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57"/>
        <w:tblW w:w="11624" w:type="dxa"/>
        <w:tblLook w:val="04A0" w:firstRow="1" w:lastRow="0" w:firstColumn="1" w:lastColumn="0" w:noHBand="0" w:noVBand="1"/>
      </w:tblPr>
      <w:tblGrid>
        <w:gridCol w:w="5529"/>
        <w:gridCol w:w="6095"/>
      </w:tblGrid>
      <w:tr w:rsidR="009E2D29" w:rsidRPr="009E2D29" w14:paraId="2F3278B6" w14:textId="77777777" w:rsidTr="00561686">
        <w:tc>
          <w:tcPr>
            <w:tcW w:w="5529" w:type="dxa"/>
          </w:tcPr>
          <w:p w14:paraId="70EE206F" w14:textId="737BB11C" w:rsidR="00C70AC9" w:rsidRPr="009E2D29" w:rsidRDefault="00C70AC9" w:rsidP="00561686">
            <w:pPr>
              <w:tabs>
                <w:tab w:val="center" w:pos="4320"/>
                <w:tab w:val="left" w:pos="6135"/>
                <w:tab w:val="right" w:pos="8640"/>
              </w:tabs>
              <w:ind w:firstLine="720"/>
              <w:jc w:val="center"/>
              <w:rPr>
                <w:sz w:val="26"/>
                <w:szCs w:val="28"/>
                <w:lang w:val="en-US"/>
              </w:rPr>
            </w:pPr>
            <w:r w:rsidRPr="009E2D29">
              <w:rPr>
                <w:sz w:val="26"/>
                <w:szCs w:val="28"/>
              </w:rPr>
              <w:t xml:space="preserve">UBND </w:t>
            </w:r>
            <w:r w:rsidR="00B9127F">
              <w:rPr>
                <w:sz w:val="26"/>
                <w:szCs w:val="28"/>
                <w:lang w:val="en-US"/>
              </w:rPr>
              <w:t>HUYỆN MAI SƠN</w:t>
            </w:r>
          </w:p>
        </w:tc>
        <w:tc>
          <w:tcPr>
            <w:tcW w:w="6095" w:type="dxa"/>
          </w:tcPr>
          <w:p w14:paraId="7A5F259A" w14:textId="77777777" w:rsidR="00C70AC9" w:rsidRPr="009E2D29" w:rsidRDefault="00C70AC9" w:rsidP="00561686">
            <w:pPr>
              <w:tabs>
                <w:tab w:val="center" w:pos="4320"/>
                <w:tab w:val="left" w:pos="6135"/>
                <w:tab w:val="right" w:pos="8640"/>
              </w:tabs>
              <w:rPr>
                <w:b/>
                <w:sz w:val="26"/>
                <w:szCs w:val="28"/>
              </w:rPr>
            </w:pPr>
            <w:r w:rsidRPr="009E2D29">
              <w:rPr>
                <w:b/>
                <w:bCs/>
                <w:spacing w:val="2"/>
                <w:sz w:val="26"/>
                <w:szCs w:val="28"/>
              </w:rPr>
              <w:t>CỘNG HÒA XÃ HỘI CHỦ NGHĨA VIỆT NAM</w:t>
            </w:r>
          </w:p>
        </w:tc>
      </w:tr>
      <w:tr w:rsidR="009E2D29" w:rsidRPr="009E2D29" w14:paraId="0B4BED94" w14:textId="77777777" w:rsidTr="00561686">
        <w:trPr>
          <w:trHeight w:val="557"/>
        </w:trPr>
        <w:tc>
          <w:tcPr>
            <w:tcW w:w="5529" w:type="dxa"/>
          </w:tcPr>
          <w:p w14:paraId="3E4DAA05" w14:textId="07D72DEA" w:rsidR="00C70AC9" w:rsidRPr="009E2D29" w:rsidRDefault="003640E1" w:rsidP="00561686">
            <w:pPr>
              <w:tabs>
                <w:tab w:val="center" w:pos="4320"/>
                <w:tab w:val="left" w:pos="6135"/>
                <w:tab w:val="right" w:pos="8640"/>
              </w:tabs>
              <w:ind w:firstLine="720"/>
              <w:jc w:val="center"/>
              <w:rPr>
                <w:b/>
                <w:sz w:val="26"/>
                <w:szCs w:val="28"/>
                <w:lang w:val="en-US"/>
              </w:rPr>
            </w:pPr>
            <w:r w:rsidRPr="009E2D29">
              <w:rPr>
                <w:b/>
                <w:noProof/>
                <w:sz w:val="26"/>
                <w:szCs w:val="28"/>
                <w:lang w:val="en-US"/>
              </w:rPr>
              <mc:AlternateContent>
                <mc:Choice Requires="wps">
                  <w:drawing>
                    <wp:anchor distT="0" distB="0" distL="114300" distR="114300" simplePos="0" relativeHeight="251659264" behindDoc="0" locked="0" layoutInCell="1" allowOverlap="1" wp14:anchorId="3A761827" wp14:editId="48AA5938">
                      <wp:simplePos x="0" y="0"/>
                      <wp:positionH relativeFrom="column">
                        <wp:posOffset>1219835</wp:posOffset>
                      </wp:positionH>
                      <wp:positionV relativeFrom="paragraph">
                        <wp:posOffset>195580</wp:posOffset>
                      </wp:positionV>
                      <wp:extent cx="1136650" cy="0"/>
                      <wp:effectExtent l="0" t="0" r="2540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96.05pt;margin-top:15.4pt;width: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rH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IsxnMK6AsEptbeiQHtWredb0u0NKVx1RLY/RbycDyVnISN6lhIszUGU3fNEMYggU&#10;iMM6NrYPkDAGdIw7Od12wo8eUfiYZZPZbAq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"/>
                  </w:pict>
                </mc:Fallback>
              </mc:AlternateContent>
            </w:r>
            <w:r w:rsidR="00C70AC9" w:rsidRPr="009E2D29">
              <w:rPr>
                <w:b/>
                <w:sz w:val="26"/>
                <w:szCs w:val="28"/>
              </w:rPr>
              <w:t>TRƯỜNG MẦM NON</w:t>
            </w:r>
            <w:r w:rsidR="00DD6E46" w:rsidRPr="009E2D29">
              <w:rPr>
                <w:b/>
                <w:sz w:val="26"/>
                <w:szCs w:val="28"/>
                <w:lang w:val="en-US"/>
              </w:rPr>
              <w:t xml:space="preserve"> CHIỀ</w:t>
            </w:r>
            <w:r w:rsidR="00B9127F">
              <w:rPr>
                <w:b/>
                <w:sz w:val="26"/>
                <w:szCs w:val="28"/>
                <w:lang w:val="en-US"/>
              </w:rPr>
              <w:t>NG BAN</w:t>
            </w:r>
          </w:p>
        </w:tc>
        <w:tc>
          <w:tcPr>
            <w:tcW w:w="6095" w:type="dxa"/>
          </w:tcPr>
          <w:p w14:paraId="44805BBB" w14:textId="3564D8D9" w:rsidR="00C70AC9" w:rsidRPr="009E2D29" w:rsidRDefault="003640E1" w:rsidP="00561686">
            <w:pPr>
              <w:shd w:val="clear" w:color="auto" w:fill="FFFFFF"/>
              <w:tabs>
                <w:tab w:val="center" w:pos="4320"/>
                <w:tab w:val="right" w:pos="8640"/>
              </w:tabs>
              <w:ind w:firstLine="720"/>
              <w:rPr>
                <w:b/>
                <w:bCs/>
                <w:spacing w:val="2"/>
                <w:sz w:val="26"/>
                <w:szCs w:val="28"/>
              </w:rPr>
            </w:pPr>
            <w:r w:rsidRPr="009E2D29">
              <w:rPr>
                <w:b/>
                <w:bCs/>
                <w:noProof/>
                <w:spacing w:val="2"/>
                <w:sz w:val="26"/>
                <w:szCs w:val="28"/>
                <w:lang w:val="en-US"/>
              </w:rPr>
              <mc:AlternateContent>
                <mc:Choice Requires="wps">
                  <w:drawing>
                    <wp:anchor distT="0" distB="0" distL="114300" distR="114300" simplePos="0" relativeHeight="251660288" behindDoc="0" locked="0" layoutInCell="1" allowOverlap="1" wp14:anchorId="5F896ECD" wp14:editId="77C8226E">
                      <wp:simplePos x="0" y="0"/>
                      <wp:positionH relativeFrom="column">
                        <wp:posOffset>516890</wp:posOffset>
                      </wp:positionH>
                      <wp:positionV relativeFrom="paragraph">
                        <wp:posOffset>245110</wp:posOffset>
                      </wp:positionV>
                      <wp:extent cx="1987550" cy="635"/>
                      <wp:effectExtent l="0" t="0" r="12700" b="3746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0.7pt;margin-top:19.3pt;width:15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EMIQIAAD4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"/>
                  </w:pict>
                </mc:Fallback>
              </mc:AlternateContent>
            </w:r>
            <w:r w:rsidR="00C70AC9" w:rsidRPr="009E2D29">
              <w:rPr>
                <w:b/>
                <w:bCs/>
                <w:spacing w:val="2"/>
                <w:sz w:val="26"/>
                <w:szCs w:val="28"/>
              </w:rPr>
              <w:t>Độc lập - Tự do - Hạnh phúc</w:t>
            </w:r>
          </w:p>
        </w:tc>
      </w:tr>
      <w:tr w:rsidR="009E2D29" w:rsidRPr="009E2D29" w14:paraId="41A0924C" w14:textId="77777777" w:rsidTr="00561686">
        <w:tc>
          <w:tcPr>
            <w:tcW w:w="5529" w:type="dxa"/>
          </w:tcPr>
          <w:p w14:paraId="7AE5F5AB" w14:textId="056B14E9" w:rsidR="00C70AC9" w:rsidRPr="009E2D29" w:rsidRDefault="00C70AC9" w:rsidP="00CE5841">
            <w:pPr>
              <w:tabs>
                <w:tab w:val="center" w:pos="4320"/>
                <w:tab w:val="left" w:pos="6135"/>
                <w:tab w:val="right" w:pos="8640"/>
              </w:tabs>
              <w:ind w:firstLine="720"/>
              <w:jc w:val="center"/>
              <w:rPr>
                <w:sz w:val="26"/>
                <w:szCs w:val="28"/>
                <w:lang w:val="en-US"/>
              </w:rPr>
            </w:pPr>
            <w:r w:rsidRPr="009E2D29">
              <w:rPr>
                <w:sz w:val="26"/>
                <w:szCs w:val="28"/>
              </w:rPr>
              <w:t>Số</w:t>
            </w:r>
            <w:r w:rsidR="00DD6E46" w:rsidRPr="009E2D29">
              <w:rPr>
                <w:sz w:val="26"/>
                <w:szCs w:val="28"/>
              </w:rPr>
              <w:t>:</w:t>
            </w:r>
            <w:r w:rsidR="005E441D">
              <w:rPr>
                <w:sz w:val="26"/>
                <w:szCs w:val="28"/>
                <w:lang w:val="en-US"/>
              </w:rPr>
              <w:t xml:space="preserve"> </w:t>
            </w:r>
            <w:r w:rsidR="005E441D" w:rsidRPr="00C855D6">
              <w:rPr>
                <w:b/>
                <w:sz w:val="26"/>
                <w:szCs w:val="28"/>
                <w:lang w:val="en-US"/>
              </w:rPr>
              <w:t>5</w:t>
            </w:r>
            <w:r w:rsidR="00EC22FA" w:rsidRPr="00C855D6">
              <w:rPr>
                <w:b/>
                <w:sz w:val="26"/>
                <w:szCs w:val="28"/>
                <w:lang w:val="en-US"/>
              </w:rPr>
              <w:t>14</w:t>
            </w:r>
            <w:r w:rsidR="009F1EF5">
              <w:rPr>
                <w:sz w:val="26"/>
                <w:szCs w:val="28"/>
                <w:lang w:val="en-US"/>
              </w:rPr>
              <w:t xml:space="preserve"> </w:t>
            </w:r>
            <w:r w:rsidRPr="009E2D29">
              <w:rPr>
                <w:sz w:val="26"/>
                <w:szCs w:val="28"/>
              </w:rPr>
              <w:t>/KH-MN</w:t>
            </w:r>
            <w:r w:rsidR="00DD6E46" w:rsidRPr="009E2D29">
              <w:rPr>
                <w:sz w:val="26"/>
                <w:szCs w:val="28"/>
                <w:lang w:val="en-US"/>
              </w:rPr>
              <w:t>C</w:t>
            </w:r>
            <w:r w:rsidR="00B9127F">
              <w:rPr>
                <w:sz w:val="26"/>
                <w:szCs w:val="28"/>
                <w:lang w:val="en-US"/>
              </w:rPr>
              <w:t>B</w:t>
            </w:r>
          </w:p>
        </w:tc>
        <w:tc>
          <w:tcPr>
            <w:tcW w:w="6095" w:type="dxa"/>
          </w:tcPr>
          <w:p w14:paraId="630E9615" w14:textId="3BDFF7C6" w:rsidR="00C70AC9" w:rsidRPr="009E2D29" w:rsidRDefault="00044511" w:rsidP="00C855D6">
            <w:pPr>
              <w:tabs>
                <w:tab w:val="center" w:pos="4320"/>
                <w:tab w:val="left" w:pos="6135"/>
                <w:tab w:val="right" w:pos="8640"/>
              </w:tabs>
              <w:rPr>
                <w:i/>
                <w:sz w:val="26"/>
                <w:szCs w:val="28"/>
                <w:lang w:val="en-US"/>
              </w:rPr>
            </w:pPr>
            <w:r w:rsidRPr="009E2D29">
              <w:rPr>
                <w:i/>
                <w:sz w:val="26"/>
                <w:szCs w:val="28"/>
                <w:lang w:val="en-US"/>
              </w:rPr>
              <w:t xml:space="preserve">Chiềng </w:t>
            </w:r>
            <w:r w:rsidR="00B9127F">
              <w:rPr>
                <w:i/>
                <w:sz w:val="26"/>
                <w:szCs w:val="28"/>
                <w:lang w:val="en-US"/>
              </w:rPr>
              <w:t>Ban</w:t>
            </w:r>
            <w:r w:rsidR="0094364F">
              <w:rPr>
                <w:i/>
                <w:sz w:val="26"/>
                <w:szCs w:val="28"/>
                <w:lang w:val="en-US"/>
              </w:rPr>
              <w:t>,</w:t>
            </w:r>
            <w:bookmarkStart w:id="0" w:name="_GoBack"/>
            <w:bookmarkEnd w:id="0"/>
            <w:r w:rsidRPr="009E2D29">
              <w:rPr>
                <w:i/>
                <w:sz w:val="26"/>
                <w:szCs w:val="28"/>
                <w:lang w:val="en-US"/>
              </w:rPr>
              <w:t xml:space="preserve"> ngày </w:t>
            </w:r>
            <w:r w:rsidR="00EC22FA">
              <w:rPr>
                <w:i/>
                <w:sz w:val="26"/>
                <w:szCs w:val="28"/>
                <w:lang w:val="en-US"/>
              </w:rPr>
              <w:t>07</w:t>
            </w:r>
            <w:r w:rsidR="0004643B">
              <w:rPr>
                <w:i/>
                <w:sz w:val="26"/>
                <w:szCs w:val="28"/>
                <w:lang w:val="en-US"/>
              </w:rPr>
              <w:t xml:space="preserve"> </w:t>
            </w:r>
            <w:r w:rsidRPr="009E2D29">
              <w:rPr>
                <w:i/>
                <w:sz w:val="26"/>
                <w:szCs w:val="28"/>
                <w:lang w:val="en-US"/>
              </w:rPr>
              <w:t xml:space="preserve">tháng </w:t>
            </w:r>
            <w:r w:rsidR="004736EC" w:rsidRPr="009E2D29">
              <w:rPr>
                <w:i/>
                <w:sz w:val="26"/>
                <w:szCs w:val="28"/>
                <w:lang w:val="en-US"/>
              </w:rPr>
              <w:t>1</w:t>
            </w:r>
            <w:r w:rsidR="00EC22FA">
              <w:rPr>
                <w:i/>
                <w:sz w:val="26"/>
                <w:szCs w:val="28"/>
                <w:lang w:val="en-US"/>
              </w:rPr>
              <w:t>2</w:t>
            </w:r>
            <w:r w:rsidR="004736EC" w:rsidRPr="009E2D29">
              <w:rPr>
                <w:i/>
                <w:sz w:val="26"/>
                <w:szCs w:val="28"/>
                <w:lang w:val="en-US"/>
              </w:rPr>
              <w:t xml:space="preserve"> </w:t>
            </w:r>
            <w:r w:rsidRPr="009E2D29">
              <w:rPr>
                <w:i/>
                <w:sz w:val="26"/>
                <w:szCs w:val="28"/>
                <w:lang w:val="en-US"/>
              </w:rPr>
              <w:t>năm 20</w:t>
            </w:r>
            <w:r w:rsidR="007441E5" w:rsidRPr="009E2D29">
              <w:rPr>
                <w:i/>
                <w:sz w:val="26"/>
                <w:szCs w:val="28"/>
                <w:lang w:val="en-US"/>
              </w:rPr>
              <w:t>2</w:t>
            </w:r>
            <w:r w:rsidR="00EC22FA">
              <w:rPr>
                <w:i/>
                <w:sz w:val="26"/>
                <w:szCs w:val="28"/>
                <w:lang w:val="en-US"/>
              </w:rPr>
              <w:t>0</w:t>
            </w:r>
          </w:p>
        </w:tc>
      </w:tr>
    </w:tbl>
    <w:p w14:paraId="48195250" w14:textId="77777777" w:rsidR="00C70AC9" w:rsidRPr="009E2D29" w:rsidRDefault="00C70AC9" w:rsidP="000D2778">
      <w:pPr>
        <w:tabs>
          <w:tab w:val="left" w:pos="6135"/>
        </w:tabs>
        <w:ind w:firstLine="720"/>
        <w:jc w:val="center"/>
        <w:rPr>
          <w:b/>
          <w:sz w:val="26"/>
          <w:szCs w:val="28"/>
        </w:rPr>
      </w:pPr>
    </w:p>
    <w:p w14:paraId="0E77A5B3" w14:textId="77777777" w:rsidR="00C70AC9" w:rsidRPr="009E2D29" w:rsidRDefault="00C70AC9" w:rsidP="000D2778">
      <w:pPr>
        <w:shd w:val="clear" w:color="auto" w:fill="FFFFFF"/>
        <w:ind w:firstLine="720"/>
        <w:jc w:val="center"/>
        <w:rPr>
          <w:i/>
          <w:iCs/>
          <w:spacing w:val="2"/>
          <w:sz w:val="26"/>
          <w:szCs w:val="26"/>
          <w:lang w:val="en-US"/>
        </w:rPr>
      </w:pPr>
      <w:r w:rsidRPr="009E2D29">
        <w:rPr>
          <w:b/>
          <w:bCs/>
          <w:spacing w:val="2"/>
          <w:sz w:val="26"/>
          <w:szCs w:val="26"/>
        </w:rPr>
        <w:t>KẾ HOẠCH</w:t>
      </w:r>
    </w:p>
    <w:p w14:paraId="1F1C8751" w14:textId="26EF0227" w:rsidR="00C70AC9" w:rsidRPr="009E2D29" w:rsidRDefault="00C70AC9" w:rsidP="000D2778">
      <w:pPr>
        <w:shd w:val="clear" w:color="auto" w:fill="FFFFFF"/>
        <w:ind w:firstLine="720"/>
        <w:jc w:val="center"/>
        <w:rPr>
          <w:spacing w:val="2"/>
          <w:sz w:val="26"/>
          <w:szCs w:val="26"/>
          <w:lang w:val="en-US"/>
        </w:rPr>
      </w:pPr>
      <w:r w:rsidRPr="009E2D29">
        <w:rPr>
          <w:b/>
          <w:bCs/>
          <w:spacing w:val="2"/>
          <w:sz w:val="26"/>
          <w:szCs w:val="26"/>
        </w:rPr>
        <w:t xml:space="preserve">CHIẾN LƯỢC PHÁT TRIỂN TRƯỜNG MẦM NON </w:t>
      </w:r>
      <w:r w:rsidR="00F94B6E" w:rsidRPr="009E2D29">
        <w:rPr>
          <w:b/>
          <w:bCs/>
          <w:spacing w:val="2"/>
          <w:sz w:val="26"/>
          <w:szCs w:val="26"/>
          <w:lang w:val="en-US"/>
        </w:rPr>
        <w:t xml:space="preserve">CHIỀNG </w:t>
      </w:r>
      <w:r w:rsidR="007B067C">
        <w:rPr>
          <w:b/>
          <w:bCs/>
          <w:spacing w:val="2"/>
          <w:sz w:val="26"/>
          <w:szCs w:val="26"/>
          <w:lang w:val="en-US"/>
        </w:rPr>
        <w:t>BAN</w:t>
      </w:r>
    </w:p>
    <w:p w14:paraId="247FE640" w14:textId="19D7D741" w:rsidR="00C70AC9" w:rsidRPr="009E2D29" w:rsidRDefault="00C70AC9" w:rsidP="000D2778">
      <w:pPr>
        <w:shd w:val="clear" w:color="auto" w:fill="FFFFFF"/>
        <w:ind w:firstLine="720"/>
        <w:jc w:val="center"/>
        <w:rPr>
          <w:b/>
          <w:bCs/>
          <w:spacing w:val="2"/>
          <w:sz w:val="26"/>
          <w:szCs w:val="26"/>
          <w:lang w:val="en-US"/>
        </w:rPr>
      </w:pPr>
      <w:r w:rsidRPr="009E2D29">
        <w:rPr>
          <w:b/>
          <w:bCs/>
          <w:spacing w:val="2"/>
          <w:sz w:val="26"/>
          <w:szCs w:val="26"/>
        </w:rPr>
        <w:t>GIAI ĐOẠN 20</w:t>
      </w:r>
      <w:r w:rsidR="00320267" w:rsidRPr="009E2D29">
        <w:rPr>
          <w:b/>
          <w:bCs/>
          <w:spacing w:val="2"/>
          <w:sz w:val="26"/>
          <w:szCs w:val="26"/>
          <w:lang w:val="en-US"/>
        </w:rPr>
        <w:t>2</w:t>
      </w:r>
      <w:r w:rsidR="00EC22FA">
        <w:rPr>
          <w:b/>
          <w:bCs/>
          <w:spacing w:val="2"/>
          <w:sz w:val="26"/>
          <w:szCs w:val="26"/>
          <w:lang w:val="en-US"/>
        </w:rPr>
        <w:t>0</w:t>
      </w:r>
      <w:r w:rsidRPr="009E2D29">
        <w:rPr>
          <w:b/>
          <w:bCs/>
          <w:spacing w:val="2"/>
          <w:sz w:val="26"/>
          <w:szCs w:val="26"/>
        </w:rPr>
        <w:t xml:space="preserve"> </w:t>
      </w:r>
      <w:r w:rsidR="00DD6E46" w:rsidRPr="009E2D29">
        <w:rPr>
          <w:b/>
          <w:bCs/>
          <w:spacing w:val="2"/>
          <w:sz w:val="26"/>
          <w:szCs w:val="26"/>
          <w:lang w:val="en-US"/>
        </w:rPr>
        <w:t>-</w:t>
      </w:r>
      <w:r w:rsidRPr="009E2D29">
        <w:rPr>
          <w:b/>
          <w:bCs/>
          <w:spacing w:val="2"/>
          <w:sz w:val="26"/>
          <w:szCs w:val="26"/>
        </w:rPr>
        <w:t xml:space="preserve"> 20</w:t>
      </w:r>
      <w:r w:rsidR="000B4B95" w:rsidRPr="009E2D29">
        <w:rPr>
          <w:b/>
          <w:bCs/>
          <w:spacing w:val="2"/>
          <w:sz w:val="26"/>
          <w:szCs w:val="26"/>
          <w:lang w:val="en-US"/>
        </w:rPr>
        <w:t>25</w:t>
      </w:r>
    </w:p>
    <w:p w14:paraId="5880B02F" w14:textId="0415B496" w:rsidR="00BB4700" w:rsidRPr="0083240E" w:rsidRDefault="00BB4700" w:rsidP="0083240E">
      <w:pPr>
        <w:shd w:val="clear" w:color="auto" w:fill="FFFFFF"/>
        <w:ind w:firstLine="720"/>
        <w:jc w:val="center"/>
        <w:rPr>
          <w:b/>
          <w:bCs/>
          <w:spacing w:val="2"/>
          <w:sz w:val="26"/>
          <w:szCs w:val="26"/>
          <w:lang w:val="en-US"/>
        </w:rPr>
      </w:pPr>
      <w:r w:rsidRPr="009E2D29">
        <w:rPr>
          <w:b/>
          <w:bCs/>
          <w:noProof/>
          <w:spacing w:val="2"/>
          <w:sz w:val="26"/>
          <w:szCs w:val="26"/>
          <w:lang w:val="en-US"/>
        </w:rPr>
        <mc:AlternateContent>
          <mc:Choice Requires="wps">
            <w:drawing>
              <wp:anchor distT="0" distB="0" distL="114300" distR="114300" simplePos="0" relativeHeight="251661312" behindDoc="0" locked="0" layoutInCell="1" allowOverlap="1" wp14:anchorId="03A992FC" wp14:editId="0A710DE7">
                <wp:simplePos x="0" y="0"/>
                <wp:positionH relativeFrom="column">
                  <wp:posOffset>2263140</wp:posOffset>
                </wp:positionH>
                <wp:positionV relativeFrom="paragraph">
                  <wp:posOffset>15240</wp:posOffset>
                </wp:positionV>
                <wp:extent cx="1676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2pt,1.2pt" to="31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" strokecolor="#4579b8 [3044]"/>
            </w:pict>
          </mc:Fallback>
        </mc:AlternateContent>
      </w:r>
    </w:p>
    <w:p w14:paraId="3BE01E9F" w14:textId="7F375A9A" w:rsidR="00320267" w:rsidRPr="009C7696" w:rsidRDefault="00320267" w:rsidP="00E239D8">
      <w:pPr>
        <w:shd w:val="clear" w:color="auto" w:fill="FFFFFF"/>
        <w:spacing w:after="60"/>
        <w:ind w:firstLine="720"/>
        <w:rPr>
          <w:rFonts w:asciiTheme="majorHAnsi" w:hAnsiTheme="majorHAnsi" w:cstheme="majorHAnsi"/>
          <w:bCs/>
          <w:spacing w:val="-14"/>
          <w:szCs w:val="28"/>
          <w:lang w:val="en-US"/>
        </w:rPr>
      </w:pPr>
      <w:r w:rsidRPr="009C7696">
        <w:rPr>
          <w:rFonts w:asciiTheme="majorHAnsi" w:hAnsiTheme="majorHAnsi" w:cstheme="majorHAnsi"/>
          <w:bCs/>
          <w:spacing w:val="-14"/>
          <w:szCs w:val="28"/>
          <w:lang w:val="en-US"/>
        </w:rPr>
        <w:t>Căn cứ Luật Giáo dục 2019 (</w:t>
      </w:r>
      <w:r w:rsidRPr="009C7696">
        <w:rPr>
          <w:rFonts w:asciiTheme="majorHAnsi" w:hAnsiTheme="majorHAnsi" w:cstheme="majorHAnsi"/>
          <w:bCs/>
          <w:i/>
          <w:iCs/>
          <w:spacing w:val="-14"/>
          <w:szCs w:val="28"/>
          <w:lang w:val="en-US"/>
        </w:rPr>
        <w:t>Luật số 43/2019/QH14 ngày 14/6/2019 của Quốc hội</w:t>
      </w:r>
      <w:r w:rsidRPr="009C7696">
        <w:rPr>
          <w:rFonts w:asciiTheme="majorHAnsi" w:hAnsiTheme="majorHAnsi" w:cstheme="majorHAnsi"/>
          <w:bCs/>
          <w:spacing w:val="-14"/>
          <w:szCs w:val="28"/>
          <w:lang w:val="en-US"/>
        </w:rPr>
        <w:t>);</w:t>
      </w:r>
    </w:p>
    <w:p w14:paraId="06C1C29D" w14:textId="77777777" w:rsidR="00C855D6" w:rsidRPr="00C855D6" w:rsidRDefault="00C855D6" w:rsidP="00C855D6">
      <w:pPr>
        <w:spacing w:before="120" w:after="120"/>
        <w:ind w:firstLine="720"/>
        <w:rPr>
          <w:bCs/>
          <w:szCs w:val="28"/>
        </w:rPr>
      </w:pPr>
      <w:r w:rsidRPr="00C855D6">
        <w:rPr>
          <w:spacing w:val="-10"/>
          <w:szCs w:val="28"/>
        </w:rPr>
        <w:t xml:space="preserve">Căn cứ Điều lệ trường Mầm non ban hành theo </w:t>
      </w:r>
      <w:r w:rsidRPr="00C855D6">
        <w:rPr>
          <w:rStyle w:val="Heading2Char"/>
          <w:rFonts w:ascii="Times New Roman" w:eastAsiaTheme="minorHAnsi" w:hAnsi="Times New Roman"/>
          <w:sz w:val="28"/>
          <w:szCs w:val="28"/>
        </w:rPr>
        <w:t>văn bản hợp nhất số 04/VBHN-BGDĐT ngày 24/12/2015 của Bộ Giáo dục và Đào tạo về ban hành Điều lệ Trường mầm non;</w:t>
      </w:r>
    </w:p>
    <w:p w14:paraId="4AD83222" w14:textId="44EA23F5" w:rsidR="00EC22FA" w:rsidRPr="00C855D6" w:rsidRDefault="00C70AC9" w:rsidP="00EC22FA">
      <w:pPr>
        <w:shd w:val="clear" w:color="auto" w:fill="FFFFFF"/>
        <w:spacing w:after="60"/>
        <w:ind w:firstLine="720"/>
        <w:rPr>
          <w:bCs/>
          <w:iCs/>
          <w:spacing w:val="-14"/>
          <w:szCs w:val="28"/>
          <w:lang w:val="en-US"/>
        </w:rPr>
      </w:pPr>
      <w:r w:rsidRPr="00C855D6">
        <w:rPr>
          <w:rFonts w:asciiTheme="majorHAnsi" w:hAnsiTheme="majorHAnsi" w:cstheme="majorHAnsi"/>
          <w:bCs/>
          <w:spacing w:val="-14"/>
          <w:szCs w:val="28"/>
        </w:rPr>
        <w:t xml:space="preserve">Căn cứ </w:t>
      </w:r>
      <w:r w:rsidR="000E338E">
        <w:rPr>
          <w:rFonts w:asciiTheme="majorHAnsi" w:hAnsiTheme="majorHAnsi" w:cstheme="majorHAnsi"/>
          <w:bCs/>
          <w:spacing w:val="-14"/>
          <w:szCs w:val="28"/>
          <w:lang w:val="en-US"/>
        </w:rPr>
        <w:t>K</w:t>
      </w:r>
      <w:r w:rsidRPr="00C855D6">
        <w:rPr>
          <w:rFonts w:asciiTheme="majorHAnsi" w:hAnsiTheme="majorHAnsi" w:cstheme="majorHAnsi"/>
          <w:bCs/>
          <w:spacing w:val="-14"/>
          <w:szCs w:val="28"/>
        </w:rPr>
        <w:t>ế hoạch triển khai Đề án phát triển GDMN giai đoạn 2018-2025 ban hành kèm theo Quyết định số 424/QĐ-UBND ngày 20/</w:t>
      </w:r>
      <w:r w:rsidR="00C855D6" w:rsidRPr="00C855D6">
        <w:rPr>
          <w:rFonts w:asciiTheme="majorHAnsi" w:hAnsiTheme="majorHAnsi" w:cstheme="majorHAnsi"/>
          <w:bCs/>
          <w:spacing w:val="-14"/>
          <w:szCs w:val="28"/>
          <w:lang w:val="en-US"/>
        </w:rPr>
        <w:t>0</w:t>
      </w:r>
      <w:r w:rsidRPr="00C855D6">
        <w:rPr>
          <w:rFonts w:asciiTheme="majorHAnsi" w:hAnsiTheme="majorHAnsi" w:cstheme="majorHAnsi"/>
          <w:bCs/>
          <w:spacing w:val="-14"/>
          <w:szCs w:val="28"/>
        </w:rPr>
        <w:t xml:space="preserve">2/2019 của </w:t>
      </w:r>
      <w:r w:rsidR="00CA5561" w:rsidRPr="00C855D6">
        <w:rPr>
          <w:rFonts w:asciiTheme="majorHAnsi" w:hAnsiTheme="majorHAnsi" w:cstheme="majorHAnsi"/>
          <w:bCs/>
          <w:spacing w:val="-14"/>
          <w:szCs w:val="28"/>
          <w:lang w:val="en-US"/>
        </w:rPr>
        <w:t>UBND</w:t>
      </w:r>
      <w:r w:rsidRPr="00C855D6">
        <w:rPr>
          <w:rFonts w:asciiTheme="majorHAnsi" w:hAnsiTheme="majorHAnsi" w:cstheme="majorHAnsi"/>
          <w:bCs/>
          <w:spacing w:val="-14"/>
          <w:szCs w:val="28"/>
        </w:rPr>
        <w:t xml:space="preserve"> tỉnh Sơn La;</w:t>
      </w:r>
      <w:r w:rsidR="00EC22FA" w:rsidRPr="00C855D6">
        <w:rPr>
          <w:bCs/>
          <w:iCs/>
          <w:spacing w:val="-14"/>
          <w:szCs w:val="28"/>
          <w:lang w:val="en-US"/>
        </w:rPr>
        <w:t xml:space="preserve"> </w:t>
      </w:r>
    </w:p>
    <w:p w14:paraId="725173E7" w14:textId="5766BC0B" w:rsidR="00C70AC9" w:rsidRPr="000E338E" w:rsidRDefault="00EC22FA" w:rsidP="00D217DD">
      <w:pPr>
        <w:shd w:val="clear" w:color="auto" w:fill="FFFFFF"/>
        <w:spacing w:after="60"/>
        <w:ind w:firstLine="720"/>
        <w:rPr>
          <w:bCs/>
          <w:iCs/>
          <w:spacing w:val="-14"/>
          <w:szCs w:val="28"/>
          <w:lang w:val="en-US"/>
        </w:rPr>
      </w:pPr>
      <w:r w:rsidRPr="000E338E">
        <w:rPr>
          <w:bCs/>
          <w:iCs/>
          <w:spacing w:val="-14"/>
          <w:szCs w:val="28"/>
          <w:lang w:val="en-US"/>
        </w:rPr>
        <w:t xml:space="preserve">Căn cứ </w:t>
      </w:r>
      <w:r w:rsidR="000E338E" w:rsidRPr="000E338E">
        <w:rPr>
          <w:bCs/>
          <w:iCs/>
          <w:spacing w:val="-14"/>
          <w:szCs w:val="28"/>
          <w:lang w:val="en-US"/>
        </w:rPr>
        <w:t>C</w:t>
      </w:r>
      <w:r w:rsidRPr="000E338E">
        <w:rPr>
          <w:bCs/>
          <w:iCs/>
          <w:spacing w:val="-14"/>
          <w:szCs w:val="28"/>
          <w:lang w:val="en-US"/>
        </w:rPr>
        <w:t>ông văn số</w:t>
      </w:r>
      <w:r w:rsidR="00D217DD" w:rsidRPr="000E338E">
        <w:rPr>
          <w:bCs/>
          <w:iCs/>
          <w:spacing w:val="-14"/>
          <w:szCs w:val="28"/>
          <w:lang w:val="en-US"/>
        </w:rPr>
        <w:t xml:space="preserve"> 768/PGDĐT ngày 17/9/2020 của </w:t>
      </w:r>
      <w:r w:rsidR="00575792">
        <w:rPr>
          <w:bCs/>
          <w:iCs/>
          <w:spacing w:val="-14"/>
          <w:szCs w:val="28"/>
          <w:lang w:val="en-US"/>
        </w:rPr>
        <w:t>P</w:t>
      </w:r>
      <w:r w:rsidR="00D217DD" w:rsidRPr="000E338E">
        <w:rPr>
          <w:bCs/>
          <w:iCs/>
          <w:spacing w:val="-14"/>
          <w:szCs w:val="28"/>
          <w:lang w:val="en-US"/>
        </w:rPr>
        <w:t xml:space="preserve">hòng </w:t>
      </w:r>
      <w:r w:rsidR="00575792">
        <w:rPr>
          <w:bCs/>
          <w:iCs/>
          <w:spacing w:val="-14"/>
          <w:szCs w:val="28"/>
          <w:lang w:val="en-US"/>
        </w:rPr>
        <w:t>G</w:t>
      </w:r>
      <w:r w:rsidR="00D217DD" w:rsidRPr="000E338E">
        <w:rPr>
          <w:bCs/>
          <w:iCs/>
          <w:spacing w:val="-14"/>
          <w:szCs w:val="28"/>
          <w:lang w:val="en-US"/>
        </w:rPr>
        <w:t xml:space="preserve">iáo dục và </w:t>
      </w:r>
      <w:r w:rsidR="00575792">
        <w:rPr>
          <w:bCs/>
          <w:iCs/>
          <w:spacing w:val="-14"/>
          <w:szCs w:val="28"/>
          <w:lang w:val="en-US"/>
        </w:rPr>
        <w:t>Đ</w:t>
      </w:r>
      <w:r w:rsidR="00D217DD" w:rsidRPr="000E338E">
        <w:rPr>
          <w:bCs/>
          <w:iCs/>
          <w:spacing w:val="-14"/>
          <w:szCs w:val="28"/>
          <w:lang w:val="en-US"/>
        </w:rPr>
        <w:t xml:space="preserve">ào tạo Mai Sơn </w:t>
      </w:r>
      <w:r w:rsidR="00D217DD" w:rsidRPr="000E338E">
        <w:rPr>
          <w:spacing w:val="-14"/>
          <w:szCs w:val="28"/>
          <w:lang w:val="pt-BR"/>
        </w:rPr>
        <w:t xml:space="preserve">về việc hướng dẫn nhiệm vụ </w:t>
      </w:r>
      <w:r w:rsidR="00D217DD" w:rsidRPr="000E338E">
        <w:rPr>
          <w:color w:val="000000"/>
          <w:spacing w:val="-14"/>
          <w:szCs w:val="28"/>
          <w:lang w:val="pt-BR"/>
        </w:rPr>
        <w:t>Khảo thí</w:t>
      </w:r>
      <w:r w:rsidR="00D217DD" w:rsidRPr="000E338E">
        <w:rPr>
          <w:spacing w:val="-14"/>
          <w:szCs w:val="28"/>
          <w:lang w:val="pt-BR"/>
        </w:rPr>
        <w:t xml:space="preserve"> và QLCLGD năm học 2020-2021.</w:t>
      </w:r>
    </w:p>
    <w:p w14:paraId="3BF51133" w14:textId="65A0FC55" w:rsidR="00D217DD" w:rsidRDefault="004B0DF8" w:rsidP="000E338E">
      <w:pPr>
        <w:shd w:val="clear" w:color="auto" w:fill="FFFFFF"/>
        <w:spacing w:after="60"/>
        <w:ind w:firstLine="720"/>
        <w:rPr>
          <w:rFonts w:asciiTheme="majorHAnsi" w:eastAsia="Times New Roman" w:hAnsiTheme="majorHAnsi" w:cstheme="majorHAnsi"/>
          <w:spacing w:val="-8"/>
          <w:szCs w:val="28"/>
          <w:lang w:val="en-US"/>
        </w:rPr>
      </w:pPr>
      <w:r w:rsidRPr="00DC44AC">
        <w:rPr>
          <w:rFonts w:asciiTheme="majorHAnsi" w:eastAsia="Times New Roman" w:hAnsiTheme="majorHAnsi" w:cstheme="majorHAnsi"/>
          <w:spacing w:val="-8"/>
          <w:szCs w:val="28"/>
          <w:lang w:val="en-US"/>
        </w:rPr>
        <w:t xml:space="preserve">Căn cứ </w:t>
      </w:r>
      <w:r w:rsidR="000E338E">
        <w:rPr>
          <w:rFonts w:asciiTheme="majorHAnsi" w:eastAsia="Times New Roman" w:hAnsiTheme="majorHAnsi" w:cstheme="majorHAnsi"/>
          <w:spacing w:val="-8"/>
          <w:szCs w:val="28"/>
          <w:lang w:val="en-US"/>
        </w:rPr>
        <w:t>N</w:t>
      </w:r>
      <w:r w:rsidR="00D217DD" w:rsidRPr="00DC44AC">
        <w:rPr>
          <w:rFonts w:asciiTheme="majorHAnsi" w:eastAsia="Times New Roman" w:hAnsiTheme="majorHAnsi" w:cstheme="majorHAnsi"/>
          <w:spacing w:val="-8"/>
          <w:szCs w:val="28"/>
          <w:lang w:val="en-US"/>
        </w:rPr>
        <w:t xml:space="preserve">ghị quyết </w:t>
      </w:r>
      <w:r w:rsidR="00DC44AC" w:rsidRPr="00DC44AC">
        <w:rPr>
          <w:rFonts w:asciiTheme="majorHAnsi" w:eastAsia="Times New Roman" w:hAnsiTheme="majorHAnsi" w:cstheme="majorHAnsi"/>
          <w:spacing w:val="-8"/>
          <w:szCs w:val="28"/>
          <w:lang w:val="en-US"/>
        </w:rPr>
        <w:t>số 01-NQĐH ngày 15/6/2020 của Đảng ủy xã Chiềng Ban lần thứ XXVII</w:t>
      </w:r>
      <w:r w:rsidR="00D217DD" w:rsidRPr="00DC44AC">
        <w:rPr>
          <w:rFonts w:asciiTheme="majorHAnsi" w:eastAsia="Times New Roman" w:hAnsiTheme="majorHAnsi" w:cstheme="majorHAnsi"/>
          <w:spacing w:val="-8"/>
          <w:szCs w:val="28"/>
          <w:lang w:val="en-US"/>
        </w:rPr>
        <w:t xml:space="preserve"> nhiệm kỳ 2020 –</w:t>
      </w:r>
      <w:r w:rsidR="00DC44AC" w:rsidRPr="00DC44AC">
        <w:rPr>
          <w:rFonts w:asciiTheme="majorHAnsi" w:eastAsia="Times New Roman" w:hAnsiTheme="majorHAnsi" w:cstheme="majorHAnsi"/>
          <w:spacing w:val="-8"/>
          <w:szCs w:val="28"/>
          <w:lang w:val="en-US"/>
        </w:rPr>
        <w:t xml:space="preserve"> 2025.</w:t>
      </w:r>
      <w:r w:rsidR="00DC44AC">
        <w:rPr>
          <w:rFonts w:asciiTheme="majorHAnsi" w:eastAsia="Times New Roman" w:hAnsiTheme="majorHAnsi" w:cstheme="majorHAnsi"/>
          <w:spacing w:val="-8"/>
          <w:szCs w:val="28"/>
          <w:lang w:val="en-US"/>
        </w:rPr>
        <w:t xml:space="preserve"> </w:t>
      </w:r>
    </w:p>
    <w:p w14:paraId="5F2CB810" w14:textId="3CE65112" w:rsidR="00D217DD" w:rsidRDefault="00D217DD" w:rsidP="00E239D8">
      <w:pPr>
        <w:shd w:val="clear" w:color="auto" w:fill="FFFFFF"/>
        <w:spacing w:after="60"/>
        <w:ind w:firstLine="720"/>
        <w:rPr>
          <w:rFonts w:asciiTheme="majorHAnsi" w:eastAsia="Times New Roman" w:hAnsiTheme="majorHAnsi" w:cstheme="majorHAnsi"/>
          <w:spacing w:val="-8"/>
          <w:szCs w:val="28"/>
          <w:lang w:val="en-US"/>
        </w:rPr>
      </w:pPr>
      <w:r w:rsidRPr="00DC44AC">
        <w:rPr>
          <w:rFonts w:asciiTheme="majorHAnsi" w:eastAsia="Times New Roman" w:hAnsiTheme="majorHAnsi" w:cstheme="majorHAnsi"/>
          <w:spacing w:val="-8"/>
          <w:szCs w:val="28"/>
          <w:lang w:val="en-US"/>
        </w:rPr>
        <w:t xml:space="preserve">Căn cứ </w:t>
      </w:r>
      <w:r w:rsidR="000E338E">
        <w:rPr>
          <w:rFonts w:asciiTheme="majorHAnsi" w:eastAsia="Times New Roman" w:hAnsiTheme="majorHAnsi" w:cstheme="majorHAnsi"/>
          <w:spacing w:val="-8"/>
          <w:szCs w:val="28"/>
          <w:lang w:val="en-US"/>
        </w:rPr>
        <w:t>N</w:t>
      </w:r>
      <w:r w:rsidRPr="00DC44AC">
        <w:rPr>
          <w:rFonts w:asciiTheme="majorHAnsi" w:eastAsia="Times New Roman" w:hAnsiTheme="majorHAnsi" w:cstheme="majorHAnsi"/>
          <w:spacing w:val="-8"/>
          <w:szCs w:val="28"/>
          <w:lang w:val="en-US"/>
        </w:rPr>
        <w:t xml:space="preserve">ghị quyết hội đồng nhân dân </w:t>
      </w:r>
      <w:r w:rsidR="006535C3">
        <w:rPr>
          <w:rFonts w:asciiTheme="majorHAnsi" w:eastAsia="Times New Roman" w:hAnsiTheme="majorHAnsi" w:cstheme="majorHAnsi"/>
          <w:spacing w:val="-8"/>
          <w:szCs w:val="28"/>
          <w:lang w:val="en-US"/>
        </w:rPr>
        <w:t xml:space="preserve">số 05/NQ-NĐND ngày 15/7/2020 </w:t>
      </w:r>
      <w:r w:rsidR="00DC44AC" w:rsidRPr="00DC44AC">
        <w:rPr>
          <w:rFonts w:asciiTheme="majorHAnsi" w:eastAsia="Times New Roman" w:hAnsiTheme="majorHAnsi" w:cstheme="majorHAnsi"/>
          <w:spacing w:val="-8"/>
          <w:szCs w:val="28"/>
          <w:lang w:val="en-US"/>
        </w:rPr>
        <w:t>của Hội đồng nhân</w:t>
      </w:r>
      <w:r w:rsidR="00C855D6">
        <w:rPr>
          <w:rFonts w:asciiTheme="majorHAnsi" w:eastAsia="Times New Roman" w:hAnsiTheme="majorHAnsi" w:cstheme="majorHAnsi"/>
          <w:spacing w:val="-8"/>
          <w:szCs w:val="28"/>
          <w:lang w:val="en-US"/>
        </w:rPr>
        <w:t xml:space="preserve"> dân</w:t>
      </w:r>
      <w:r w:rsidR="00DC44AC" w:rsidRPr="00DC44AC">
        <w:rPr>
          <w:rFonts w:asciiTheme="majorHAnsi" w:eastAsia="Times New Roman" w:hAnsiTheme="majorHAnsi" w:cstheme="majorHAnsi"/>
          <w:spacing w:val="-8"/>
          <w:szCs w:val="28"/>
          <w:lang w:val="en-US"/>
        </w:rPr>
        <w:t xml:space="preserve"> xã Chiềng Ban</w:t>
      </w:r>
      <w:r w:rsidR="006535C3">
        <w:rPr>
          <w:rFonts w:asciiTheme="majorHAnsi" w:eastAsia="Times New Roman" w:hAnsiTheme="majorHAnsi" w:cstheme="majorHAnsi"/>
          <w:spacing w:val="-8"/>
          <w:szCs w:val="28"/>
          <w:lang w:val="en-US"/>
        </w:rPr>
        <w:t>.</w:t>
      </w:r>
    </w:p>
    <w:p w14:paraId="397078D7" w14:textId="5BCEFC66" w:rsidR="00DD6E46" w:rsidRPr="009E2D29" w:rsidRDefault="00DD6E46" w:rsidP="00E239D8">
      <w:pPr>
        <w:shd w:val="clear" w:color="auto" w:fill="FFFFFF"/>
        <w:spacing w:after="60"/>
        <w:ind w:firstLine="720"/>
        <w:rPr>
          <w:rFonts w:asciiTheme="majorHAnsi" w:eastAsia="Times New Roman" w:hAnsiTheme="majorHAnsi" w:cstheme="majorHAnsi"/>
          <w:spacing w:val="-8"/>
          <w:szCs w:val="28"/>
          <w:lang w:val="en-US"/>
        </w:rPr>
      </w:pPr>
      <w:r w:rsidRPr="009E2D29">
        <w:rPr>
          <w:rFonts w:asciiTheme="majorHAnsi" w:eastAsia="Times New Roman" w:hAnsiTheme="majorHAnsi" w:cstheme="majorHAnsi"/>
          <w:spacing w:val="-8"/>
          <w:szCs w:val="28"/>
          <w:lang w:val="en-US"/>
        </w:rPr>
        <w:t xml:space="preserve">Trường Mầm non </w:t>
      </w:r>
      <w:r w:rsidR="00B9127F">
        <w:rPr>
          <w:rFonts w:asciiTheme="majorHAnsi" w:eastAsia="Times New Roman" w:hAnsiTheme="majorHAnsi" w:cstheme="majorHAnsi"/>
          <w:spacing w:val="-8"/>
          <w:szCs w:val="28"/>
          <w:lang w:val="en-US"/>
        </w:rPr>
        <w:t xml:space="preserve">Chiềng Ban </w:t>
      </w:r>
      <w:r w:rsidR="00540F8A" w:rsidRPr="009E2D29">
        <w:rPr>
          <w:rFonts w:asciiTheme="majorHAnsi" w:eastAsia="Times New Roman" w:hAnsiTheme="majorHAnsi" w:cstheme="majorHAnsi"/>
          <w:spacing w:val="-8"/>
          <w:szCs w:val="28"/>
          <w:lang w:val="en-US"/>
        </w:rPr>
        <w:t>xây dựng Kế hoạch chiến lược phát triển</w:t>
      </w:r>
      <w:r w:rsidR="000E338E">
        <w:rPr>
          <w:rFonts w:asciiTheme="majorHAnsi" w:eastAsia="Times New Roman" w:hAnsiTheme="majorHAnsi" w:cstheme="majorHAnsi"/>
          <w:spacing w:val="-8"/>
          <w:szCs w:val="28"/>
          <w:lang w:val="en-US"/>
        </w:rPr>
        <w:t xml:space="preserve"> Trường</w:t>
      </w:r>
      <w:r w:rsidR="00540F8A" w:rsidRPr="009E2D29">
        <w:rPr>
          <w:rFonts w:asciiTheme="majorHAnsi" w:eastAsia="Times New Roman" w:hAnsiTheme="majorHAnsi" w:cstheme="majorHAnsi"/>
          <w:spacing w:val="-8"/>
          <w:szCs w:val="28"/>
          <w:lang w:val="en-US"/>
        </w:rPr>
        <w:t xml:space="preserve"> </w:t>
      </w:r>
      <w:r w:rsidR="000E338E">
        <w:rPr>
          <w:rFonts w:asciiTheme="majorHAnsi" w:eastAsia="Times New Roman" w:hAnsiTheme="majorHAnsi" w:cstheme="majorHAnsi"/>
          <w:spacing w:val="-8"/>
          <w:szCs w:val="28"/>
          <w:lang w:val="en-US"/>
        </w:rPr>
        <w:t>M</w:t>
      </w:r>
      <w:r w:rsidR="00540F8A" w:rsidRPr="009E2D29">
        <w:rPr>
          <w:rFonts w:asciiTheme="majorHAnsi" w:eastAsia="Times New Roman" w:hAnsiTheme="majorHAnsi" w:cstheme="majorHAnsi"/>
          <w:spacing w:val="-8"/>
          <w:szCs w:val="28"/>
          <w:lang w:val="en-US"/>
        </w:rPr>
        <w:t>ầm non</w:t>
      </w:r>
      <w:r w:rsidRPr="009E2D29">
        <w:rPr>
          <w:rFonts w:asciiTheme="majorHAnsi" w:eastAsia="Times New Roman" w:hAnsiTheme="majorHAnsi" w:cstheme="majorHAnsi"/>
          <w:spacing w:val="-8"/>
          <w:szCs w:val="28"/>
          <w:lang w:val="en-US"/>
        </w:rPr>
        <w:t xml:space="preserve"> </w:t>
      </w:r>
      <w:r w:rsidR="000E338E">
        <w:rPr>
          <w:rFonts w:asciiTheme="majorHAnsi" w:eastAsia="Times New Roman" w:hAnsiTheme="majorHAnsi" w:cstheme="majorHAnsi"/>
          <w:spacing w:val="-8"/>
          <w:szCs w:val="28"/>
          <w:lang w:val="en-US"/>
        </w:rPr>
        <w:t xml:space="preserve">Chiềng Ban </w:t>
      </w:r>
      <w:r w:rsidR="0022531C" w:rsidRPr="009E2D29">
        <w:rPr>
          <w:rFonts w:asciiTheme="majorHAnsi" w:eastAsia="Times New Roman" w:hAnsiTheme="majorHAnsi" w:cstheme="majorHAnsi"/>
          <w:spacing w:val="-8"/>
          <w:szCs w:val="28"/>
          <w:lang w:val="en-US"/>
        </w:rPr>
        <w:t>giai đoạn</w:t>
      </w:r>
      <w:r w:rsidRPr="009E2D29">
        <w:rPr>
          <w:rFonts w:asciiTheme="majorHAnsi" w:eastAsia="Times New Roman" w:hAnsiTheme="majorHAnsi" w:cstheme="majorHAnsi"/>
          <w:spacing w:val="-8"/>
          <w:szCs w:val="28"/>
          <w:lang w:val="en-US"/>
        </w:rPr>
        <w:t xml:space="preserve"> 20</w:t>
      </w:r>
      <w:r w:rsidR="00CA5561" w:rsidRPr="009E2D29">
        <w:rPr>
          <w:rFonts w:asciiTheme="majorHAnsi" w:eastAsia="Times New Roman" w:hAnsiTheme="majorHAnsi" w:cstheme="majorHAnsi"/>
          <w:spacing w:val="-8"/>
          <w:szCs w:val="28"/>
          <w:lang w:val="en-US"/>
        </w:rPr>
        <w:t>2</w:t>
      </w:r>
      <w:r w:rsidR="00F96920">
        <w:rPr>
          <w:rFonts w:asciiTheme="majorHAnsi" w:eastAsia="Times New Roman" w:hAnsiTheme="majorHAnsi" w:cstheme="majorHAnsi"/>
          <w:spacing w:val="-8"/>
          <w:szCs w:val="28"/>
          <w:lang w:val="en-US"/>
        </w:rPr>
        <w:t>0</w:t>
      </w:r>
      <w:r w:rsidR="00CA5561" w:rsidRPr="009E2D29">
        <w:rPr>
          <w:rFonts w:asciiTheme="majorHAnsi" w:eastAsia="Times New Roman" w:hAnsiTheme="majorHAnsi" w:cstheme="majorHAnsi"/>
          <w:spacing w:val="-8"/>
          <w:szCs w:val="28"/>
          <w:lang w:val="en-US"/>
        </w:rPr>
        <w:t xml:space="preserve"> </w:t>
      </w:r>
      <w:r w:rsidR="0022531C" w:rsidRPr="009E2D29">
        <w:rPr>
          <w:rFonts w:asciiTheme="majorHAnsi" w:eastAsia="Times New Roman" w:hAnsiTheme="majorHAnsi" w:cstheme="majorHAnsi"/>
          <w:spacing w:val="-8"/>
          <w:szCs w:val="28"/>
          <w:lang w:val="en-US"/>
        </w:rPr>
        <w:t xml:space="preserve">- </w:t>
      </w:r>
      <w:r w:rsidRPr="009E2D29">
        <w:rPr>
          <w:rFonts w:asciiTheme="majorHAnsi" w:eastAsia="Times New Roman" w:hAnsiTheme="majorHAnsi" w:cstheme="majorHAnsi"/>
          <w:spacing w:val="-8"/>
          <w:szCs w:val="28"/>
          <w:lang w:val="en-US"/>
        </w:rPr>
        <w:t xml:space="preserve">2025 như sau: </w:t>
      </w:r>
    </w:p>
    <w:p w14:paraId="3ADD7286" w14:textId="1AE429F8" w:rsidR="00FD5655" w:rsidRPr="00F95714" w:rsidRDefault="00FD5655" w:rsidP="00E239D8">
      <w:pPr>
        <w:shd w:val="clear" w:color="auto" w:fill="FFFFFF"/>
        <w:spacing w:after="60"/>
        <w:ind w:firstLine="720"/>
        <w:jc w:val="center"/>
        <w:rPr>
          <w:rFonts w:asciiTheme="majorHAnsi" w:eastAsia="Times New Roman" w:hAnsiTheme="majorHAnsi" w:cstheme="majorHAnsi"/>
          <w:b/>
          <w:spacing w:val="-8"/>
          <w:szCs w:val="28"/>
          <w:lang w:val="en-US"/>
        </w:rPr>
      </w:pPr>
      <w:r w:rsidRPr="00F95714">
        <w:rPr>
          <w:rFonts w:asciiTheme="majorHAnsi" w:eastAsia="Times New Roman" w:hAnsiTheme="majorHAnsi" w:cstheme="majorHAnsi"/>
          <w:b/>
          <w:spacing w:val="-8"/>
          <w:szCs w:val="28"/>
          <w:lang w:val="en-US"/>
        </w:rPr>
        <w:t>PHẦN THỨ NHẤT</w:t>
      </w:r>
    </w:p>
    <w:p w14:paraId="5C7F4E1A" w14:textId="6D237401" w:rsidR="00FD5655" w:rsidRPr="00F95714" w:rsidRDefault="00FD5655" w:rsidP="00E239D8">
      <w:pPr>
        <w:shd w:val="clear" w:color="auto" w:fill="FFFFFF"/>
        <w:spacing w:after="60"/>
        <w:ind w:firstLine="720"/>
        <w:jc w:val="center"/>
        <w:rPr>
          <w:rFonts w:asciiTheme="majorHAnsi" w:eastAsia="Times New Roman" w:hAnsiTheme="majorHAnsi" w:cstheme="majorHAnsi"/>
          <w:b/>
          <w:spacing w:val="-8"/>
          <w:szCs w:val="28"/>
          <w:lang w:val="en-US"/>
        </w:rPr>
      </w:pPr>
      <w:r w:rsidRPr="00F95714">
        <w:rPr>
          <w:rFonts w:asciiTheme="majorHAnsi" w:eastAsia="Times New Roman" w:hAnsiTheme="majorHAnsi" w:cstheme="majorHAnsi"/>
          <w:b/>
          <w:spacing w:val="-8"/>
          <w:szCs w:val="28"/>
          <w:lang w:val="en-US"/>
        </w:rPr>
        <w:t xml:space="preserve">THỰC TRẠNG TRƯỜNG MẦM NON </w:t>
      </w:r>
      <w:r w:rsidR="00B9127F">
        <w:rPr>
          <w:rFonts w:asciiTheme="majorHAnsi" w:eastAsia="Times New Roman" w:hAnsiTheme="majorHAnsi" w:cstheme="majorHAnsi"/>
          <w:b/>
          <w:spacing w:val="-8"/>
          <w:szCs w:val="28"/>
          <w:lang w:val="en-US"/>
        </w:rPr>
        <w:t>CHIỀNG BAN</w:t>
      </w:r>
      <w:r w:rsidRPr="00F95714">
        <w:rPr>
          <w:rFonts w:asciiTheme="majorHAnsi" w:eastAsia="Times New Roman" w:hAnsiTheme="majorHAnsi" w:cstheme="majorHAnsi"/>
          <w:b/>
          <w:spacing w:val="-8"/>
          <w:szCs w:val="28"/>
          <w:lang w:val="en-US"/>
        </w:rPr>
        <w:t xml:space="preserve"> HIỆN</w:t>
      </w:r>
      <w:r w:rsidR="009E2D29" w:rsidRPr="00F95714">
        <w:rPr>
          <w:rFonts w:asciiTheme="majorHAnsi" w:eastAsia="Times New Roman" w:hAnsiTheme="majorHAnsi" w:cstheme="majorHAnsi"/>
          <w:b/>
          <w:spacing w:val="-8"/>
          <w:szCs w:val="28"/>
          <w:lang w:val="en-US"/>
        </w:rPr>
        <w:t xml:space="preserve"> </w:t>
      </w:r>
      <w:r w:rsidRPr="00F95714">
        <w:rPr>
          <w:rFonts w:asciiTheme="majorHAnsi" w:eastAsia="Times New Roman" w:hAnsiTheme="majorHAnsi" w:cstheme="majorHAnsi"/>
          <w:b/>
          <w:spacing w:val="-8"/>
          <w:szCs w:val="28"/>
          <w:lang w:val="en-US"/>
        </w:rPr>
        <w:t>NAY</w:t>
      </w:r>
    </w:p>
    <w:p w14:paraId="24224024" w14:textId="77777777" w:rsidR="00FD5655" w:rsidRPr="009E2D29" w:rsidRDefault="00FD5655" w:rsidP="00E239D8">
      <w:pPr>
        <w:shd w:val="clear" w:color="auto" w:fill="FFFFFF"/>
        <w:spacing w:after="60"/>
        <w:ind w:firstLine="720"/>
        <w:rPr>
          <w:rFonts w:asciiTheme="majorHAnsi" w:eastAsia="Times New Roman" w:hAnsiTheme="majorHAnsi" w:cstheme="majorHAnsi"/>
          <w:b/>
          <w:spacing w:val="-8"/>
          <w:sz w:val="14"/>
          <w:szCs w:val="28"/>
          <w:lang w:val="en-US"/>
        </w:rPr>
      </w:pPr>
    </w:p>
    <w:p w14:paraId="0B8E6641" w14:textId="648F4BBD" w:rsidR="007B067C" w:rsidRPr="00C855D6" w:rsidRDefault="005566A0" w:rsidP="004B3256">
      <w:pPr>
        <w:spacing w:after="60"/>
        <w:ind w:firstLine="720"/>
        <w:rPr>
          <w:spacing w:val="-4"/>
          <w:szCs w:val="28"/>
          <w:lang w:val="nl-NL"/>
        </w:rPr>
      </w:pPr>
      <w:r w:rsidRPr="00C855D6">
        <w:rPr>
          <w:spacing w:val="-4"/>
          <w:szCs w:val="28"/>
          <w:shd w:val="clear" w:color="auto" w:fill="FFFFFF"/>
        </w:rPr>
        <w:t xml:space="preserve">Trường Mầm non </w:t>
      </w:r>
      <w:r w:rsidR="00B9127F" w:rsidRPr="00C855D6">
        <w:rPr>
          <w:spacing w:val="-4"/>
          <w:szCs w:val="28"/>
          <w:shd w:val="clear" w:color="auto" w:fill="FFFFFF"/>
        </w:rPr>
        <w:t>Chiềng Ban</w:t>
      </w:r>
      <w:r w:rsidR="00B9127F" w:rsidRPr="00C855D6">
        <w:rPr>
          <w:spacing w:val="-4"/>
          <w:szCs w:val="28"/>
          <w:shd w:val="clear" w:color="auto" w:fill="FFFFFF"/>
          <w:lang w:val="en-US"/>
        </w:rPr>
        <w:t xml:space="preserve"> </w:t>
      </w:r>
      <w:r w:rsidR="002D06BA" w:rsidRPr="00C855D6">
        <w:rPr>
          <w:spacing w:val="-4"/>
          <w:szCs w:val="28"/>
          <w:shd w:val="clear" w:color="auto" w:fill="FFFFFF"/>
          <w:lang w:val="en-US"/>
        </w:rPr>
        <w:t>nằm ở</w:t>
      </w:r>
      <w:r w:rsidRPr="00C855D6">
        <w:rPr>
          <w:spacing w:val="-4"/>
          <w:szCs w:val="28"/>
          <w:shd w:val="clear" w:color="auto" w:fill="FFFFFF"/>
        </w:rPr>
        <w:t xml:space="preserve"> phía Đông Nam của </w:t>
      </w:r>
      <w:r w:rsidR="002D06BA" w:rsidRPr="00C855D6">
        <w:rPr>
          <w:spacing w:val="-4"/>
          <w:szCs w:val="28"/>
          <w:shd w:val="clear" w:color="auto" w:fill="FFFFFF"/>
          <w:lang w:val="en-US"/>
        </w:rPr>
        <w:t>huyện Mai Sơn</w:t>
      </w:r>
      <w:r w:rsidRPr="00C855D6">
        <w:rPr>
          <w:spacing w:val="-4"/>
          <w:szCs w:val="28"/>
          <w:shd w:val="clear" w:color="auto" w:fill="FFFFFF"/>
        </w:rPr>
        <w:t xml:space="preserve">, </w:t>
      </w:r>
      <w:r w:rsidRPr="00C855D6">
        <w:rPr>
          <w:spacing w:val="-4"/>
          <w:szCs w:val="28"/>
          <w:lang w:val="nl-NL"/>
        </w:rPr>
        <w:t xml:space="preserve">nằm trên địa bàn </w:t>
      </w:r>
      <w:r w:rsidR="002D06BA" w:rsidRPr="00C855D6">
        <w:rPr>
          <w:spacing w:val="-4"/>
          <w:szCs w:val="28"/>
          <w:lang w:val="nl-NL"/>
        </w:rPr>
        <w:t>xã</w:t>
      </w:r>
      <w:r w:rsidRPr="00C855D6">
        <w:rPr>
          <w:spacing w:val="-4"/>
          <w:szCs w:val="28"/>
          <w:lang w:val="nl-NL"/>
        </w:rPr>
        <w:t xml:space="preserve"> </w:t>
      </w:r>
      <w:r w:rsidR="00B9127F" w:rsidRPr="00C855D6">
        <w:rPr>
          <w:spacing w:val="-4"/>
          <w:szCs w:val="28"/>
          <w:lang w:val="nl-NL"/>
        </w:rPr>
        <w:t xml:space="preserve">Chiềng Ban </w:t>
      </w:r>
      <w:r w:rsidRPr="00C855D6">
        <w:rPr>
          <w:spacing w:val="-4"/>
          <w:szCs w:val="28"/>
          <w:lang w:val="nl-NL"/>
        </w:rPr>
        <w:t xml:space="preserve">cách trung tâm </w:t>
      </w:r>
      <w:r w:rsidR="002D06BA" w:rsidRPr="00C855D6">
        <w:rPr>
          <w:spacing w:val="-4"/>
          <w:szCs w:val="28"/>
          <w:lang w:val="nl-NL"/>
        </w:rPr>
        <w:t>huyện Mai Sơn</w:t>
      </w:r>
      <w:r w:rsidRPr="00C855D6">
        <w:rPr>
          <w:spacing w:val="-4"/>
          <w:szCs w:val="28"/>
          <w:lang w:val="nl-NL"/>
        </w:rPr>
        <w:t xml:space="preserve"> </w:t>
      </w:r>
      <w:r w:rsidR="002D06BA" w:rsidRPr="00C855D6">
        <w:rPr>
          <w:spacing w:val="-4"/>
          <w:szCs w:val="28"/>
          <w:lang w:val="nl-NL"/>
        </w:rPr>
        <w:t>25</w:t>
      </w:r>
      <w:r w:rsidRPr="00C855D6">
        <w:rPr>
          <w:spacing w:val="-4"/>
          <w:szCs w:val="28"/>
          <w:lang w:val="nl-NL"/>
        </w:rPr>
        <w:t xml:space="preserve"> km về phía </w:t>
      </w:r>
      <w:r w:rsidR="00C855D6" w:rsidRPr="00C855D6">
        <w:rPr>
          <w:spacing w:val="-4"/>
          <w:szCs w:val="28"/>
          <w:lang w:val="nl-NL"/>
        </w:rPr>
        <w:t>Đ</w:t>
      </w:r>
      <w:r w:rsidRPr="00C855D6">
        <w:rPr>
          <w:spacing w:val="-4"/>
          <w:szCs w:val="28"/>
          <w:lang w:val="nl-NL"/>
        </w:rPr>
        <w:t xml:space="preserve">ông </w:t>
      </w:r>
      <w:r w:rsidR="00C855D6" w:rsidRPr="00C855D6">
        <w:rPr>
          <w:spacing w:val="-4"/>
          <w:szCs w:val="28"/>
          <w:lang w:val="nl-NL"/>
        </w:rPr>
        <w:t>Nam</w:t>
      </w:r>
      <w:r w:rsidRPr="00C855D6">
        <w:rPr>
          <w:spacing w:val="-4"/>
          <w:szCs w:val="28"/>
          <w:lang w:val="nl-NL"/>
        </w:rPr>
        <w:t xml:space="preserve">; </w:t>
      </w:r>
      <w:r w:rsidRPr="00C855D6">
        <w:rPr>
          <w:spacing w:val="-4"/>
          <w:szCs w:val="28"/>
        </w:rPr>
        <w:t>Phía Đông giáp xã Chiề</w:t>
      </w:r>
      <w:r w:rsidR="002D06BA" w:rsidRPr="00C855D6">
        <w:rPr>
          <w:spacing w:val="-4"/>
          <w:szCs w:val="28"/>
        </w:rPr>
        <w:t>ng Mung</w:t>
      </w:r>
      <w:r w:rsidRPr="00C855D6">
        <w:rPr>
          <w:spacing w:val="-4"/>
          <w:szCs w:val="28"/>
        </w:rPr>
        <w:t xml:space="preserve">, phía Tây giáp </w:t>
      </w:r>
      <w:r w:rsidR="002D06BA" w:rsidRPr="00C855D6">
        <w:rPr>
          <w:spacing w:val="-4"/>
          <w:szCs w:val="28"/>
          <w:lang w:val="en-US"/>
        </w:rPr>
        <w:t>xã Chiềng Chung</w:t>
      </w:r>
      <w:r w:rsidRPr="00C855D6">
        <w:rPr>
          <w:spacing w:val="-4"/>
          <w:szCs w:val="28"/>
        </w:rPr>
        <w:t xml:space="preserve">, phía Nam giáp xã </w:t>
      </w:r>
      <w:r w:rsidR="002D06BA" w:rsidRPr="00C855D6">
        <w:rPr>
          <w:spacing w:val="-4"/>
          <w:szCs w:val="28"/>
          <w:lang w:val="en-US"/>
        </w:rPr>
        <w:t>Chiềng Mai</w:t>
      </w:r>
      <w:r w:rsidRPr="00C855D6">
        <w:rPr>
          <w:spacing w:val="-4"/>
          <w:szCs w:val="28"/>
        </w:rPr>
        <w:t xml:space="preserve">, phía Bắc giáp xã </w:t>
      </w:r>
      <w:r w:rsidR="002D06BA" w:rsidRPr="00C855D6">
        <w:rPr>
          <w:spacing w:val="-4"/>
          <w:szCs w:val="28"/>
          <w:lang w:val="en-US"/>
        </w:rPr>
        <w:t>Hua La</w:t>
      </w:r>
      <w:r w:rsidRPr="00C855D6">
        <w:rPr>
          <w:spacing w:val="-4"/>
          <w:szCs w:val="28"/>
        </w:rPr>
        <w:t>, thành phố Sơn La</w:t>
      </w:r>
      <w:r w:rsidRPr="00C855D6">
        <w:rPr>
          <w:spacing w:val="-4"/>
          <w:szCs w:val="28"/>
          <w:lang w:val="nl-NL"/>
        </w:rPr>
        <w:t xml:space="preserve">. </w:t>
      </w:r>
      <w:r w:rsidRPr="00C855D6">
        <w:rPr>
          <w:spacing w:val="-4"/>
          <w:szCs w:val="28"/>
        </w:rPr>
        <w:t xml:space="preserve">Toàn </w:t>
      </w:r>
      <w:r w:rsidR="002D06BA" w:rsidRPr="00C855D6">
        <w:rPr>
          <w:spacing w:val="-4"/>
          <w:szCs w:val="28"/>
          <w:lang w:val="en-US"/>
        </w:rPr>
        <w:t>Xã</w:t>
      </w:r>
      <w:r w:rsidRPr="00C855D6">
        <w:rPr>
          <w:spacing w:val="-4"/>
          <w:szCs w:val="28"/>
          <w:lang w:val="nl-NL"/>
        </w:rPr>
        <w:t xml:space="preserve"> </w:t>
      </w:r>
      <w:r w:rsidR="007B067C" w:rsidRPr="00C855D6">
        <w:rPr>
          <w:spacing w:val="-4"/>
          <w:szCs w:val="32"/>
        </w:rPr>
        <w:t xml:space="preserve">có tổng diện tích tự nhiên là 3.612ha, xã gồm có 21 bản, tiểu khu, với </w:t>
      </w:r>
      <w:r w:rsidR="007B067C" w:rsidRPr="00C855D6">
        <w:rPr>
          <w:spacing w:val="-4"/>
          <w:szCs w:val="32"/>
          <w:lang w:val="nl-NL"/>
        </w:rPr>
        <w:t xml:space="preserve">1.841 hộ, 8.181 nhân </w:t>
      </w:r>
      <w:r w:rsidR="007B067C" w:rsidRPr="00C855D6">
        <w:rPr>
          <w:spacing w:val="-4"/>
          <w:szCs w:val="32"/>
        </w:rPr>
        <w:t xml:space="preserve">khẩu, gồm: 02 dân tộc cùng sinh sống </w:t>
      </w:r>
      <w:r w:rsidR="007B067C" w:rsidRPr="00C855D6">
        <w:rPr>
          <w:i/>
          <w:spacing w:val="-4"/>
          <w:szCs w:val="32"/>
        </w:rPr>
        <w:t xml:space="preserve">(dân tộc </w:t>
      </w:r>
      <w:r w:rsidR="00C855D6" w:rsidRPr="00C855D6">
        <w:rPr>
          <w:i/>
          <w:spacing w:val="-4"/>
          <w:szCs w:val="32"/>
          <w:lang w:val="en-US"/>
        </w:rPr>
        <w:t>T</w:t>
      </w:r>
      <w:r w:rsidR="007B067C" w:rsidRPr="00C855D6">
        <w:rPr>
          <w:i/>
          <w:spacing w:val="-4"/>
          <w:szCs w:val="32"/>
        </w:rPr>
        <w:t xml:space="preserve">hái chiếm 80%, dân tộc </w:t>
      </w:r>
      <w:r w:rsidR="00C855D6" w:rsidRPr="00C855D6">
        <w:rPr>
          <w:i/>
          <w:spacing w:val="-4"/>
          <w:szCs w:val="32"/>
          <w:lang w:val="en-US"/>
        </w:rPr>
        <w:t>K</w:t>
      </w:r>
      <w:r w:rsidR="007B067C" w:rsidRPr="00C855D6">
        <w:rPr>
          <w:i/>
          <w:spacing w:val="-4"/>
          <w:szCs w:val="32"/>
        </w:rPr>
        <w:t>inh và dân tộc khác 20%)</w:t>
      </w:r>
      <w:r w:rsidR="007B067C" w:rsidRPr="00C855D6">
        <w:rPr>
          <w:spacing w:val="-4"/>
          <w:szCs w:val="32"/>
        </w:rPr>
        <w:t>,</w:t>
      </w:r>
      <w:r w:rsidRPr="00C855D6">
        <w:rPr>
          <w:spacing w:val="-4"/>
          <w:szCs w:val="28"/>
          <w:lang w:val="nl-NL"/>
        </w:rPr>
        <w:t xml:space="preserve"> trên địa bàn </w:t>
      </w:r>
      <w:r w:rsidR="007B067C" w:rsidRPr="00C855D6">
        <w:rPr>
          <w:spacing w:val="-4"/>
          <w:szCs w:val="28"/>
          <w:lang w:val="nl-NL"/>
        </w:rPr>
        <w:t xml:space="preserve">xã </w:t>
      </w:r>
      <w:r w:rsidRPr="00C855D6">
        <w:rPr>
          <w:spacing w:val="-4"/>
          <w:szCs w:val="28"/>
          <w:lang w:val="nl-NL"/>
        </w:rPr>
        <w:t>có nhiều cơ quan đơn vị và các doanh nghiệp bao gồ</w:t>
      </w:r>
      <w:r w:rsidR="007B067C" w:rsidRPr="00C855D6">
        <w:rPr>
          <w:spacing w:val="-4"/>
          <w:szCs w:val="28"/>
          <w:lang w:val="nl-NL"/>
        </w:rPr>
        <w:t>m: có 02 nhà trườ</w:t>
      </w:r>
      <w:r w:rsidR="00547754" w:rsidRPr="00C855D6">
        <w:rPr>
          <w:spacing w:val="-4"/>
          <w:szCs w:val="28"/>
          <w:lang w:val="nl-NL"/>
        </w:rPr>
        <w:t>ng (0</w:t>
      </w:r>
      <w:r w:rsidR="007B067C" w:rsidRPr="00C855D6">
        <w:rPr>
          <w:spacing w:val="-4"/>
          <w:szCs w:val="28"/>
          <w:lang w:val="nl-NL"/>
        </w:rPr>
        <w:t>1 trường MN và 1 trường TH-THCS) có 10 hợ</w:t>
      </w:r>
      <w:r w:rsidR="004B3256" w:rsidRPr="00C855D6">
        <w:rPr>
          <w:spacing w:val="-4"/>
          <w:szCs w:val="28"/>
          <w:lang w:val="nl-NL"/>
        </w:rPr>
        <w:t>p tác xã,</w:t>
      </w:r>
      <w:r w:rsidR="00784550" w:rsidRPr="00C855D6">
        <w:rPr>
          <w:spacing w:val="-4"/>
          <w:szCs w:val="28"/>
          <w:lang w:val="nl-NL"/>
        </w:rPr>
        <w:t xml:space="preserve"> 0</w:t>
      </w:r>
      <w:r w:rsidR="004B3256" w:rsidRPr="00C855D6">
        <w:rPr>
          <w:spacing w:val="-4"/>
          <w:szCs w:val="28"/>
          <w:lang w:val="nl-NL"/>
        </w:rPr>
        <w:t xml:space="preserve">1 trung tâm nghiên cứu cây giống Tây Bắc, </w:t>
      </w:r>
      <w:r w:rsidR="00784550" w:rsidRPr="00C855D6">
        <w:rPr>
          <w:spacing w:val="-4"/>
          <w:szCs w:val="28"/>
          <w:lang w:val="nl-NL"/>
        </w:rPr>
        <w:t>0</w:t>
      </w:r>
      <w:r w:rsidR="004B3256" w:rsidRPr="00C855D6">
        <w:rPr>
          <w:spacing w:val="-4"/>
          <w:szCs w:val="28"/>
          <w:lang w:val="nl-NL"/>
        </w:rPr>
        <w:t>1 công ty sản xuất cà phê</w:t>
      </w:r>
      <w:r w:rsidR="00784550" w:rsidRPr="00C855D6">
        <w:rPr>
          <w:spacing w:val="-4"/>
          <w:szCs w:val="28"/>
          <w:lang w:val="nl-NL"/>
        </w:rPr>
        <w:t xml:space="preserve"> Phúc Sinh</w:t>
      </w:r>
      <w:r w:rsidR="004B3256" w:rsidRPr="00C855D6">
        <w:rPr>
          <w:spacing w:val="-4"/>
          <w:szCs w:val="28"/>
          <w:lang w:val="nl-NL"/>
        </w:rPr>
        <w:t xml:space="preserve">. </w:t>
      </w:r>
      <w:r w:rsidR="007B067C" w:rsidRPr="00C855D6">
        <w:rPr>
          <w:spacing w:val="-4"/>
          <w:szCs w:val="32"/>
          <w:lang w:val="nl-NL"/>
        </w:rPr>
        <w:t>Kinh tế của xã chủ yếu dựa vào sản xuất nông nghiệp, tiểu thủ công nghiệp, kinh doanh dịch vụ, vận tả</w:t>
      </w:r>
      <w:r w:rsidR="00784550" w:rsidRPr="00C855D6">
        <w:rPr>
          <w:spacing w:val="-4"/>
          <w:szCs w:val="32"/>
          <w:lang w:val="nl-NL"/>
        </w:rPr>
        <w:t>i,</w:t>
      </w:r>
      <w:r w:rsidR="007B067C" w:rsidRPr="00C855D6">
        <w:rPr>
          <w:spacing w:val="-4"/>
          <w:szCs w:val="32"/>
        </w:rPr>
        <w:t xml:space="preserve"> tỉ lệ hộ nghèo 3,8%.</w:t>
      </w:r>
      <w:r w:rsidR="007B067C" w:rsidRPr="00C855D6">
        <w:rPr>
          <w:bCs/>
          <w:spacing w:val="-4"/>
        </w:rPr>
        <w:t xml:space="preserve"> Tình hình chính trị, xã hội ổn định.</w:t>
      </w:r>
      <w:r w:rsidR="007B067C" w:rsidRPr="00C855D6">
        <w:rPr>
          <w:spacing w:val="-4"/>
        </w:rPr>
        <w:t xml:space="preserve"> Văn hoá xã hội được chuyển biến tích cực.</w:t>
      </w:r>
    </w:p>
    <w:p w14:paraId="3CF58560" w14:textId="077C8C27" w:rsidR="005566A0" w:rsidRPr="009E2D29" w:rsidRDefault="005566A0" w:rsidP="00E239D8">
      <w:pPr>
        <w:spacing w:after="60"/>
        <w:ind w:firstLine="720"/>
        <w:rPr>
          <w:szCs w:val="28"/>
          <w:lang w:val="nl-NL"/>
        </w:rPr>
      </w:pPr>
      <w:r w:rsidRPr="009E2D29">
        <w:rPr>
          <w:szCs w:val="28"/>
          <w:lang w:val="nl-NL"/>
        </w:rPr>
        <w:t xml:space="preserve">Trường Mầm </w:t>
      </w:r>
      <w:r w:rsidR="00B9127F">
        <w:rPr>
          <w:szCs w:val="28"/>
          <w:lang w:val="nl-NL"/>
        </w:rPr>
        <w:t>n</w:t>
      </w:r>
      <w:r w:rsidRPr="009E2D29">
        <w:rPr>
          <w:szCs w:val="28"/>
          <w:lang w:val="nl-NL"/>
        </w:rPr>
        <w:t xml:space="preserve">on </w:t>
      </w:r>
      <w:r w:rsidR="00B9127F">
        <w:rPr>
          <w:szCs w:val="28"/>
          <w:lang w:val="nl-NL"/>
        </w:rPr>
        <w:t xml:space="preserve">Chiềng Ban </w:t>
      </w:r>
      <w:r w:rsidRPr="009E2D29">
        <w:rPr>
          <w:szCs w:val="28"/>
          <w:lang w:val="nl-NL"/>
        </w:rPr>
        <w:t xml:space="preserve">được thành lập theo </w:t>
      </w:r>
      <w:r w:rsidRPr="009E2D29">
        <w:rPr>
          <w:bCs/>
          <w:szCs w:val="28"/>
          <w:lang w:val="nl-NL"/>
        </w:rPr>
        <w:t>Quyết định</w:t>
      </w:r>
      <w:r w:rsidR="001844C2">
        <w:rPr>
          <w:bCs/>
          <w:szCs w:val="28"/>
          <w:lang w:val="nl-NL"/>
        </w:rPr>
        <w:t xml:space="preserve"> số 571/QĐ-UB ngày 20/8/2004 </w:t>
      </w:r>
      <w:r w:rsidRPr="009E2D29">
        <w:rPr>
          <w:bCs/>
          <w:szCs w:val="28"/>
          <w:lang w:val="nl-NL"/>
        </w:rPr>
        <w:t xml:space="preserve">của Ủy ban nhân dân </w:t>
      </w:r>
      <w:r w:rsidR="001844C2">
        <w:rPr>
          <w:bCs/>
          <w:szCs w:val="28"/>
          <w:lang w:val="nl-NL"/>
        </w:rPr>
        <w:t>huyện Mai Sơn về việc thành lập mới Trường Mầm non Chiềng Ban</w:t>
      </w:r>
      <w:r w:rsidRPr="009E2D29">
        <w:rPr>
          <w:bCs/>
          <w:szCs w:val="28"/>
          <w:lang w:val="nl-NL"/>
        </w:rPr>
        <w:t>.</w:t>
      </w:r>
      <w:r w:rsidRPr="009E2D29">
        <w:rPr>
          <w:szCs w:val="28"/>
          <w:lang w:val="nl-NL"/>
        </w:rPr>
        <w:t xml:space="preserve">Trường có tổng diện tích </w:t>
      </w:r>
      <w:r w:rsidRPr="009E2D29">
        <w:rPr>
          <w:b/>
          <w:bCs/>
          <w:szCs w:val="28"/>
          <w:lang w:val="nl-NL"/>
        </w:rPr>
        <w:t xml:space="preserve"> </w:t>
      </w:r>
      <w:r w:rsidR="00784550">
        <w:rPr>
          <w:bCs/>
          <w:szCs w:val="28"/>
          <w:lang w:val="nl-NL"/>
        </w:rPr>
        <w:t>6668</w:t>
      </w:r>
      <w:r w:rsidRPr="009E2D29">
        <w:rPr>
          <w:bCs/>
          <w:szCs w:val="28"/>
          <w:lang w:val="nl-NL"/>
        </w:rPr>
        <w:t xml:space="preserve"> m2. C</w:t>
      </w:r>
      <w:r w:rsidRPr="009E2D29">
        <w:rPr>
          <w:szCs w:val="28"/>
          <w:lang w:val="pt-BR"/>
        </w:rPr>
        <w:t>ó 01 trung tâm</w:t>
      </w:r>
      <w:r w:rsidR="00784550">
        <w:rPr>
          <w:szCs w:val="28"/>
          <w:lang w:val="pt-BR"/>
        </w:rPr>
        <w:t xml:space="preserve"> và 02 điểm lẻ</w:t>
      </w:r>
      <w:r w:rsidRPr="009E2D29">
        <w:rPr>
          <w:szCs w:val="28"/>
          <w:lang w:val="pt-BR"/>
        </w:rPr>
        <w:t>,</w:t>
      </w:r>
      <w:r w:rsidRPr="009E2D29">
        <w:rPr>
          <w:szCs w:val="28"/>
          <w:lang w:val="nl-NL"/>
        </w:rPr>
        <w:t xml:space="preserve"> với 1</w:t>
      </w:r>
      <w:r w:rsidR="00784550">
        <w:rPr>
          <w:szCs w:val="28"/>
          <w:lang w:val="nl-NL"/>
        </w:rPr>
        <w:t>9</w:t>
      </w:r>
      <w:r w:rsidRPr="009E2D29">
        <w:rPr>
          <w:szCs w:val="28"/>
          <w:lang w:val="nl-NL"/>
        </w:rPr>
        <w:t xml:space="preserve"> phòng học, trong đó: phòng kiên cố: 1</w:t>
      </w:r>
      <w:r w:rsidR="00784550">
        <w:rPr>
          <w:szCs w:val="28"/>
          <w:lang w:val="nl-NL"/>
        </w:rPr>
        <w:t>6</w:t>
      </w:r>
      <w:r w:rsidRPr="009E2D29">
        <w:rPr>
          <w:szCs w:val="28"/>
          <w:lang w:val="nl-NL"/>
        </w:rPr>
        <w:t xml:space="preserve"> phòng,</w:t>
      </w:r>
      <w:r w:rsidR="00784550">
        <w:rPr>
          <w:szCs w:val="28"/>
          <w:lang w:val="nl-NL"/>
        </w:rPr>
        <w:t xml:space="preserve"> bán kiên cố 03 phòng</w:t>
      </w:r>
      <w:r w:rsidRPr="009E2D29">
        <w:rPr>
          <w:szCs w:val="28"/>
          <w:lang w:val="nl-NL"/>
        </w:rPr>
        <w:t xml:space="preserve"> phòng chức năng: 3 phòng. Cơ sở vật chất đáp ứng được tương đối tốt nhiệm vụ chăm sóc, nuôi dưỡng và giáo dục trẻ.</w:t>
      </w:r>
    </w:p>
    <w:p w14:paraId="3593A9C5" w14:textId="6419F280" w:rsidR="00F33892" w:rsidRPr="009C7696" w:rsidRDefault="00F33892" w:rsidP="00E239D8">
      <w:pPr>
        <w:autoSpaceDE w:val="0"/>
        <w:autoSpaceDN w:val="0"/>
        <w:adjustRightInd w:val="0"/>
        <w:spacing w:after="60"/>
        <w:ind w:firstLine="720"/>
        <w:rPr>
          <w:spacing w:val="-4"/>
          <w:lang w:val="nb-NO" w:eastAsia="vi-VN"/>
        </w:rPr>
      </w:pPr>
      <w:r w:rsidRPr="009C7696">
        <w:rPr>
          <w:spacing w:val="-4"/>
        </w:rPr>
        <w:lastRenderedPageBreak/>
        <w:t>Trong năm học 202</w:t>
      </w:r>
      <w:r w:rsidR="00A65A5E">
        <w:rPr>
          <w:spacing w:val="-4"/>
          <w:lang w:val="en-US"/>
        </w:rPr>
        <w:t>0</w:t>
      </w:r>
      <w:r w:rsidRPr="009C7696">
        <w:rPr>
          <w:spacing w:val="-4"/>
        </w:rPr>
        <w:t xml:space="preserve"> -202</w:t>
      </w:r>
      <w:r w:rsidR="00A65A5E">
        <w:rPr>
          <w:spacing w:val="-4"/>
          <w:lang w:val="en-US"/>
        </w:rPr>
        <w:t>1</w:t>
      </w:r>
      <w:r w:rsidRPr="009C7696">
        <w:rPr>
          <w:spacing w:val="-4"/>
        </w:rPr>
        <w:t xml:space="preserve">, </w:t>
      </w:r>
      <w:r w:rsidRPr="009C7696">
        <w:rPr>
          <w:spacing w:val="-4"/>
          <w:lang w:eastAsia="ru-RU"/>
        </w:rPr>
        <w:t xml:space="preserve">được sự quan tâm của lãnh đạo chính quyền địa phương, nhà trường nhận chăm sóc và giáo dục </w:t>
      </w:r>
      <w:r w:rsidR="00A65A5E">
        <w:rPr>
          <w:spacing w:val="-4"/>
          <w:lang w:val="pt-BR"/>
        </w:rPr>
        <w:t>606</w:t>
      </w:r>
      <w:r w:rsidRPr="009C7696">
        <w:rPr>
          <w:spacing w:val="-4"/>
          <w:lang w:val="pt-BR"/>
        </w:rPr>
        <w:t xml:space="preserve"> </w:t>
      </w:r>
      <w:r w:rsidRPr="009C7696">
        <w:rPr>
          <w:spacing w:val="-4"/>
          <w:lang w:val="sv-SE"/>
        </w:rPr>
        <w:t>học sinh (1</w:t>
      </w:r>
      <w:r w:rsidR="00784550" w:rsidRPr="009C7696">
        <w:rPr>
          <w:spacing w:val="-4"/>
          <w:lang w:val="sv-SE"/>
        </w:rPr>
        <w:t>9</w:t>
      </w:r>
      <w:r w:rsidRPr="009C7696">
        <w:rPr>
          <w:spacing w:val="-4"/>
          <w:lang w:val="sv-SE"/>
        </w:rPr>
        <w:t xml:space="preserve"> nhóm/lớp), gồm các dân tộc </w:t>
      </w:r>
      <w:r w:rsidRPr="009C7696">
        <w:rPr>
          <w:spacing w:val="-4"/>
          <w:lang w:val="nb-NO"/>
        </w:rPr>
        <w:t>Kinh, Thái, Mườ</w:t>
      </w:r>
      <w:r w:rsidR="00784550" w:rsidRPr="009C7696">
        <w:rPr>
          <w:spacing w:val="-4"/>
          <w:lang w:val="nb-NO"/>
        </w:rPr>
        <w:t>ng</w:t>
      </w:r>
      <w:r w:rsidRPr="009C7696">
        <w:rPr>
          <w:spacing w:val="-4"/>
          <w:lang w:val="nb-NO"/>
        </w:rPr>
        <w:t>;</w:t>
      </w:r>
      <w:r w:rsidRPr="009C7696">
        <w:rPr>
          <w:spacing w:val="-4"/>
          <w:lang w:val="sv-SE"/>
        </w:rPr>
        <w:t xml:space="preserve"> trong đó, </w:t>
      </w:r>
      <w:r w:rsidRPr="009C7696">
        <w:rPr>
          <w:spacing w:val="-4"/>
          <w:lang w:val="pt-BR"/>
        </w:rPr>
        <w:t>Nhóm trẻ 24-36 tháng: 0</w:t>
      </w:r>
      <w:r w:rsidR="00A65A5E">
        <w:rPr>
          <w:spacing w:val="-4"/>
          <w:lang w:val="pt-BR"/>
        </w:rPr>
        <w:t>4</w:t>
      </w:r>
      <w:r w:rsidRPr="009C7696">
        <w:rPr>
          <w:spacing w:val="-4"/>
          <w:lang w:val="pt-BR"/>
        </w:rPr>
        <w:t xml:space="preserve"> nhóm với </w:t>
      </w:r>
      <w:r w:rsidR="00A65A5E">
        <w:rPr>
          <w:spacing w:val="-4"/>
          <w:lang w:val="pt-BR"/>
        </w:rPr>
        <w:t>80</w:t>
      </w:r>
      <w:r w:rsidRPr="009C7696">
        <w:rPr>
          <w:spacing w:val="-4"/>
          <w:lang w:val="pt-BR"/>
        </w:rPr>
        <w:t xml:space="preserve"> học sinh, lớp mẫu giáo bé: 0</w:t>
      </w:r>
      <w:r w:rsidR="00A65A5E">
        <w:rPr>
          <w:spacing w:val="-4"/>
          <w:lang w:val="pt-BR"/>
        </w:rPr>
        <w:t>4</w:t>
      </w:r>
      <w:r w:rsidRPr="009C7696">
        <w:rPr>
          <w:spacing w:val="-4"/>
          <w:lang w:val="pt-BR"/>
        </w:rPr>
        <w:t xml:space="preserve"> lớp: 1</w:t>
      </w:r>
      <w:r w:rsidR="00A65A5E">
        <w:rPr>
          <w:spacing w:val="-4"/>
          <w:lang w:val="pt-BR"/>
        </w:rPr>
        <w:t>53</w:t>
      </w:r>
      <w:r w:rsidRPr="009C7696">
        <w:rPr>
          <w:spacing w:val="-4"/>
          <w:lang w:val="pt-BR"/>
        </w:rPr>
        <w:t xml:space="preserve"> học sinh, lớp mẫu giáo nhỡ 0</w:t>
      </w:r>
      <w:r w:rsidR="00A65A5E">
        <w:rPr>
          <w:spacing w:val="-4"/>
          <w:lang w:val="pt-BR"/>
        </w:rPr>
        <w:t>6</w:t>
      </w:r>
      <w:r w:rsidRPr="009C7696">
        <w:rPr>
          <w:spacing w:val="-4"/>
          <w:lang w:val="pt-BR"/>
        </w:rPr>
        <w:t xml:space="preserve"> lớp: 1</w:t>
      </w:r>
      <w:r w:rsidR="00A65A5E">
        <w:rPr>
          <w:spacing w:val="-4"/>
          <w:lang w:val="pt-BR"/>
        </w:rPr>
        <w:t>84</w:t>
      </w:r>
      <w:r w:rsidRPr="009C7696">
        <w:rPr>
          <w:spacing w:val="-4"/>
          <w:lang w:val="pt-BR"/>
        </w:rPr>
        <w:t xml:space="preserve"> học sinh; lớp mẫu giáo lớn 0</w:t>
      </w:r>
      <w:r w:rsidR="00A65A5E">
        <w:rPr>
          <w:spacing w:val="-4"/>
          <w:lang w:val="pt-BR"/>
        </w:rPr>
        <w:t>5</w:t>
      </w:r>
      <w:r w:rsidRPr="009C7696">
        <w:rPr>
          <w:spacing w:val="-4"/>
          <w:lang w:val="pt-BR"/>
        </w:rPr>
        <w:t xml:space="preserve"> lớp: 1</w:t>
      </w:r>
      <w:r w:rsidR="00784550" w:rsidRPr="009C7696">
        <w:rPr>
          <w:spacing w:val="-4"/>
          <w:lang w:val="pt-BR"/>
        </w:rPr>
        <w:t>8</w:t>
      </w:r>
      <w:r w:rsidR="00A65A5E">
        <w:rPr>
          <w:spacing w:val="-4"/>
          <w:lang w:val="pt-BR"/>
        </w:rPr>
        <w:t>9</w:t>
      </w:r>
      <w:r w:rsidRPr="009C7696">
        <w:rPr>
          <w:spacing w:val="-4"/>
          <w:lang w:val="pt-BR"/>
        </w:rPr>
        <w:t xml:space="preserve"> học sinh; Học sinh dân tộc thiểu số </w:t>
      </w:r>
      <w:r w:rsidR="00784550" w:rsidRPr="009C7696">
        <w:rPr>
          <w:spacing w:val="-4"/>
          <w:lang w:val="pt-BR"/>
        </w:rPr>
        <w:t>4</w:t>
      </w:r>
      <w:r w:rsidR="003624F0">
        <w:rPr>
          <w:spacing w:val="-4"/>
          <w:lang w:val="pt-BR"/>
        </w:rPr>
        <w:t>54</w:t>
      </w:r>
      <w:r w:rsidRPr="009C7696">
        <w:rPr>
          <w:spacing w:val="-4"/>
          <w:lang w:val="pt-BR"/>
        </w:rPr>
        <w:t>/</w:t>
      </w:r>
      <w:r w:rsidR="003624F0">
        <w:rPr>
          <w:spacing w:val="-4"/>
          <w:lang w:val="pt-BR"/>
        </w:rPr>
        <w:t>606</w:t>
      </w:r>
      <w:r w:rsidR="00784550" w:rsidRPr="009C7696">
        <w:rPr>
          <w:spacing w:val="-4"/>
          <w:lang w:val="pt-BR"/>
        </w:rPr>
        <w:t xml:space="preserve"> </w:t>
      </w:r>
      <w:r w:rsidRPr="009C7696">
        <w:rPr>
          <w:spacing w:val="-4"/>
          <w:lang w:val="pt-BR"/>
        </w:rPr>
        <w:t xml:space="preserve">trẻ chiếm </w:t>
      </w:r>
      <w:r w:rsidR="00784550" w:rsidRPr="009C7696">
        <w:rPr>
          <w:spacing w:val="-4"/>
          <w:lang w:val="pt-BR"/>
        </w:rPr>
        <w:t>7</w:t>
      </w:r>
      <w:r w:rsidR="003624F0">
        <w:rPr>
          <w:spacing w:val="-4"/>
          <w:lang w:val="pt-BR"/>
        </w:rPr>
        <w:t>4</w:t>
      </w:r>
      <w:r w:rsidR="00784550" w:rsidRPr="009C7696">
        <w:rPr>
          <w:spacing w:val="-4"/>
          <w:lang w:val="pt-BR"/>
        </w:rPr>
        <w:t>,</w:t>
      </w:r>
      <w:r w:rsidR="003624F0">
        <w:rPr>
          <w:spacing w:val="-4"/>
          <w:lang w:val="pt-BR"/>
        </w:rPr>
        <w:t>9</w:t>
      </w:r>
      <w:r w:rsidRPr="009C7696">
        <w:rPr>
          <w:spacing w:val="-4"/>
          <w:lang w:val="pt-BR"/>
        </w:rPr>
        <w:t>%</w:t>
      </w:r>
      <w:r w:rsidRPr="009C7696">
        <w:rPr>
          <w:spacing w:val="-4"/>
          <w:lang w:val="sv-SE"/>
        </w:rPr>
        <w:t xml:space="preserve">. </w:t>
      </w:r>
      <w:r w:rsidRPr="009C7696">
        <w:rPr>
          <w:spacing w:val="-4"/>
          <w:lang w:eastAsia="vi-VN"/>
        </w:rPr>
        <w:t>100% học sinh được học 2 buổi/ngày</w:t>
      </w:r>
      <w:r w:rsidRPr="009C7696">
        <w:rPr>
          <w:spacing w:val="-4"/>
          <w:lang w:val="pt-BR"/>
        </w:rPr>
        <w:t xml:space="preserve"> và được ăn bán trú tập trung tại trường</w:t>
      </w:r>
      <w:r w:rsidR="00784550" w:rsidRPr="009C7696">
        <w:rPr>
          <w:spacing w:val="-4"/>
          <w:lang w:val="pt-BR"/>
        </w:rPr>
        <w:t xml:space="preserve"> đạt 91,8%</w:t>
      </w:r>
      <w:r w:rsidRPr="009C7696">
        <w:rPr>
          <w:iCs/>
          <w:spacing w:val="-4"/>
        </w:rPr>
        <w:t xml:space="preserve">. </w:t>
      </w:r>
      <w:r w:rsidRPr="009C7696">
        <w:rPr>
          <w:spacing w:val="-4"/>
          <w:lang w:val="pt-BR"/>
        </w:rPr>
        <w:t xml:space="preserve">Trong các năm gần đây, chất lượng chăm sóc, giáo dục trẻ của nhà trường đạt từ 95% - 99%; tỷ lệ trẻ suy dinh dưỡng giảm dưới </w:t>
      </w:r>
      <w:r w:rsidR="00784550" w:rsidRPr="009C7696">
        <w:rPr>
          <w:spacing w:val="-4"/>
          <w:lang w:val="pt-BR"/>
        </w:rPr>
        <w:t>2</w:t>
      </w:r>
      <w:r w:rsidRPr="009C7696">
        <w:rPr>
          <w:spacing w:val="-4"/>
          <w:lang w:val="pt-BR"/>
        </w:rPr>
        <w:t>%</w:t>
      </w:r>
      <w:r w:rsidR="00B3209C" w:rsidRPr="009C7696">
        <w:rPr>
          <w:spacing w:val="-4"/>
          <w:lang w:val="pt-BR"/>
        </w:rPr>
        <w:t xml:space="preserve"> so với đầu năm học</w:t>
      </w:r>
      <w:r w:rsidRPr="009C7696">
        <w:rPr>
          <w:spacing w:val="-4"/>
          <w:lang w:val="sv-SE"/>
        </w:rPr>
        <w:t xml:space="preserve">. </w:t>
      </w:r>
      <w:r w:rsidRPr="009C7696">
        <w:rPr>
          <w:spacing w:val="-4"/>
          <w:lang w:val="nb-NO"/>
        </w:rPr>
        <w:t>Phần lớn, c</w:t>
      </w:r>
      <w:r w:rsidRPr="009C7696">
        <w:rPr>
          <w:spacing w:val="-4"/>
          <w:lang w:val="nb-NO" w:eastAsia="vi-VN"/>
        </w:rPr>
        <w:t xml:space="preserve">ác cháu đến trường khỏe mạnh, ngoan, lễ phép, mạnh dạn, tự tin, hồn nhiên, tích cực tham gia các hoạt động, có kỹ năng hoạt động cá nhân, hoạt động nhóm, tập thể, có nề nếp tốt trong các hoạt động học tập, vui chơi, ăn ngủ, có kỹ năng vệ sinh, kỹ năng tự phục vụ tốt. Đa số </w:t>
      </w:r>
      <w:r w:rsidR="00B9127F" w:rsidRPr="009C7696">
        <w:rPr>
          <w:spacing w:val="-4"/>
          <w:lang w:val="nb-NO" w:eastAsia="vi-VN"/>
        </w:rPr>
        <w:t>cha mẹ học sinh</w:t>
      </w:r>
      <w:r w:rsidRPr="009C7696">
        <w:rPr>
          <w:spacing w:val="-4"/>
          <w:lang w:val="nb-NO" w:eastAsia="vi-VN"/>
        </w:rPr>
        <w:t xml:space="preserve"> có nhận thức tốt, tích cực tham gia các hoạt động của nhà trường, phối hợp chặt chẽ với nhà trường trong các hoạt động </w:t>
      </w:r>
      <w:r w:rsidR="00B9127F" w:rsidRPr="009C7696">
        <w:rPr>
          <w:spacing w:val="-4"/>
          <w:lang w:val="nb-NO" w:eastAsia="vi-VN"/>
        </w:rPr>
        <w:t>chăm sóc giáo dục</w:t>
      </w:r>
      <w:r w:rsidRPr="009C7696">
        <w:rPr>
          <w:spacing w:val="-4"/>
          <w:lang w:val="nb-NO" w:eastAsia="vi-VN"/>
        </w:rPr>
        <w:t xml:space="preserve"> trẻ</w:t>
      </w:r>
      <w:r w:rsidR="005566A0" w:rsidRPr="009C7696">
        <w:rPr>
          <w:spacing w:val="-4"/>
          <w:lang w:val="nb-NO" w:eastAsia="vi-VN"/>
        </w:rPr>
        <w:t>.</w:t>
      </w:r>
    </w:p>
    <w:p w14:paraId="074B7294" w14:textId="640D3DC3" w:rsidR="00AB260B" w:rsidRPr="00784550" w:rsidRDefault="00784550" w:rsidP="00784550">
      <w:pPr>
        <w:shd w:val="clear" w:color="auto" w:fill="FFFFFF"/>
        <w:spacing w:after="60"/>
        <w:ind w:firstLine="720"/>
        <w:rPr>
          <w:rFonts w:asciiTheme="majorHAnsi" w:eastAsia="Times New Roman" w:hAnsiTheme="majorHAnsi" w:cstheme="majorHAnsi"/>
          <w:spacing w:val="-4"/>
          <w:szCs w:val="28"/>
          <w:lang w:val="en-US"/>
        </w:rPr>
      </w:pPr>
      <w:r w:rsidRPr="00784550">
        <w:rPr>
          <w:rFonts w:asciiTheme="majorHAnsi" w:eastAsia="Times New Roman" w:hAnsiTheme="majorHAnsi" w:cstheme="majorHAnsi"/>
          <w:spacing w:val="-4"/>
          <w:szCs w:val="28"/>
          <w:lang w:val="en-US"/>
        </w:rPr>
        <w:t>Trải qua 1</w:t>
      </w:r>
      <w:r w:rsidR="003624F0">
        <w:rPr>
          <w:rFonts w:asciiTheme="majorHAnsi" w:eastAsia="Times New Roman" w:hAnsiTheme="majorHAnsi" w:cstheme="majorHAnsi"/>
          <w:spacing w:val="-4"/>
          <w:szCs w:val="28"/>
          <w:lang w:val="en-US"/>
        </w:rPr>
        <w:t>6</w:t>
      </w:r>
      <w:r w:rsidR="00AB260B" w:rsidRPr="00784550">
        <w:rPr>
          <w:rFonts w:asciiTheme="majorHAnsi" w:eastAsia="Times New Roman" w:hAnsiTheme="majorHAnsi" w:cstheme="majorHAnsi"/>
          <w:spacing w:val="-4"/>
          <w:szCs w:val="28"/>
          <w:lang w:val="en-US"/>
        </w:rPr>
        <w:t xml:space="preserve"> năm xây dựng phát triển và trưởng thành, nhà trường đã có bước khẳng định về quy mô trường lớp và chất lượng chăm sóc giáo dục trẻ trong khối các trường mầm non công lập của </w:t>
      </w:r>
      <w:r w:rsidR="003624F0">
        <w:rPr>
          <w:rFonts w:asciiTheme="majorHAnsi" w:eastAsia="Times New Roman" w:hAnsiTheme="majorHAnsi" w:cstheme="majorHAnsi"/>
          <w:spacing w:val="-4"/>
          <w:szCs w:val="28"/>
          <w:lang w:val="en-US"/>
        </w:rPr>
        <w:t>huyện Mai Sơn</w:t>
      </w:r>
      <w:r w:rsidR="00AB260B" w:rsidRPr="00784550">
        <w:rPr>
          <w:rFonts w:asciiTheme="majorHAnsi" w:eastAsia="Times New Roman" w:hAnsiTheme="majorHAnsi" w:cstheme="majorHAnsi"/>
          <w:spacing w:val="-4"/>
          <w:szCs w:val="28"/>
          <w:lang w:val="en-US"/>
        </w:rPr>
        <w:t xml:space="preserve">. Nhà trường luôn nhận được sự quan tâm của các cấp chính quyền địa phương cùng với sự nỗ lực phấn đấu liên tục của nhiều thế hệ cán bộ quản lý, giáo viên, nhân viên, các bậc cha mẹ học sinh trong trường đã cố gắng xây dựng, cải tạo, sửa chữa, bổ sung cơ sở vật chất cho nhà trường, nhà trường đã vinh dự được Chủ tịch UBND tỉnh Sơn La công nhận trường đạt chuẩn Quốc gia mức độ 1 vào tháng </w:t>
      </w:r>
      <w:r w:rsidRPr="00784550">
        <w:rPr>
          <w:rFonts w:asciiTheme="majorHAnsi" w:eastAsia="Times New Roman" w:hAnsiTheme="majorHAnsi" w:cstheme="majorHAnsi"/>
          <w:spacing w:val="-4"/>
          <w:szCs w:val="28"/>
          <w:lang w:val="en-US"/>
        </w:rPr>
        <w:t>11</w:t>
      </w:r>
      <w:r w:rsidR="00AB260B" w:rsidRPr="00784550">
        <w:rPr>
          <w:rFonts w:asciiTheme="majorHAnsi" w:eastAsia="Times New Roman" w:hAnsiTheme="majorHAnsi" w:cstheme="majorHAnsi"/>
          <w:spacing w:val="-4"/>
          <w:szCs w:val="28"/>
          <w:lang w:val="en-US"/>
        </w:rPr>
        <w:t xml:space="preserve">/2017 </w:t>
      </w:r>
      <w:r w:rsidRPr="00784550">
        <w:rPr>
          <w:rFonts w:asciiTheme="majorHAnsi" w:hAnsiTheme="majorHAnsi"/>
          <w:spacing w:val="-4"/>
        </w:rPr>
        <w:t>theo quyết định số 2925/QĐ-UBND ngày 10/11/2017 của UBND tỉnh Sơn La về việc công nhận và cấp Bằng công nhận trường Mầm non đạt chuẩn quốc gia năm học 2017-2018</w:t>
      </w:r>
      <w:r w:rsidR="00AB260B" w:rsidRPr="00784550">
        <w:rPr>
          <w:rFonts w:asciiTheme="majorHAnsi" w:eastAsia="Times New Roman" w:hAnsiTheme="majorHAnsi" w:cstheme="majorHAnsi"/>
          <w:spacing w:val="-4"/>
          <w:szCs w:val="28"/>
          <w:lang w:val="en-US"/>
        </w:rPr>
        <w:t xml:space="preserve">. Đây được coi là bước ngoặt lớn, là động lực để tập thể nhà trường tiếp tục phấn đấu trong các năm học tiếp theo nhà trường đã đạt được thành tích như: Tập thể trường </w:t>
      </w:r>
      <w:r w:rsidR="00DC0241" w:rsidRPr="00784550">
        <w:rPr>
          <w:rFonts w:asciiTheme="majorHAnsi" w:eastAsia="Times New Roman" w:hAnsiTheme="majorHAnsi" w:cstheme="majorHAnsi"/>
          <w:spacing w:val="-4"/>
          <w:szCs w:val="28"/>
          <w:lang w:val="en-US"/>
        </w:rPr>
        <w:t xml:space="preserve">luôn đạt </w:t>
      </w:r>
      <w:r w:rsidR="00AB260B" w:rsidRPr="00784550">
        <w:rPr>
          <w:rFonts w:asciiTheme="majorHAnsi" w:eastAsia="Times New Roman" w:hAnsiTheme="majorHAnsi" w:cstheme="majorHAnsi"/>
          <w:spacing w:val="-4"/>
          <w:szCs w:val="28"/>
          <w:lang w:val="en-US"/>
        </w:rPr>
        <w:t xml:space="preserve">Lao động tiên tiến, tập thể Lao động Xuất sắc được UBND </w:t>
      </w:r>
      <w:r w:rsidR="003B5484">
        <w:rPr>
          <w:rFonts w:asciiTheme="majorHAnsi" w:eastAsia="Times New Roman" w:hAnsiTheme="majorHAnsi" w:cstheme="majorHAnsi"/>
          <w:spacing w:val="-4"/>
          <w:szCs w:val="28"/>
          <w:lang w:val="en-US"/>
        </w:rPr>
        <w:t>huyện Mai Sơn</w:t>
      </w:r>
      <w:r w:rsidR="00AB260B" w:rsidRPr="00784550">
        <w:rPr>
          <w:rFonts w:asciiTheme="majorHAnsi" w:eastAsia="Times New Roman" w:hAnsiTheme="majorHAnsi" w:cstheme="majorHAnsi"/>
          <w:spacing w:val="-4"/>
          <w:szCs w:val="28"/>
          <w:lang w:val="en-US"/>
        </w:rPr>
        <w:t xml:space="preserve"> tặng giấy khen; </w:t>
      </w:r>
      <w:r w:rsidR="003C64D8" w:rsidRPr="00784550">
        <w:rPr>
          <w:rFonts w:asciiTheme="majorHAnsi" w:eastAsia="Times New Roman" w:hAnsiTheme="majorHAnsi" w:cstheme="majorHAnsi"/>
          <w:spacing w:val="-4"/>
          <w:szCs w:val="28"/>
          <w:lang w:val="en-US"/>
        </w:rPr>
        <w:t xml:space="preserve">Hằng năm </w:t>
      </w:r>
      <w:r w:rsidR="00AB260B" w:rsidRPr="00784550">
        <w:rPr>
          <w:rFonts w:asciiTheme="majorHAnsi" w:eastAsia="Times New Roman" w:hAnsiTheme="majorHAnsi" w:cstheme="majorHAnsi"/>
          <w:spacing w:val="-4"/>
          <w:szCs w:val="28"/>
          <w:lang w:val="en-US"/>
        </w:rPr>
        <w:t xml:space="preserve">Chi bộ nhà trường được Đảng ủy </w:t>
      </w:r>
      <w:r w:rsidR="007B067C" w:rsidRPr="00784550">
        <w:rPr>
          <w:rFonts w:asciiTheme="majorHAnsi" w:eastAsia="Times New Roman" w:hAnsiTheme="majorHAnsi" w:cstheme="majorHAnsi"/>
          <w:spacing w:val="-4"/>
          <w:szCs w:val="28"/>
          <w:lang w:val="en-US"/>
        </w:rPr>
        <w:t xml:space="preserve">xã </w:t>
      </w:r>
      <w:r w:rsidR="00B9127F" w:rsidRPr="00784550">
        <w:rPr>
          <w:rFonts w:asciiTheme="majorHAnsi" w:eastAsia="Times New Roman" w:hAnsiTheme="majorHAnsi" w:cstheme="majorHAnsi"/>
          <w:spacing w:val="-4"/>
          <w:szCs w:val="28"/>
          <w:lang w:val="en-US"/>
        </w:rPr>
        <w:t>Chiềng Ban</w:t>
      </w:r>
      <w:r w:rsidRPr="00784550">
        <w:rPr>
          <w:rFonts w:asciiTheme="majorHAnsi" w:eastAsia="Times New Roman" w:hAnsiTheme="majorHAnsi" w:cstheme="majorHAnsi"/>
          <w:spacing w:val="-4"/>
          <w:szCs w:val="28"/>
          <w:lang w:val="en-US"/>
        </w:rPr>
        <w:t xml:space="preserve"> </w:t>
      </w:r>
      <w:r w:rsidR="00AB260B" w:rsidRPr="00784550">
        <w:rPr>
          <w:rFonts w:asciiTheme="majorHAnsi" w:eastAsia="Times New Roman" w:hAnsiTheme="majorHAnsi" w:cstheme="majorHAnsi"/>
          <w:spacing w:val="-4"/>
          <w:szCs w:val="28"/>
          <w:lang w:val="en-US"/>
        </w:rPr>
        <w:t xml:space="preserve">công nhận chi bộ hoàn thành tốt nhiệm vụ; </w:t>
      </w:r>
      <w:r w:rsidR="00EF03B5" w:rsidRPr="00784550">
        <w:rPr>
          <w:rFonts w:asciiTheme="majorHAnsi" w:eastAsia="Times New Roman" w:hAnsiTheme="majorHAnsi" w:cstheme="majorHAnsi"/>
          <w:spacing w:val="-4"/>
          <w:szCs w:val="28"/>
          <w:lang w:val="en-US"/>
        </w:rPr>
        <w:t>nhiều năm</w:t>
      </w:r>
      <w:r w:rsidR="00AB260B" w:rsidRPr="00784550">
        <w:rPr>
          <w:rFonts w:asciiTheme="majorHAnsi" w:eastAsia="Times New Roman" w:hAnsiTheme="majorHAnsi" w:cstheme="majorHAnsi"/>
          <w:spacing w:val="-4"/>
          <w:szCs w:val="28"/>
          <w:lang w:val="en-US"/>
        </w:rPr>
        <w:t xml:space="preserve"> nhà trường luôn được cấp bằng công nhận</w:t>
      </w:r>
      <w:r w:rsidR="00EF03B5" w:rsidRPr="00784550">
        <w:rPr>
          <w:rFonts w:asciiTheme="majorHAnsi" w:eastAsia="Times New Roman" w:hAnsiTheme="majorHAnsi" w:cstheme="majorHAnsi"/>
          <w:spacing w:val="-4"/>
          <w:szCs w:val="28"/>
          <w:lang w:val="en-US"/>
        </w:rPr>
        <w:t xml:space="preserve"> </w:t>
      </w:r>
      <w:r w:rsidR="00DC0241" w:rsidRPr="00784550">
        <w:rPr>
          <w:rFonts w:asciiTheme="majorHAnsi" w:eastAsia="Times New Roman" w:hAnsiTheme="majorHAnsi" w:cstheme="majorHAnsi"/>
          <w:spacing w:val="-4"/>
          <w:szCs w:val="28"/>
          <w:lang w:val="en-US"/>
        </w:rPr>
        <w:t>“Đơn vị đạt chuẩn văn hóa”.</w:t>
      </w:r>
    </w:p>
    <w:p w14:paraId="1CB5B143" w14:textId="41B49501" w:rsidR="00702CD4" w:rsidRPr="009E2D29" w:rsidRDefault="00C70AC9" w:rsidP="00E239D8">
      <w:pPr>
        <w:spacing w:after="60"/>
        <w:ind w:firstLine="720"/>
        <w:rPr>
          <w:b/>
          <w:szCs w:val="28"/>
          <w:lang w:val="en-US"/>
        </w:rPr>
      </w:pPr>
      <w:r w:rsidRPr="009E2D29">
        <w:rPr>
          <w:rFonts w:asciiTheme="majorHAnsi" w:hAnsiTheme="majorHAnsi" w:cstheme="majorHAnsi"/>
          <w:b/>
          <w:bCs/>
          <w:spacing w:val="2"/>
          <w:szCs w:val="28"/>
        </w:rPr>
        <w:t xml:space="preserve">Thuận lợi </w:t>
      </w:r>
    </w:p>
    <w:p w14:paraId="015E13D0" w14:textId="30E35FF6" w:rsidR="00387745" w:rsidRPr="009E2D29" w:rsidRDefault="00387745" w:rsidP="00E239D8">
      <w:pPr>
        <w:spacing w:after="60"/>
        <w:ind w:firstLine="720"/>
        <w:rPr>
          <w:szCs w:val="28"/>
        </w:rPr>
      </w:pPr>
      <w:r w:rsidRPr="009E2D29">
        <w:rPr>
          <w:szCs w:val="28"/>
        </w:rPr>
        <w:t xml:space="preserve">Nhà trường luôn nhận được sự quan tâm, chỉ đạo của </w:t>
      </w:r>
      <w:r w:rsidR="00550FF3">
        <w:rPr>
          <w:szCs w:val="28"/>
          <w:lang w:val="en-US"/>
        </w:rPr>
        <w:t>H</w:t>
      </w:r>
      <w:r w:rsidRPr="009E2D29">
        <w:rPr>
          <w:szCs w:val="28"/>
        </w:rPr>
        <w:t xml:space="preserve">U-HĐND-UBND </w:t>
      </w:r>
      <w:r w:rsidR="00550FF3">
        <w:rPr>
          <w:szCs w:val="28"/>
          <w:lang w:val="en-US"/>
        </w:rPr>
        <w:t>huyện Mai Sơn</w:t>
      </w:r>
      <w:r w:rsidRPr="009E2D29">
        <w:rPr>
          <w:szCs w:val="28"/>
        </w:rPr>
        <w:t xml:space="preserve">, Phòng GD&amp;ĐT </w:t>
      </w:r>
      <w:r w:rsidR="003624F0">
        <w:rPr>
          <w:szCs w:val="28"/>
          <w:lang w:val="en-US"/>
        </w:rPr>
        <w:t>huyện Mai Sơn</w:t>
      </w:r>
      <w:r w:rsidRPr="009E2D29">
        <w:rPr>
          <w:szCs w:val="28"/>
        </w:rPr>
        <w:t xml:space="preserve">. Sự quan tâm tạo điều kiện của cấp uỷ Đảng chính quyền địa phương. </w:t>
      </w:r>
    </w:p>
    <w:p w14:paraId="112AB615" w14:textId="77777777" w:rsidR="00387745" w:rsidRPr="009C7696" w:rsidRDefault="00387745" w:rsidP="00E239D8">
      <w:pPr>
        <w:spacing w:after="60"/>
        <w:ind w:firstLine="720"/>
        <w:rPr>
          <w:spacing w:val="-4"/>
          <w:szCs w:val="28"/>
        </w:rPr>
      </w:pPr>
      <w:r w:rsidRPr="009C7696">
        <w:rPr>
          <w:spacing w:val="-4"/>
          <w:szCs w:val="28"/>
        </w:rPr>
        <w:t>Sự quan tâm, đồng tình ủng hộ của Ban đại diện cha mẹ học sinh, trong công tác phát triển sự nghiệp giáo dục của nhà trường về tinh thần cũng như vật chất.</w:t>
      </w:r>
    </w:p>
    <w:p w14:paraId="4721C0FA" w14:textId="1D71D772" w:rsidR="000B3B61" w:rsidRPr="001844C2" w:rsidRDefault="00387745" w:rsidP="001844C2">
      <w:pPr>
        <w:spacing w:after="60"/>
        <w:ind w:firstLine="720"/>
        <w:rPr>
          <w:szCs w:val="28"/>
          <w:lang w:val="en-US"/>
        </w:rPr>
      </w:pPr>
      <w:r w:rsidRPr="009E2D29">
        <w:rPr>
          <w:szCs w:val="28"/>
        </w:rPr>
        <w:t xml:space="preserve">Tập thể CBGVNV nhà  trường luôn yêu nghề, mến trẻ, nhiệt tình có trách nhiệm cao trong công việc, đoàn kết tương trợ giúp đỡ lẫn nhau, tích cực bồi dưỡng nâng cao phẩm chất đạo đức lối sống và học tập nâng cao trình độ chuyên môn nghiệp vụ </w:t>
      </w:r>
      <w:r w:rsidR="00702CD4" w:rsidRPr="009E2D29">
        <w:rPr>
          <w:szCs w:val="28"/>
        </w:rPr>
        <w:t>.</w:t>
      </w:r>
    </w:p>
    <w:p w14:paraId="177F5D85" w14:textId="03968D3A" w:rsidR="0074294E" w:rsidRPr="009E2D29" w:rsidRDefault="00C70AC9" w:rsidP="00E239D8">
      <w:pPr>
        <w:shd w:val="clear" w:color="auto" w:fill="FFFFFF"/>
        <w:spacing w:after="60"/>
        <w:ind w:firstLine="720"/>
        <w:rPr>
          <w:rFonts w:asciiTheme="majorHAnsi" w:hAnsiTheme="majorHAnsi" w:cstheme="majorHAnsi"/>
          <w:b/>
          <w:bCs/>
          <w:spacing w:val="2"/>
        </w:rPr>
      </w:pPr>
      <w:r w:rsidRPr="009E2D29">
        <w:rPr>
          <w:rFonts w:asciiTheme="majorHAnsi" w:hAnsiTheme="majorHAnsi" w:cstheme="majorHAnsi"/>
          <w:b/>
          <w:bCs/>
          <w:spacing w:val="2"/>
        </w:rPr>
        <w:t xml:space="preserve">Khó khăn </w:t>
      </w:r>
    </w:p>
    <w:p w14:paraId="47C52446" w14:textId="76785074" w:rsidR="00550FF3" w:rsidRPr="00025952" w:rsidRDefault="00025952" w:rsidP="00025952">
      <w:pPr>
        <w:shd w:val="clear" w:color="auto" w:fill="FFFFFF"/>
        <w:spacing w:after="60"/>
        <w:ind w:firstLine="720"/>
        <w:rPr>
          <w:spacing w:val="-4"/>
          <w:szCs w:val="28"/>
          <w:lang w:val="en-US"/>
        </w:rPr>
      </w:pPr>
      <w:r>
        <w:rPr>
          <w:szCs w:val="28"/>
          <w:lang w:val="en-US"/>
        </w:rPr>
        <w:t xml:space="preserve">Cơ sở vật chất nhà trường còn nhiều thiếu thốn như khu Ban 2 chưa có tường rào. </w:t>
      </w:r>
      <w:r w:rsidR="00550FF3" w:rsidRPr="00025952">
        <w:rPr>
          <w:color w:val="000000" w:themeColor="text1"/>
          <w:spacing w:val="-4"/>
          <w:szCs w:val="28"/>
          <w:shd w:val="clear" w:color="auto" w:fill="FFFFFF"/>
        </w:rPr>
        <w:t>Diện tích khuôn viên trường</w:t>
      </w:r>
      <w:r w:rsidR="005778A0" w:rsidRPr="00025952">
        <w:rPr>
          <w:color w:val="000000" w:themeColor="text1"/>
          <w:spacing w:val="-4"/>
          <w:szCs w:val="28"/>
          <w:shd w:val="clear" w:color="auto" w:fill="FFFFFF"/>
          <w:lang w:val="en-US"/>
        </w:rPr>
        <w:t xml:space="preserve"> khu trung tâm</w:t>
      </w:r>
      <w:r w:rsidR="00550FF3" w:rsidRPr="00025952">
        <w:rPr>
          <w:color w:val="000000" w:themeColor="text1"/>
          <w:spacing w:val="-4"/>
          <w:szCs w:val="28"/>
          <w:shd w:val="clear" w:color="auto" w:fill="FFFFFF"/>
        </w:rPr>
        <w:t xml:space="preserve">, sân chơi chật hẹp chưa đáp </w:t>
      </w:r>
      <w:r w:rsidR="00550FF3" w:rsidRPr="00025952">
        <w:rPr>
          <w:color w:val="000000" w:themeColor="text1"/>
          <w:spacing w:val="-4"/>
          <w:szCs w:val="28"/>
          <w:shd w:val="clear" w:color="auto" w:fill="FFFFFF"/>
        </w:rPr>
        <w:lastRenderedPageBreak/>
        <w:t>ứng</w:t>
      </w:r>
      <w:r w:rsidR="00550FF3" w:rsidRPr="00025952">
        <w:rPr>
          <w:color w:val="000000" w:themeColor="text1"/>
          <w:spacing w:val="-4"/>
          <w:szCs w:val="28"/>
          <w:shd w:val="clear" w:color="auto" w:fill="FFFFFF"/>
          <w:lang w:val="en-US"/>
        </w:rPr>
        <w:t xml:space="preserve"> hết</w:t>
      </w:r>
      <w:r w:rsidR="00550FF3" w:rsidRPr="00025952">
        <w:rPr>
          <w:color w:val="000000" w:themeColor="text1"/>
          <w:spacing w:val="-4"/>
          <w:szCs w:val="28"/>
          <w:shd w:val="clear" w:color="auto" w:fill="FFFFFF"/>
        </w:rPr>
        <w:t xml:space="preserve"> được nhu cầu học tập trải nghiệm của học sinh. Việc thực hiện chuyên đề “Xây dựng trường mầm non lấy trẻ làm trung tâm” và phát triển vận động cho trẻ còn gặp khó khăn trong việc sắp xếp, bố trí các khu vực chơi ngoài trời.</w:t>
      </w:r>
      <w:r w:rsidRPr="00025952">
        <w:rPr>
          <w:spacing w:val="-4"/>
          <w:szCs w:val="28"/>
        </w:rPr>
        <w:t xml:space="preserve"> Sự quan tâm của một bộ phận cha mẹ học sinh đến sự nghiệp giáo dục mầm non còn hạn chế ảnh hưởng đến chất lượng chăm sóc, nuôi dưỡng và giáo dục trẻ.</w:t>
      </w:r>
    </w:p>
    <w:p w14:paraId="591B4480" w14:textId="2781B367" w:rsidR="005778A0" w:rsidRPr="00025952" w:rsidRDefault="005778A0" w:rsidP="00550FF3">
      <w:pPr>
        <w:shd w:val="clear" w:color="auto" w:fill="FFFFFF"/>
        <w:spacing w:after="100"/>
        <w:ind w:firstLine="720"/>
        <w:rPr>
          <w:bCs/>
          <w:color w:val="000000" w:themeColor="text1"/>
          <w:spacing w:val="-8"/>
          <w:szCs w:val="28"/>
          <w:lang w:val="en-US"/>
        </w:rPr>
      </w:pPr>
      <w:r w:rsidRPr="00025952">
        <w:rPr>
          <w:color w:val="000000" w:themeColor="text1"/>
          <w:spacing w:val="-8"/>
          <w:szCs w:val="28"/>
          <w:shd w:val="clear" w:color="auto" w:fill="FFFFFF"/>
          <w:lang w:val="en-US"/>
        </w:rPr>
        <w:t>Đời sống nhân dân thu nhập chủ yếu từ nông nghiệp nên thu nhập không ổn định đã ảnh hưởng</w:t>
      </w:r>
      <w:r w:rsidR="00025952" w:rsidRPr="00025952">
        <w:rPr>
          <w:color w:val="000000" w:themeColor="text1"/>
          <w:spacing w:val="-8"/>
          <w:szCs w:val="28"/>
          <w:shd w:val="clear" w:color="auto" w:fill="FFFFFF"/>
          <w:lang w:val="en-US"/>
        </w:rPr>
        <w:t xml:space="preserve"> phần nào tới công tác xã hội hóa trong nhà trường. Một số phụ huynh thường đi làm ăn xa, làm tại các khu công nghiệp để con lại cho ông bà người thân cũng ảnh hưởng phần nào đến công tác chăm sóc giáo dục trẻ tại gia đình. </w:t>
      </w:r>
    </w:p>
    <w:p w14:paraId="59448AC1" w14:textId="77777777" w:rsidR="005D1B98" w:rsidRPr="009E2D29" w:rsidRDefault="005D1B98" w:rsidP="00E239D8">
      <w:pPr>
        <w:spacing w:after="60"/>
        <w:ind w:firstLine="720"/>
        <w:rPr>
          <w:b/>
          <w:lang w:val="fr-FR"/>
        </w:rPr>
      </w:pPr>
      <w:r w:rsidRPr="009E2D29">
        <w:rPr>
          <w:b/>
          <w:lang w:val="fr-FR"/>
        </w:rPr>
        <w:t xml:space="preserve">I. CƠ CẤU TỔ CHỨC CỦA NHÀ TRƯỜNG </w:t>
      </w:r>
    </w:p>
    <w:p w14:paraId="358C0540" w14:textId="3C73A9E7" w:rsidR="005D1B98" w:rsidRPr="009E2D29" w:rsidRDefault="005D1B98" w:rsidP="00E239D8">
      <w:pPr>
        <w:spacing w:after="60"/>
        <w:ind w:firstLine="720"/>
        <w:rPr>
          <w:b/>
          <w:lang w:val="fr-FR"/>
        </w:rPr>
      </w:pPr>
      <w:r w:rsidRPr="009E2D29">
        <w:rPr>
          <w:b/>
          <w:lang w:val="fr-FR"/>
        </w:rPr>
        <w:t xml:space="preserve">1. Hội đồng trường </w:t>
      </w:r>
    </w:p>
    <w:p w14:paraId="39A46400" w14:textId="74462C50" w:rsidR="005D1B98" w:rsidRPr="0083240E" w:rsidRDefault="005D1B98" w:rsidP="00E239D8">
      <w:pPr>
        <w:spacing w:after="60"/>
        <w:ind w:firstLine="720"/>
        <w:rPr>
          <w:spacing w:val="-6"/>
          <w:lang w:val="fr-FR"/>
        </w:rPr>
      </w:pPr>
      <w:r w:rsidRPr="0083240E">
        <w:rPr>
          <w:spacing w:val="-6"/>
          <w:lang w:val="fr-FR"/>
        </w:rPr>
        <w:t xml:space="preserve">Hội đồng trường được thành lập theo Quyết định số </w:t>
      </w:r>
      <w:r w:rsidR="00A370A8">
        <w:rPr>
          <w:spacing w:val="-6"/>
          <w:lang w:val="fr-FR"/>
        </w:rPr>
        <w:t>5134</w:t>
      </w:r>
      <w:r w:rsidRPr="0083240E">
        <w:rPr>
          <w:spacing w:val="-6"/>
          <w:lang w:val="fr-FR"/>
        </w:rPr>
        <w:t xml:space="preserve">/QĐ-UBND ngày </w:t>
      </w:r>
      <w:r w:rsidR="00A370A8">
        <w:rPr>
          <w:spacing w:val="-6"/>
          <w:lang w:val="fr-FR"/>
        </w:rPr>
        <w:t>14/12</w:t>
      </w:r>
      <w:r w:rsidRPr="0083240E">
        <w:rPr>
          <w:spacing w:val="-6"/>
          <w:lang w:val="fr-FR"/>
        </w:rPr>
        <w:t>/201</w:t>
      </w:r>
      <w:r w:rsidR="00A370A8">
        <w:rPr>
          <w:spacing w:val="-6"/>
          <w:lang w:val="fr-FR"/>
        </w:rPr>
        <w:t xml:space="preserve">8 </w:t>
      </w:r>
      <w:r w:rsidRPr="0083240E">
        <w:rPr>
          <w:spacing w:val="-6"/>
          <w:lang w:val="fr-FR"/>
        </w:rPr>
        <w:t xml:space="preserve">của UBND </w:t>
      </w:r>
      <w:r w:rsidR="00A370A8">
        <w:rPr>
          <w:spacing w:val="-6"/>
          <w:lang w:val="fr-FR"/>
        </w:rPr>
        <w:t>huyện Mai Sơn</w:t>
      </w:r>
      <w:r w:rsidRPr="0083240E">
        <w:rPr>
          <w:spacing w:val="-6"/>
          <w:lang w:val="fr-FR"/>
        </w:rPr>
        <w:t xml:space="preserve"> về việc </w:t>
      </w:r>
      <w:r w:rsidR="00A370A8">
        <w:rPr>
          <w:spacing w:val="-6"/>
          <w:lang w:val="fr-FR"/>
        </w:rPr>
        <w:t>kiện toàn</w:t>
      </w:r>
      <w:r w:rsidRPr="0083240E">
        <w:rPr>
          <w:spacing w:val="-6"/>
          <w:lang w:val="fr-FR"/>
        </w:rPr>
        <w:t xml:space="preserve"> Hội đồng trường </w:t>
      </w:r>
      <w:r w:rsidR="00A370A8">
        <w:rPr>
          <w:spacing w:val="-6"/>
          <w:lang w:val="fr-FR"/>
        </w:rPr>
        <w:t>Trường Mầm non Chiềng Ban nhiệm kỳ 2016 - 2021</w:t>
      </w:r>
      <w:r w:rsidRPr="0083240E">
        <w:rPr>
          <w:spacing w:val="-6"/>
          <w:lang w:val="fr-FR"/>
        </w:rPr>
        <w:t>.</w:t>
      </w:r>
    </w:p>
    <w:p w14:paraId="33281995" w14:textId="489ECFCA" w:rsidR="005D1B98" w:rsidRPr="009E2D29" w:rsidRDefault="005D1B98" w:rsidP="00E239D8">
      <w:pPr>
        <w:spacing w:after="60"/>
        <w:ind w:firstLine="720"/>
        <w:rPr>
          <w:lang w:val="fr-FR"/>
        </w:rPr>
      </w:pPr>
      <w:r w:rsidRPr="009E2D29">
        <w:rPr>
          <w:lang w:val="fr-FR"/>
        </w:rPr>
        <w:t>Hội đồng trường gồm 09 thành viên là đại điện tổ chức Đảng, Ban Giám hiệu, đại diệ</w:t>
      </w:r>
      <w:r w:rsidR="00A370A8">
        <w:rPr>
          <w:lang w:val="fr-FR"/>
        </w:rPr>
        <w:t>n Công đoàn, Đoàn Thanh niên</w:t>
      </w:r>
      <w:r w:rsidRPr="009E2D29">
        <w:rPr>
          <w:lang w:val="fr-FR"/>
        </w:rPr>
        <w:t xml:space="preserve">, đại diện các tổ chuyên môn; </w:t>
      </w:r>
    </w:p>
    <w:p w14:paraId="3E98413C" w14:textId="4EDB5F59" w:rsidR="005D1B98" w:rsidRPr="009E2D29" w:rsidRDefault="005D1B98" w:rsidP="00E239D8">
      <w:pPr>
        <w:spacing w:after="60"/>
        <w:ind w:firstLine="720"/>
      </w:pPr>
      <w:r w:rsidRPr="009E2D29">
        <w:rPr>
          <w:lang w:val="fr-FR"/>
        </w:rPr>
        <w:t xml:space="preserve">Hội đồng trường thực hiện đúng chức năng, nhiệm vụ được quy định tại Điều lệ trường mầm non, thường xuyên giám sát chặt chẽ các hoạt động của nhà trường, trong đó chú trọng tới việc giám sát việc thực hiện các Nghị quyết của Hội đồng trường và </w:t>
      </w:r>
      <w:r w:rsidR="00213663" w:rsidRPr="009E2D29">
        <w:rPr>
          <w:lang w:val="fr-FR"/>
        </w:rPr>
        <w:t xml:space="preserve">việc thực hiện </w:t>
      </w:r>
      <w:r w:rsidRPr="009E2D29">
        <w:rPr>
          <w:lang w:val="fr-FR"/>
        </w:rPr>
        <w:t>Quy chế dân chủ trong nhà trường</w:t>
      </w:r>
    </w:p>
    <w:p w14:paraId="720B79E1" w14:textId="578A7FB0" w:rsidR="005D1B98" w:rsidRPr="009C7696" w:rsidRDefault="00213663" w:rsidP="00E239D8">
      <w:pPr>
        <w:spacing w:after="60"/>
        <w:ind w:firstLine="720"/>
        <w:rPr>
          <w:spacing w:val="-8"/>
        </w:rPr>
      </w:pPr>
      <w:r w:rsidRPr="009C7696">
        <w:rPr>
          <w:spacing w:val="-8"/>
          <w:lang w:val="fr-FR"/>
        </w:rPr>
        <w:t xml:space="preserve">Hội đồng trường </w:t>
      </w:r>
      <w:r w:rsidR="005D1B98" w:rsidRPr="009C7696">
        <w:rPr>
          <w:spacing w:val="-8"/>
          <w:lang w:val="fr-FR"/>
        </w:rPr>
        <w:t>định kỳ</w:t>
      </w:r>
      <w:r w:rsidRPr="009C7696">
        <w:rPr>
          <w:spacing w:val="-8"/>
          <w:lang w:val="fr-FR"/>
        </w:rPr>
        <w:t xml:space="preserve"> họp </w:t>
      </w:r>
      <w:r w:rsidR="005D1B98" w:rsidRPr="009C7696">
        <w:rPr>
          <w:spacing w:val="-8"/>
          <w:lang w:val="fr-FR"/>
        </w:rPr>
        <w:t xml:space="preserve">3 lần/năm học, rà soát, </w:t>
      </w:r>
      <w:r w:rsidRPr="009C7696">
        <w:rPr>
          <w:spacing w:val="-8"/>
          <w:lang w:val="fr-FR"/>
        </w:rPr>
        <w:t xml:space="preserve">thường xuyên tổ chức </w:t>
      </w:r>
      <w:r w:rsidR="005D1B98" w:rsidRPr="009C7696">
        <w:rPr>
          <w:spacing w:val="-8"/>
          <w:lang w:val="fr-FR"/>
        </w:rPr>
        <w:t>đánh giá kết quả thực hiện nhiệm vụ và đề ra phương hướng cho giai đoạn tiếp theo</w:t>
      </w:r>
      <w:r w:rsidR="00B3209C" w:rsidRPr="009C7696">
        <w:rPr>
          <w:spacing w:val="-8"/>
          <w:lang w:val="fr-FR"/>
        </w:rPr>
        <w:t>.</w:t>
      </w:r>
    </w:p>
    <w:p w14:paraId="31CD6C34" w14:textId="25BC8576" w:rsidR="005D1B98" w:rsidRPr="009E2D29" w:rsidRDefault="005D1B98" w:rsidP="00E239D8">
      <w:pPr>
        <w:spacing w:after="60"/>
        <w:ind w:firstLine="720"/>
      </w:pPr>
      <w:r w:rsidRPr="009E2D29">
        <w:rPr>
          <w:lang w:val="fr-FR"/>
        </w:rPr>
        <w:t xml:space="preserve">Hoạt động của Hội đồng trường </w:t>
      </w:r>
      <w:r w:rsidR="00213663" w:rsidRPr="009E2D29">
        <w:rPr>
          <w:lang w:val="fr-FR"/>
        </w:rPr>
        <w:t xml:space="preserve">đã góp phần quan trọng trong việc chỉ đạo, </w:t>
      </w:r>
      <w:r w:rsidRPr="009E2D29">
        <w:rPr>
          <w:lang w:val="fr-FR"/>
        </w:rPr>
        <w:t>nâng cao chất lượng giáo dục của nhà trường</w:t>
      </w:r>
      <w:r w:rsidR="00213663" w:rsidRPr="009E2D29">
        <w:rPr>
          <w:lang w:val="fr-FR"/>
        </w:rPr>
        <w:t>.</w:t>
      </w:r>
    </w:p>
    <w:p w14:paraId="18CF15D7" w14:textId="04438D5B" w:rsidR="005D1B98" w:rsidRPr="009E2D29" w:rsidRDefault="00213663" w:rsidP="00E239D8">
      <w:pPr>
        <w:spacing w:after="60"/>
        <w:ind w:firstLine="720"/>
        <w:rPr>
          <w:lang w:val="fr-FR"/>
        </w:rPr>
      </w:pPr>
      <w:r w:rsidRPr="009E2D29">
        <w:rPr>
          <w:b/>
          <w:lang w:val="fr-FR"/>
        </w:rPr>
        <w:t>2. Các hội đồng khác</w:t>
      </w:r>
    </w:p>
    <w:p w14:paraId="4C06B570" w14:textId="174C5855" w:rsidR="005D1B98" w:rsidRPr="009E2D29" w:rsidRDefault="005C1214" w:rsidP="00E239D8">
      <w:pPr>
        <w:spacing w:after="60"/>
        <w:ind w:firstLine="720"/>
        <w:rPr>
          <w:lang w:val="fr-FR"/>
        </w:rPr>
      </w:pPr>
      <w:r w:rsidRPr="009E2D29">
        <w:rPr>
          <w:lang w:val="fr-FR"/>
        </w:rPr>
        <w:t>N</w:t>
      </w:r>
      <w:r w:rsidR="00051E7D" w:rsidRPr="009E2D29">
        <w:rPr>
          <w:lang w:val="fr-FR"/>
        </w:rPr>
        <w:t xml:space="preserve">hà trường đã ban hành các Quyết định thành lập </w:t>
      </w:r>
      <w:r w:rsidR="005D1B98" w:rsidRPr="009E2D29">
        <w:rPr>
          <w:lang w:val="fr-FR"/>
        </w:rPr>
        <w:t>Hội đồng Thi đua khen thưởng</w:t>
      </w:r>
      <w:r w:rsidR="00051E7D" w:rsidRPr="009E2D29">
        <w:rPr>
          <w:lang w:val="fr-FR"/>
        </w:rPr>
        <w:t xml:space="preserve">, </w:t>
      </w:r>
      <w:r w:rsidR="005D1B98" w:rsidRPr="009E2D29">
        <w:rPr>
          <w:lang w:val="fr-FR"/>
        </w:rPr>
        <w:t>Hội đồng sáng kiến</w:t>
      </w:r>
      <w:r w:rsidR="00051E7D" w:rsidRPr="009E2D29">
        <w:rPr>
          <w:lang w:val="fr-FR"/>
        </w:rPr>
        <w:t xml:space="preserve">, </w:t>
      </w:r>
      <w:r w:rsidR="005D1B98" w:rsidRPr="009E2D29">
        <w:rPr>
          <w:lang w:val="fr-FR"/>
        </w:rPr>
        <w:t>Hội đồng tuyển sinh</w:t>
      </w:r>
      <w:r w:rsidR="00051E7D" w:rsidRPr="009E2D29">
        <w:rPr>
          <w:lang w:val="fr-FR"/>
        </w:rPr>
        <w:t xml:space="preserve">, </w:t>
      </w:r>
      <w:r w:rsidR="005D1B98" w:rsidRPr="009E2D29">
        <w:rPr>
          <w:lang w:val="fr-FR"/>
        </w:rPr>
        <w:t>Hội đồng tự đánh giá</w:t>
      </w:r>
      <w:r w:rsidR="00051E7D" w:rsidRPr="009E2D29">
        <w:rPr>
          <w:lang w:val="fr-FR"/>
        </w:rPr>
        <w:t>…</w:t>
      </w:r>
    </w:p>
    <w:p w14:paraId="386B7656" w14:textId="37F0ED62" w:rsidR="005D1B98" w:rsidRPr="009C7696" w:rsidRDefault="005D1B98" w:rsidP="00E239D8">
      <w:pPr>
        <w:spacing w:after="60"/>
        <w:ind w:firstLine="720"/>
        <w:rPr>
          <w:spacing w:val="-8"/>
          <w:lang w:val="fr-FR"/>
        </w:rPr>
      </w:pPr>
      <w:r w:rsidRPr="009C7696">
        <w:rPr>
          <w:spacing w:val="-8"/>
          <w:lang w:val="fr-FR"/>
        </w:rPr>
        <w:t xml:space="preserve">Hội đồng </w:t>
      </w:r>
      <w:r w:rsidR="00B3209C" w:rsidRPr="009C7696">
        <w:rPr>
          <w:spacing w:val="-8"/>
          <w:lang w:val="fr-FR"/>
        </w:rPr>
        <w:t>s</w:t>
      </w:r>
      <w:r w:rsidR="00051E7D" w:rsidRPr="009C7696">
        <w:rPr>
          <w:spacing w:val="-8"/>
          <w:lang w:val="fr-FR"/>
        </w:rPr>
        <w:t>áng kiến</w:t>
      </w:r>
      <w:r w:rsidRPr="009C7696">
        <w:rPr>
          <w:spacing w:val="-8"/>
          <w:lang w:val="fr-FR"/>
        </w:rPr>
        <w:t xml:space="preserve"> nhà trường </w:t>
      </w:r>
      <w:r w:rsidR="00051E7D" w:rsidRPr="009C7696">
        <w:rPr>
          <w:spacing w:val="-8"/>
          <w:lang w:val="fr-FR"/>
        </w:rPr>
        <w:t xml:space="preserve">đã </w:t>
      </w:r>
      <w:r w:rsidRPr="009C7696">
        <w:rPr>
          <w:spacing w:val="-8"/>
          <w:lang w:val="fr-FR"/>
        </w:rPr>
        <w:t xml:space="preserve">tổ chức </w:t>
      </w:r>
      <w:r w:rsidR="00051E7D" w:rsidRPr="009C7696">
        <w:rPr>
          <w:spacing w:val="-8"/>
          <w:lang w:val="fr-FR"/>
        </w:rPr>
        <w:t xml:space="preserve">tốt việc </w:t>
      </w:r>
      <w:r w:rsidRPr="009C7696">
        <w:rPr>
          <w:spacing w:val="-8"/>
          <w:lang w:val="fr-FR"/>
        </w:rPr>
        <w:t>triển khai, quản lý, thẩm định, đánh giá, xếp loại các đề tài khoa học, các sáng kiến kinh nghiệm có liên quan đến giáo dục mầm non trong phạm vi trường quản lý;</w:t>
      </w:r>
      <w:r w:rsidR="00051E7D" w:rsidRPr="009C7696">
        <w:rPr>
          <w:spacing w:val="-8"/>
          <w:lang w:val="fr-FR"/>
        </w:rPr>
        <w:t xml:space="preserve"> </w:t>
      </w:r>
      <w:r w:rsidRPr="009C7696">
        <w:rPr>
          <w:spacing w:val="-8"/>
          <w:lang w:val="fr-FR"/>
        </w:rPr>
        <w:t xml:space="preserve">Hội đồng thi đua, khen thưởng </w:t>
      </w:r>
      <w:r w:rsidR="00051E7D" w:rsidRPr="009C7696">
        <w:rPr>
          <w:spacing w:val="-8"/>
          <w:lang w:val="fr-FR"/>
        </w:rPr>
        <w:t xml:space="preserve">đã </w:t>
      </w:r>
      <w:r w:rsidRPr="009C7696">
        <w:rPr>
          <w:spacing w:val="-8"/>
          <w:lang w:val="fr-FR"/>
        </w:rPr>
        <w:t xml:space="preserve">tổ chức </w:t>
      </w:r>
      <w:r w:rsidR="00051E7D" w:rsidRPr="009C7696">
        <w:rPr>
          <w:spacing w:val="-8"/>
          <w:lang w:val="fr-FR"/>
        </w:rPr>
        <w:t xml:space="preserve">tốt việc bình </w:t>
      </w:r>
      <w:r w:rsidRPr="009C7696">
        <w:rPr>
          <w:spacing w:val="-8"/>
          <w:lang w:val="fr-FR"/>
        </w:rPr>
        <w:t xml:space="preserve">xét </w:t>
      </w:r>
      <w:r w:rsidR="00051E7D" w:rsidRPr="009C7696">
        <w:rPr>
          <w:spacing w:val="-8"/>
          <w:lang w:val="fr-FR"/>
        </w:rPr>
        <w:t>thi đua,</w:t>
      </w:r>
      <w:r w:rsidRPr="009C7696">
        <w:rPr>
          <w:spacing w:val="-8"/>
          <w:lang w:val="fr-FR"/>
        </w:rPr>
        <w:t>đề nghị các cấp khen thưởng đối với cán bộ, giáo viên, nhân viên</w:t>
      </w:r>
      <w:r w:rsidR="00051E7D" w:rsidRPr="009C7696">
        <w:rPr>
          <w:spacing w:val="-8"/>
          <w:lang w:val="fr-FR"/>
        </w:rPr>
        <w:t xml:space="preserve"> có thành tích</w:t>
      </w:r>
      <w:r w:rsidRPr="009C7696">
        <w:rPr>
          <w:spacing w:val="-8"/>
          <w:lang w:val="fr-FR"/>
        </w:rPr>
        <w:t xml:space="preserve"> trong nhà trường, phát động và kiểm tra việc thực hiện các phong trào thi đua. </w:t>
      </w:r>
      <w:r w:rsidR="005C1214" w:rsidRPr="009C7696">
        <w:rPr>
          <w:spacing w:val="-8"/>
          <w:lang w:val="fr-FR"/>
        </w:rPr>
        <w:t>Hiện tại</w:t>
      </w:r>
      <w:r w:rsidR="00051E7D" w:rsidRPr="009C7696">
        <w:rPr>
          <w:spacing w:val="-8"/>
          <w:lang w:val="fr-FR"/>
        </w:rPr>
        <w:t xml:space="preserve"> nhà trường có</w:t>
      </w:r>
      <w:r w:rsidR="00A370A8" w:rsidRPr="009C7696">
        <w:rPr>
          <w:spacing w:val="-8"/>
          <w:lang w:val="fr-FR"/>
        </w:rPr>
        <w:t xml:space="preserve"> 10</w:t>
      </w:r>
      <w:r w:rsidR="00051E7D" w:rsidRPr="009C7696">
        <w:rPr>
          <w:spacing w:val="-8"/>
          <w:lang w:val="fr-FR"/>
        </w:rPr>
        <w:t xml:space="preserve"> lượt giáo viên đạt danh hiệu Giáo viên dạy giỏi cấp </w:t>
      </w:r>
      <w:r w:rsidR="00A370A8" w:rsidRPr="009C7696">
        <w:rPr>
          <w:spacing w:val="-8"/>
          <w:lang w:val="fr-FR"/>
        </w:rPr>
        <w:t>huyện</w:t>
      </w:r>
      <w:r w:rsidR="00051E7D" w:rsidRPr="009C7696">
        <w:rPr>
          <w:spacing w:val="-8"/>
          <w:lang w:val="fr-FR"/>
        </w:rPr>
        <w:t xml:space="preserve">, </w:t>
      </w:r>
      <w:r w:rsidR="00A370A8" w:rsidRPr="009C7696">
        <w:rPr>
          <w:spacing w:val="-8"/>
          <w:lang w:val="fr-FR"/>
        </w:rPr>
        <w:t>13</w:t>
      </w:r>
      <w:r w:rsidR="00FC674B" w:rsidRPr="009C7696">
        <w:rPr>
          <w:spacing w:val="-8"/>
          <w:lang w:val="fr-FR"/>
        </w:rPr>
        <w:t xml:space="preserve"> lượt </w:t>
      </w:r>
      <w:r w:rsidR="00051E7D" w:rsidRPr="009C7696">
        <w:rPr>
          <w:spacing w:val="-8"/>
          <w:lang w:val="fr-FR"/>
        </w:rPr>
        <w:t>giáo viên  dạy giỏi cấp trường, có nhiều sáng kiến kinh nghiệp được công nhận là chiến sỹ thi đua cấp cơ sở được triển khai đại trà</w:t>
      </w:r>
      <w:r w:rsidR="009C7696">
        <w:rPr>
          <w:spacing w:val="-8"/>
          <w:lang w:val="fr-FR"/>
        </w:rPr>
        <w:t>.</w:t>
      </w:r>
    </w:p>
    <w:p w14:paraId="57B23ABF" w14:textId="091805C9" w:rsidR="005D1B98" w:rsidRPr="009E2D29" w:rsidRDefault="00051E7D" w:rsidP="00E239D8">
      <w:pPr>
        <w:spacing w:after="60"/>
        <w:ind w:firstLine="720"/>
        <w:rPr>
          <w:lang w:val="fr-FR"/>
        </w:rPr>
      </w:pPr>
      <w:r w:rsidRPr="009E2D29">
        <w:rPr>
          <w:lang w:val="fr-FR"/>
        </w:rPr>
        <w:t>Hàng năm, Hội đồng tuyển sinh nhà trường đã thực h</w:t>
      </w:r>
      <w:r w:rsidR="005C1214" w:rsidRPr="009E2D29">
        <w:rPr>
          <w:lang w:val="fr-FR"/>
        </w:rPr>
        <w:t>iện</w:t>
      </w:r>
      <w:r w:rsidRPr="009E2D29">
        <w:rPr>
          <w:lang w:val="fr-FR"/>
        </w:rPr>
        <w:t xml:space="preserve"> tốt công tác tuyển sinh, đảm bảo thực hiện đủ chỉ tiêu tuyển sinh được giao</w:t>
      </w:r>
      <w:r w:rsidR="00A4258B" w:rsidRPr="009E2D29">
        <w:rPr>
          <w:lang w:val="fr-FR"/>
        </w:rPr>
        <w:t>.</w:t>
      </w:r>
    </w:p>
    <w:p w14:paraId="2C2983F0" w14:textId="334D27B1" w:rsidR="00AB260B" w:rsidRPr="009E2D29" w:rsidRDefault="005D1B98" w:rsidP="00E239D8">
      <w:pPr>
        <w:spacing w:after="60"/>
        <w:ind w:firstLine="720"/>
        <w:rPr>
          <w:b/>
          <w:lang w:val="fr-FR"/>
        </w:rPr>
      </w:pPr>
      <w:r w:rsidRPr="009E2D29">
        <w:rPr>
          <w:b/>
          <w:lang w:val="fr-FR"/>
        </w:rPr>
        <w:t xml:space="preserve">3. Các tổ chức </w:t>
      </w:r>
    </w:p>
    <w:p w14:paraId="5F7D856B" w14:textId="77777777" w:rsidR="0083240E" w:rsidRDefault="00A4258B" w:rsidP="00E239D8">
      <w:pPr>
        <w:spacing w:after="60"/>
        <w:ind w:firstLine="720"/>
        <w:rPr>
          <w:rFonts w:asciiTheme="majorHAnsi" w:hAnsiTheme="majorHAnsi" w:cstheme="majorHAnsi"/>
          <w:bCs/>
          <w:spacing w:val="2"/>
          <w:szCs w:val="28"/>
          <w:lang w:val="en-US"/>
        </w:rPr>
      </w:pPr>
      <w:r w:rsidRPr="009E2D29">
        <w:rPr>
          <w:rFonts w:asciiTheme="majorHAnsi" w:hAnsiTheme="majorHAnsi" w:cstheme="majorHAnsi"/>
          <w:bCs/>
          <w:spacing w:val="2"/>
          <w:szCs w:val="28"/>
          <w:lang w:val="en-US"/>
        </w:rPr>
        <w:t xml:space="preserve">Hiện tại, Công đoàn nhà trường có 37 đoàn viên công đoàn trong đó Ban </w:t>
      </w:r>
    </w:p>
    <w:p w14:paraId="31F88BAA" w14:textId="3600C526" w:rsidR="00A4258B" w:rsidRPr="009E2D29" w:rsidRDefault="00A4258B" w:rsidP="00E239D8">
      <w:pPr>
        <w:spacing w:after="60"/>
        <w:rPr>
          <w:rFonts w:asciiTheme="majorHAnsi" w:hAnsiTheme="majorHAnsi" w:cstheme="majorHAnsi"/>
          <w:bCs/>
          <w:spacing w:val="2"/>
          <w:szCs w:val="28"/>
          <w:lang w:val="en-US"/>
        </w:rPr>
      </w:pPr>
      <w:r w:rsidRPr="009E2D29">
        <w:rPr>
          <w:rFonts w:asciiTheme="majorHAnsi" w:hAnsiTheme="majorHAnsi" w:cstheme="majorHAnsi"/>
          <w:bCs/>
          <w:spacing w:val="2"/>
          <w:szCs w:val="28"/>
          <w:lang w:val="en-US"/>
        </w:rPr>
        <w:t xml:space="preserve">chấp Công đoàn cơ sở có 3 đồng chí do Công đoàn cơ sở bầu ra </w:t>
      </w:r>
      <w:r w:rsidRPr="00561686">
        <w:rPr>
          <w:rFonts w:asciiTheme="majorHAnsi" w:hAnsiTheme="majorHAnsi" w:cstheme="majorHAnsi"/>
          <w:bCs/>
          <w:spacing w:val="2"/>
          <w:szCs w:val="28"/>
          <w:lang w:val="en-US"/>
        </w:rPr>
        <w:t>(</w:t>
      </w:r>
      <w:r w:rsidRPr="00561686">
        <w:rPr>
          <w:rFonts w:asciiTheme="majorHAnsi" w:hAnsiTheme="majorHAnsi" w:cstheme="majorHAnsi"/>
          <w:bCs/>
          <w:i/>
          <w:iCs/>
          <w:spacing w:val="2"/>
          <w:szCs w:val="28"/>
          <w:lang w:val="en-US"/>
        </w:rPr>
        <w:t xml:space="preserve">được Công nhận bởi Quyết định số </w:t>
      </w:r>
      <w:r w:rsidR="00656CFB" w:rsidRPr="00561686">
        <w:rPr>
          <w:rFonts w:asciiTheme="majorHAnsi" w:hAnsiTheme="majorHAnsi" w:cstheme="majorHAnsi"/>
          <w:bCs/>
          <w:i/>
          <w:iCs/>
          <w:spacing w:val="2"/>
          <w:szCs w:val="28"/>
          <w:lang w:val="en-US"/>
        </w:rPr>
        <w:t>181</w:t>
      </w:r>
      <w:r w:rsidRPr="00561686">
        <w:rPr>
          <w:rFonts w:asciiTheme="majorHAnsi" w:hAnsiTheme="majorHAnsi" w:cstheme="majorHAnsi"/>
          <w:bCs/>
          <w:i/>
          <w:iCs/>
          <w:spacing w:val="2"/>
          <w:szCs w:val="28"/>
          <w:lang w:val="en-US"/>
        </w:rPr>
        <w:t>/QĐ-CĐGD ngày 0</w:t>
      </w:r>
      <w:r w:rsidR="00656CFB" w:rsidRPr="00561686">
        <w:rPr>
          <w:rFonts w:asciiTheme="majorHAnsi" w:hAnsiTheme="majorHAnsi" w:cstheme="majorHAnsi"/>
          <w:bCs/>
          <w:i/>
          <w:iCs/>
          <w:spacing w:val="2"/>
          <w:szCs w:val="28"/>
          <w:lang w:val="en-US"/>
        </w:rPr>
        <w:t>6</w:t>
      </w:r>
      <w:r w:rsidRPr="00561686">
        <w:rPr>
          <w:rFonts w:asciiTheme="majorHAnsi" w:hAnsiTheme="majorHAnsi" w:cstheme="majorHAnsi"/>
          <w:bCs/>
          <w:i/>
          <w:iCs/>
          <w:spacing w:val="2"/>
          <w:szCs w:val="28"/>
          <w:lang w:val="en-US"/>
        </w:rPr>
        <w:t xml:space="preserve">/05/2017 của Ban thường vụ </w:t>
      </w:r>
      <w:r w:rsidRPr="00561686">
        <w:rPr>
          <w:rFonts w:asciiTheme="majorHAnsi" w:hAnsiTheme="majorHAnsi" w:cstheme="majorHAnsi"/>
          <w:bCs/>
          <w:i/>
          <w:iCs/>
          <w:spacing w:val="2"/>
          <w:szCs w:val="28"/>
          <w:lang w:val="en-US"/>
        </w:rPr>
        <w:lastRenderedPageBreak/>
        <w:t xml:space="preserve">Công đoàn giáo dục </w:t>
      </w:r>
      <w:r w:rsidR="00656CFB" w:rsidRPr="00561686">
        <w:rPr>
          <w:rFonts w:asciiTheme="majorHAnsi" w:hAnsiTheme="majorHAnsi" w:cstheme="majorHAnsi"/>
          <w:bCs/>
          <w:i/>
          <w:iCs/>
          <w:spacing w:val="2"/>
          <w:szCs w:val="28"/>
          <w:lang w:val="en-US"/>
        </w:rPr>
        <w:t>huyện</w:t>
      </w:r>
      <w:r w:rsidRPr="00561686">
        <w:rPr>
          <w:rFonts w:asciiTheme="majorHAnsi" w:hAnsiTheme="majorHAnsi" w:cstheme="majorHAnsi"/>
          <w:bCs/>
          <w:spacing w:val="2"/>
          <w:szCs w:val="28"/>
          <w:lang w:val="en-US"/>
        </w:rPr>
        <w:t>).</w:t>
      </w:r>
      <w:r w:rsidRPr="009E2D29">
        <w:rPr>
          <w:rFonts w:asciiTheme="majorHAnsi" w:hAnsiTheme="majorHAnsi" w:cstheme="majorHAnsi"/>
          <w:bCs/>
          <w:spacing w:val="2"/>
          <w:szCs w:val="28"/>
          <w:lang w:val="en-US"/>
        </w:rPr>
        <w:t xml:space="preserve"> Đoàn thanh niên Cộng sản Hồ Chí Minh có 1</w:t>
      </w:r>
      <w:r w:rsidR="00656CFB">
        <w:rPr>
          <w:rFonts w:asciiTheme="majorHAnsi" w:hAnsiTheme="majorHAnsi" w:cstheme="majorHAnsi"/>
          <w:bCs/>
          <w:spacing w:val="2"/>
          <w:szCs w:val="28"/>
          <w:lang w:val="en-US"/>
        </w:rPr>
        <w:t>7</w:t>
      </w:r>
      <w:r w:rsidRPr="009E2D29">
        <w:rPr>
          <w:rFonts w:asciiTheme="majorHAnsi" w:hAnsiTheme="majorHAnsi" w:cstheme="majorHAnsi"/>
          <w:bCs/>
          <w:spacing w:val="2"/>
          <w:szCs w:val="28"/>
          <w:lang w:val="en-US"/>
        </w:rPr>
        <w:t xml:space="preserve"> đoàn viên chiếm 40.5% tổng số cán bộ, giáo viên, nhân viên Ban chấp hành chi đoàn gồm 3 đồng chí do đồng chí</w:t>
      </w:r>
      <w:r w:rsidR="00D672BF" w:rsidRPr="009E2D29">
        <w:rPr>
          <w:rFonts w:asciiTheme="majorHAnsi" w:hAnsiTheme="majorHAnsi" w:cstheme="majorHAnsi"/>
          <w:bCs/>
          <w:spacing w:val="2"/>
          <w:szCs w:val="28"/>
          <w:lang w:val="en-US"/>
        </w:rPr>
        <w:t xml:space="preserve"> </w:t>
      </w:r>
      <w:r w:rsidR="00A370A8">
        <w:rPr>
          <w:rFonts w:asciiTheme="majorHAnsi" w:hAnsiTheme="majorHAnsi" w:cstheme="majorHAnsi"/>
          <w:bCs/>
          <w:spacing w:val="2"/>
          <w:szCs w:val="28"/>
          <w:lang w:val="en-US"/>
        </w:rPr>
        <w:t>Cầm Thị Hiên</w:t>
      </w:r>
      <w:r w:rsidR="00D672BF" w:rsidRPr="009E2D29">
        <w:rPr>
          <w:rFonts w:asciiTheme="majorHAnsi" w:hAnsiTheme="majorHAnsi" w:cstheme="majorHAnsi"/>
          <w:bCs/>
          <w:spacing w:val="2"/>
          <w:szCs w:val="28"/>
          <w:lang w:val="en-US"/>
        </w:rPr>
        <w:t xml:space="preserve"> làm Bí thư.</w:t>
      </w:r>
      <w:r w:rsidRPr="009E2D29">
        <w:rPr>
          <w:rFonts w:asciiTheme="majorHAnsi" w:hAnsiTheme="majorHAnsi" w:cstheme="majorHAnsi"/>
          <w:bCs/>
          <w:spacing w:val="2"/>
          <w:szCs w:val="28"/>
          <w:lang w:val="en-US"/>
        </w:rPr>
        <w:t xml:space="preserve"> </w:t>
      </w:r>
    </w:p>
    <w:p w14:paraId="4E84797B" w14:textId="4513C99A" w:rsidR="00A4258B" w:rsidRPr="009E2D29" w:rsidRDefault="00A4258B" w:rsidP="00E239D8">
      <w:pPr>
        <w:spacing w:after="60"/>
        <w:ind w:firstLine="720"/>
        <w:rPr>
          <w:rFonts w:asciiTheme="majorHAnsi" w:hAnsiTheme="majorHAnsi" w:cstheme="majorHAnsi"/>
          <w:bCs/>
          <w:spacing w:val="2"/>
          <w:szCs w:val="28"/>
          <w:lang w:val="en-US"/>
        </w:rPr>
      </w:pPr>
      <w:r w:rsidRPr="009E2D29">
        <w:rPr>
          <w:rFonts w:asciiTheme="majorHAnsi" w:hAnsiTheme="majorHAnsi" w:cstheme="majorHAnsi"/>
          <w:bCs/>
          <w:spacing w:val="2"/>
          <w:szCs w:val="28"/>
          <w:lang w:val="en-US"/>
        </w:rPr>
        <w:t xml:space="preserve">Công đoàn, </w:t>
      </w:r>
      <w:r w:rsidR="00A370A8">
        <w:rPr>
          <w:rFonts w:asciiTheme="majorHAnsi" w:hAnsiTheme="majorHAnsi" w:cstheme="majorHAnsi"/>
          <w:bCs/>
          <w:spacing w:val="2"/>
          <w:szCs w:val="28"/>
          <w:lang w:val="en-US"/>
        </w:rPr>
        <w:t>đoàn thanh niên</w:t>
      </w:r>
      <w:r w:rsidRPr="009E2D29">
        <w:rPr>
          <w:rFonts w:asciiTheme="majorHAnsi" w:hAnsiTheme="majorHAnsi" w:cstheme="majorHAnsi"/>
          <w:bCs/>
          <w:spacing w:val="2"/>
          <w:szCs w:val="28"/>
          <w:lang w:val="en-US"/>
        </w:rPr>
        <w:t xml:space="preserve"> nhà trường đã hoạt động tích cực và có đóng góp hiệu quả cho các hoạt động của nhà trường; thực hiện tốt nhiệm vụ được giao, luôn quan tâm đến đời sống của công đoàn viên như: các ngày Lễ, Tết, hỏi thăm ốm đau, ma chay, động viên khen thưởng kịp thời và phối hợp tốt với nhà trường tổ chức thăm quan, học tập kinh nghiệm nhằm nâng cao chất lượng chăm sóc nuôi dưỡng, chăm sóc giáo dục trẻ</w:t>
      </w:r>
      <w:r w:rsidR="0077063F" w:rsidRPr="009E2D29">
        <w:rPr>
          <w:rFonts w:asciiTheme="majorHAnsi" w:hAnsiTheme="majorHAnsi" w:cstheme="majorHAnsi"/>
          <w:bCs/>
          <w:spacing w:val="2"/>
          <w:szCs w:val="28"/>
          <w:lang w:val="en-US"/>
        </w:rPr>
        <w:t>.</w:t>
      </w:r>
    </w:p>
    <w:p w14:paraId="63D77931" w14:textId="2DE6EDE3" w:rsidR="00A4258B" w:rsidRPr="009E2D29" w:rsidRDefault="00A4258B" w:rsidP="00E239D8">
      <w:pPr>
        <w:spacing w:after="60"/>
        <w:ind w:firstLine="720"/>
        <w:rPr>
          <w:rFonts w:asciiTheme="majorHAnsi" w:hAnsiTheme="majorHAnsi" w:cstheme="majorHAnsi"/>
          <w:bCs/>
          <w:spacing w:val="2"/>
          <w:szCs w:val="28"/>
          <w:lang w:val="en-US"/>
        </w:rPr>
      </w:pPr>
      <w:r w:rsidRPr="00656CFB">
        <w:rPr>
          <w:rFonts w:asciiTheme="majorHAnsi" w:hAnsiTheme="majorHAnsi" w:cstheme="majorHAnsi"/>
          <w:bCs/>
          <w:spacing w:val="2"/>
          <w:szCs w:val="28"/>
          <w:lang w:val="en-US"/>
        </w:rPr>
        <w:t xml:space="preserve">Hằng năm tổ chức công đoàn cơ sở được công nhận công đoàn vững mạnh; được LĐLĐ </w:t>
      </w:r>
      <w:r w:rsidR="00656CFB">
        <w:rPr>
          <w:rFonts w:asciiTheme="majorHAnsi" w:hAnsiTheme="majorHAnsi" w:cstheme="majorHAnsi"/>
          <w:bCs/>
          <w:spacing w:val="2"/>
          <w:szCs w:val="28"/>
          <w:lang w:val="en-US"/>
        </w:rPr>
        <w:t>huyện Mai Sơn</w:t>
      </w:r>
      <w:r w:rsidRPr="00656CFB">
        <w:rPr>
          <w:rFonts w:asciiTheme="majorHAnsi" w:hAnsiTheme="majorHAnsi" w:cstheme="majorHAnsi"/>
          <w:bCs/>
          <w:spacing w:val="2"/>
          <w:szCs w:val="28"/>
          <w:lang w:val="en-US"/>
        </w:rPr>
        <w:t xml:space="preserve"> tặng giấy khen theo Quyết định số </w:t>
      </w:r>
      <w:r w:rsidR="00656CFB">
        <w:rPr>
          <w:rFonts w:asciiTheme="majorHAnsi" w:hAnsiTheme="majorHAnsi" w:cstheme="majorHAnsi"/>
          <w:bCs/>
          <w:spacing w:val="2"/>
          <w:szCs w:val="28"/>
          <w:lang w:val="en-US"/>
        </w:rPr>
        <w:t>291</w:t>
      </w:r>
      <w:r w:rsidRPr="00656CFB">
        <w:rPr>
          <w:rFonts w:asciiTheme="majorHAnsi" w:hAnsiTheme="majorHAnsi" w:cstheme="majorHAnsi"/>
          <w:bCs/>
          <w:spacing w:val="2"/>
          <w:szCs w:val="28"/>
          <w:lang w:val="en-US"/>
        </w:rPr>
        <w:t xml:space="preserve">/QĐ-LĐLĐ ngày </w:t>
      </w:r>
      <w:r w:rsidR="00656CFB">
        <w:rPr>
          <w:rFonts w:asciiTheme="majorHAnsi" w:hAnsiTheme="majorHAnsi" w:cstheme="majorHAnsi"/>
          <w:bCs/>
          <w:spacing w:val="2"/>
          <w:szCs w:val="28"/>
          <w:lang w:val="en-US"/>
        </w:rPr>
        <w:t>05</w:t>
      </w:r>
      <w:r w:rsidRPr="00656CFB">
        <w:rPr>
          <w:rFonts w:asciiTheme="majorHAnsi" w:hAnsiTheme="majorHAnsi" w:cstheme="majorHAnsi"/>
          <w:bCs/>
          <w:spacing w:val="2"/>
          <w:szCs w:val="28"/>
          <w:lang w:val="en-US"/>
        </w:rPr>
        <w:t>/</w:t>
      </w:r>
      <w:r w:rsidR="00656CFB">
        <w:rPr>
          <w:rFonts w:asciiTheme="majorHAnsi" w:hAnsiTheme="majorHAnsi" w:cstheme="majorHAnsi"/>
          <w:bCs/>
          <w:spacing w:val="2"/>
          <w:szCs w:val="28"/>
          <w:lang w:val="en-US"/>
        </w:rPr>
        <w:t>9</w:t>
      </w:r>
      <w:r w:rsidRPr="00656CFB">
        <w:rPr>
          <w:rFonts w:asciiTheme="majorHAnsi" w:hAnsiTheme="majorHAnsi" w:cstheme="majorHAnsi"/>
          <w:bCs/>
          <w:spacing w:val="2"/>
          <w:szCs w:val="28"/>
          <w:lang w:val="en-US"/>
        </w:rPr>
        <w:t>/202</w:t>
      </w:r>
      <w:r w:rsidR="00656CFB">
        <w:rPr>
          <w:rFonts w:asciiTheme="majorHAnsi" w:hAnsiTheme="majorHAnsi" w:cstheme="majorHAnsi"/>
          <w:bCs/>
          <w:spacing w:val="2"/>
          <w:szCs w:val="28"/>
          <w:lang w:val="en-US"/>
        </w:rPr>
        <w:t>0</w:t>
      </w:r>
      <w:r w:rsidRPr="00656CFB">
        <w:rPr>
          <w:rFonts w:asciiTheme="majorHAnsi" w:hAnsiTheme="majorHAnsi" w:cstheme="majorHAnsi"/>
          <w:bCs/>
          <w:spacing w:val="2"/>
          <w:szCs w:val="28"/>
          <w:lang w:val="en-US"/>
        </w:rPr>
        <w:t xml:space="preserve"> của Liên đoàn Lao động </w:t>
      </w:r>
      <w:r w:rsidR="00656CFB" w:rsidRPr="00656CFB">
        <w:rPr>
          <w:rFonts w:asciiTheme="majorHAnsi" w:hAnsiTheme="majorHAnsi" w:cstheme="majorHAnsi"/>
          <w:bCs/>
          <w:spacing w:val="2"/>
          <w:szCs w:val="28"/>
          <w:lang w:val="en-US"/>
        </w:rPr>
        <w:t>huyện Mai Sơn</w:t>
      </w:r>
      <w:r w:rsidRPr="00656CFB">
        <w:rPr>
          <w:rFonts w:asciiTheme="majorHAnsi" w:hAnsiTheme="majorHAnsi" w:cstheme="majorHAnsi"/>
          <w:bCs/>
          <w:spacing w:val="2"/>
          <w:szCs w:val="28"/>
          <w:lang w:val="en-US"/>
        </w:rPr>
        <w:t>.</w:t>
      </w:r>
    </w:p>
    <w:p w14:paraId="70D9E3A1" w14:textId="77777777" w:rsidR="0077063F" w:rsidRPr="009E2D29" w:rsidRDefault="0077063F" w:rsidP="00E239D8">
      <w:pPr>
        <w:spacing w:after="60"/>
        <w:ind w:firstLine="720"/>
        <w:rPr>
          <w:b/>
          <w:lang w:val="fr-FR"/>
        </w:rPr>
      </w:pPr>
      <w:r w:rsidRPr="009E2D29">
        <w:rPr>
          <w:b/>
          <w:lang w:val="fr-FR"/>
        </w:rPr>
        <w:t>II. QUY MÔ NHÓM, LỚP, CHẤT LƯỢNG GIÁO DỤC</w:t>
      </w:r>
    </w:p>
    <w:p w14:paraId="71FE822F" w14:textId="77777777" w:rsidR="0077063F" w:rsidRPr="009E2D29" w:rsidRDefault="0077063F" w:rsidP="00E239D8">
      <w:pPr>
        <w:spacing w:after="60"/>
        <w:ind w:firstLine="720"/>
        <w:rPr>
          <w:b/>
          <w:lang w:val="fr-FR"/>
        </w:rPr>
      </w:pPr>
      <w:r w:rsidRPr="009E2D29">
        <w:rPr>
          <w:b/>
          <w:lang w:val="fr-FR"/>
        </w:rPr>
        <w:t>1. Quy mô nhóm, lớp</w:t>
      </w:r>
    </w:p>
    <w:p w14:paraId="68404073" w14:textId="23FA6234" w:rsidR="00A370A8" w:rsidRDefault="0077063F" w:rsidP="00A370A8">
      <w:pPr>
        <w:spacing w:before="80" w:after="80"/>
        <w:ind w:firstLine="720"/>
        <w:rPr>
          <w:lang w:val="fr-FR"/>
        </w:rPr>
      </w:pPr>
      <w:r w:rsidRPr="009E2D29">
        <w:rPr>
          <w:lang w:val="fr-FR"/>
        </w:rPr>
        <w:t>Số nhóm, lớp (</w:t>
      </w:r>
      <w:r w:rsidRPr="009E2D29">
        <w:rPr>
          <w:i/>
          <w:lang w:val="fr-FR"/>
        </w:rPr>
        <w:t>nhà trẻ, mẫu giáo</w:t>
      </w:r>
      <w:r w:rsidRPr="009E2D29">
        <w:rPr>
          <w:lang w:val="fr-FR"/>
        </w:rPr>
        <w:t>)</w:t>
      </w:r>
      <w:r w:rsidR="00F84922" w:rsidRPr="009E2D29">
        <w:rPr>
          <w:lang w:val="fr-FR"/>
        </w:rPr>
        <w:t xml:space="preserve">: </w:t>
      </w:r>
      <w:r w:rsidR="00A370A8">
        <w:rPr>
          <w:lang w:val="fr-FR"/>
        </w:rPr>
        <w:t xml:space="preserve">Tổng số: 19 lớp  Trong đó lớp 24-36T: </w:t>
      </w:r>
      <w:r w:rsidR="00657AA4">
        <w:rPr>
          <w:lang w:val="fr-FR"/>
        </w:rPr>
        <w:t>4</w:t>
      </w:r>
      <w:r w:rsidR="00A370A8">
        <w:rPr>
          <w:lang w:val="fr-FR"/>
        </w:rPr>
        <w:t xml:space="preserve"> nhóm, lớp MG 3-4T: </w:t>
      </w:r>
      <w:r w:rsidR="00657AA4">
        <w:rPr>
          <w:lang w:val="fr-FR"/>
        </w:rPr>
        <w:t>4</w:t>
      </w:r>
      <w:r w:rsidR="00A370A8">
        <w:rPr>
          <w:lang w:val="fr-FR"/>
        </w:rPr>
        <w:t xml:space="preserve"> lớp; lớp MG 3-4T: </w:t>
      </w:r>
      <w:r w:rsidR="00657AA4">
        <w:rPr>
          <w:lang w:val="fr-FR"/>
        </w:rPr>
        <w:t>6</w:t>
      </w:r>
      <w:r w:rsidR="00A370A8">
        <w:rPr>
          <w:lang w:val="fr-FR"/>
        </w:rPr>
        <w:t xml:space="preserve"> lớp; lớp MG 5-6T: </w:t>
      </w:r>
      <w:r w:rsidR="00657AA4">
        <w:rPr>
          <w:lang w:val="fr-FR"/>
        </w:rPr>
        <w:t>5</w:t>
      </w:r>
      <w:r w:rsidR="00A370A8">
        <w:rPr>
          <w:lang w:val="fr-FR"/>
        </w:rPr>
        <w:t xml:space="preserve"> lớp</w:t>
      </w:r>
    </w:p>
    <w:p w14:paraId="03F55DDD" w14:textId="4770E2E6" w:rsidR="00A370A8" w:rsidRDefault="00A370A8" w:rsidP="00A370A8">
      <w:pPr>
        <w:spacing w:before="80" w:after="80"/>
        <w:ind w:firstLine="720"/>
        <w:rPr>
          <w:lang w:val="fr-FR"/>
        </w:rPr>
      </w:pPr>
      <w:r>
        <w:rPr>
          <w:lang w:val="fr-FR"/>
        </w:rPr>
        <w:t xml:space="preserve">Tổng số HS: </w:t>
      </w:r>
      <w:r w:rsidR="00657AA4">
        <w:rPr>
          <w:lang w:val="fr-FR"/>
        </w:rPr>
        <w:t>606</w:t>
      </w:r>
      <w:r>
        <w:rPr>
          <w:lang w:val="fr-FR"/>
        </w:rPr>
        <w:t xml:space="preserve"> HS;   Nam: 31</w:t>
      </w:r>
      <w:r w:rsidR="00657AA4">
        <w:rPr>
          <w:lang w:val="fr-FR"/>
        </w:rPr>
        <w:t>9</w:t>
      </w:r>
      <w:r>
        <w:rPr>
          <w:lang w:val="fr-FR"/>
        </w:rPr>
        <w:t xml:space="preserve"> HS ;  Nữ: 2</w:t>
      </w:r>
      <w:r w:rsidR="00657AA4">
        <w:rPr>
          <w:lang w:val="fr-FR"/>
        </w:rPr>
        <w:t>87</w:t>
      </w:r>
      <w:r>
        <w:rPr>
          <w:lang w:val="fr-FR"/>
        </w:rPr>
        <w:t xml:space="preserve"> HS ;   HSKT: 6 HS                  DT Kinh: 134 HS; HSDT: 4</w:t>
      </w:r>
      <w:r w:rsidR="00657AA4">
        <w:rPr>
          <w:lang w:val="fr-FR"/>
        </w:rPr>
        <w:t>55</w:t>
      </w:r>
      <w:r>
        <w:rPr>
          <w:lang w:val="fr-FR"/>
        </w:rPr>
        <w:t xml:space="preserve"> HS;</w:t>
      </w:r>
      <w:r w:rsidRPr="00382D13">
        <w:rPr>
          <w:lang w:val="fr-FR"/>
        </w:rPr>
        <w:t xml:space="preserve"> </w:t>
      </w:r>
      <w:r w:rsidRPr="00427DCF">
        <w:rPr>
          <w:i/>
          <w:lang w:val="fr-FR"/>
        </w:rPr>
        <w:t>(trong đó DT Thái: 4</w:t>
      </w:r>
      <w:r w:rsidR="00657AA4">
        <w:rPr>
          <w:i/>
          <w:lang w:val="fr-FR"/>
        </w:rPr>
        <w:t>52</w:t>
      </w:r>
      <w:r w:rsidRPr="00427DCF">
        <w:rPr>
          <w:i/>
          <w:lang w:val="fr-FR"/>
        </w:rPr>
        <w:t xml:space="preserve"> HS; DT Mường: </w:t>
      </w:r>
      <w:r w:rsidR="00657AA4">
        <w:rPr>
          <w:i/>
          <w:lang w:val="fr-FR"/>
        </w:rPr>
        <w:t>3</w:t>
      </w:r>
      <w:r w:rsidRPr="00427DCF">
        <w:rPr>
          <w:i/>
          <w:lang w:val="fr-FR"/>
        </w:rPr>
        <w:t xml:space="preserve"> HS)</w:t>
      </w:r>
      <w:r w:rsidR="00CF2741">
        <w:rPr>
          <w:lang w:val="fr-FR"/>
        </w:rPr>
        <w:t xml:space="preserve">; </w:t>
      </w:r>
      <w:r>
        <w:rPr>
          <w:lang w:val="fr-FR"/>
        </w:rPr>
        <w:t xml:space="preserve">Nữ DT: </w:t>
      </w:r>
      <w:r w:rsidR="00657AA4">
        <w:rPr>
          <w:lang w:val="fr-FR"/>
        </w:rPr>
        <w:t>216</w:t>
      </w:r>
      <w:r>
        <w:rPr>
          <w:lang w:val="fr-FR"/>
        </w:rPr>
        <w:t xml:space="preserve"> HS;  Số học sinh ăn bán trú tậ</w:t>
      </w:r>
      <w:r w:rsidR="005D305A">
        <w:rPr>
          <w:lang w:val="fr-FR"/>
        </w:rPr>
        <w:t>p trung</w:t>
      </w:r>
      <w:r>
        <w:rPr>
          <w:lang w:val="fr-FR"/>
        </w:rPr>
        <w:t>: 5</w:t>
      </w:r>
      <w:r w:rsidR="00657AA4">
        <w:rPr>
          <w:lang w:val="fr-FR"/>
        </w:rPr>
        <w:t>3</w:t>
      </w:r>
      <w:r>
        <w:rPr>
          <w:lang w:val="fr-FR"/>
        </w:rPr>
        <w:t xml:space="preserve">9 cháu ; </w:t>
      </w:r>
    </w:p>
    <w:p w14:paraId="054A2F9C" w14:textId="64D65B26" w:rsidR="00657AA4" w:rsidRDefault="00657AA4" w:rsidP="00657AA4">
      <w:pPr>
        <w:spacing w:before="120" w:after="120"/>
        <w:ind w:firstLine="624"/>
        <w:rPr>
          <w:szCs w:val="28"/>
          <w:lang w:val="pl-PL"/>
        </w:rPr>
      </w:pPr>
      <w:r>
        <w:rPr>
          <w:szCs w:val="28"/>
          <w:lang w:val="pl-PL"/>
        </w:rPr>
        <w:t>Lớ</w:t>
      </w:r>
      <w:r w:rsidR="00017D5F">
        <w:rPr>
          <w:szCs w:val="28"/>
          <w:lang w:val="pl-PL"/>
        </w:rPr>
        <w:t>p 24 - 36 tháng</w:t>
      </w:r>
      <w:r>
        <w:rPr>
          <w:szCs w:val="28"/>
          <w:lang w:val="pl-PL"/>
        </w:rPr>
        <w:t xml:space="preserve">: 4 lớp = 80 cháu </w:t>
      </w:r>
      <w:r w:rsidR="000A4465" w:rsidRPr="000A4465">
        <w:rPr>
          <w:i/>
          <w:lang w:val="en-US"/>
        </w:rPr>
        <w:t>(</w:t>
      </w:r>
      <w:r w:rsidR="000A4465" w:rsidRPr="000A4465">
        <w:rPr>
          <w:i/>
        </w:rPr>
        <w:t xml:space="preserve">trong đó:Nam </w:t>
      </w:r>
      <w:r w:rsidR="000A4465">
        <w:rPr>
          <w:i/>
          <w:lang w:val="en-US"/>
        </w:rPr>
        <w:t>39</w:t>
      </w:r>
      <w:r w:rsidR="000A4465" w:rsidRPr="000A4465">
        <w:rPr>
          <w:i/>
        </w:rPr>
        <w:t xml:space="preserve"> cháu; Nữ: </w:t>
      </w:r>
      <w:r w:rsidR="000A4465">
        <w:rPr>
          <w:i/>
          <w:lang w:val="en-US"/>
        </w:rPr>
        <w:t>41</w:t>
      </w:r>
      <w:r w:rsidR="000A4465" w:rsidRPr="000A4465">
        <w:rPr>
          <w:i/>
        </w:rPr>
        <w:t xml:space="preserve"> cháu;   DT: 51 cháu</w:t>
      </w:r>
      <w:r w:rsidR="000A4465" w:rsidRPr="000A4465">
        <w:rPr>
          <w:i/>
          <w:lang w:val="en-US"/>
        </w:rPr>
        <w:t xml:space="preserve">; </w:t>
      </w:r>
      <w:r w:rsidR="000A4465" w:rsidRPr="000A4465">
        <w:rPr>
          <w:i/>
        </w:rPr>
        <w:t>Nữ DT: 27 cháu</w:t>
      </w:r>
      <w:r w:rsidR="000A4465" w:rsidRPr="000A4465">
        <w:rPr>
          <w:i/>
          <w:lang w:val="en-US"/>
        </w:rPr>
        <w:t xml:space="preserve">; </w:t>
      </w:r>
      <w:r w:rsidR="000A4465" w:rsidRPr="000A4465">
        <w:rPr>
          <w:i/>
        </w:rPr>
        <w:t>KT: 0 cháu</w:t>
      </w:r>
      <w:r w:rsidR="000A4465" w:rsidRPr="000A4465">
        <w:rPr>
          <w:i/>
          <w:lang w:val="en-US"/>
        </w:rPr>
        <w:t>)</w:t>
      </w:r>
    </w:p>
    <w:p w14:paraId="4FDE13ED" w14:textId="7B4F5480" w:rsidR="00657AA4" w:rsidRPr="000A4465" w:rsidRDefault="000A4465" w:rsidP="00657AA4">
      <w:pPr>
        <w:tabs>
          <w:tab w:val="left" w:pos="993"/>
        </w:tabs>
        <w:spacing w:before="120" w:after="120"/>
        <w:rPr>
          <w:i/>
          <w:lang w:val="en-US"/>
        </w:rPr>
      </w:pPr>
      <w:r>
        <w:t xml:space="preserve">        </w:t>
      </w:r>
      <w:r w:rsidR="00657AA4" w:rsidRPr="001F3F6A">
        <w:t>Lớ</w:t>
      </w:r>
      <w:r w:rsidR="00C26B58">
        <w:t>p MG 3-4</w:t>
      </w:r>
      <w:r w:rsidR="00657AA4" w:rsidRPr="001F3F6A">
        <w:t>T: 4 lớp = 153 HS</w:t>
      </w:r>
      <w:r>
        <w:t xml:space="preserve"> </w:t>
      </w:r>
      <w:r w:rsidRPr="000A4465">
        <w:rPr>
          <w:i/>
          <w:lang w:val="en-US"/>
        </w:rPr>
        <w:t>(</w:t>
      </w:r>
      <w:r w:rsidRPr="000A4465">
        <w:rPr>
          <w:i/>
        </w:rPr>
        <w:t xml:space="preserve">trong đó:Nam 85 cháu; </w:t>
      </w:r>
      <w:r w:rsidR="00657AA4" w:rsidRPr="000A4465">
        <w:rPr>
          <w:i/>
        </w:rPr>
        <w:t>Nữ</w:t>
      </w:r>
      <w:r w:rsidR="00C26B58">
        <w:rPr>
          <w:i/>
        </w:rPr>
        <w:t xml:space="preserve">: 68 cháu; </w:t>
      </w:r>
      <w:r w:rsidR="00C26B58">
        <w:rPr>
          <w:i/>
          <w:lang w:val="en-US"/>
        </w:rPr>
        <w:t xml:space="preserve">    </w:t>
      </w:r>
      <w:r w:rsidRPr="000A4465">
        <w:rPr>
          <w:i/>
        </w:rPr>
        <w:t xml:space="preserve">DT: </w:t>
      </w:r>
      <w:r>
        <w:rPr>
          <w:i/>
          <w:lang w:val="en-US"/>
        </w:rPr>
        <w:t>112</w:t>
      </w:r>
      <w:r w:rsidR="005A3EDD">
        <w:rPr>
          <w:i/>
          <w:lang w:val="en-US"/>
        </w:rPr>
        <w:t xml:space="preserve"> </w:t>
      </w:r>
      <w:r w:rsidRPr="000A4465">
        <w:rPr>
          <w:i/>
        </w:rPr>
        <w:t>cháu</w:t>
      </w:r>
      <w:r w:rsidRPr="000A4465">
        <w:rPr>
          <w:i/>
          <w:lang w:val="en-US"/>
        </w:rPr>
        <w:t xml:space="preserve">; </w:t>
      </w:r>
      <w:r w:rsidR="00657AA4" w:rsidRPr="000A4465">
        <w:rPr>
          <w:i/>
        </w:rPr>
        <w:t>Nữ</w:t>
      </w:r>
      <w:r w:rsidRPr="000A4465">
        <w:rPr>
          <w:i/>
        </w:rPr>
        <w:t xml:space="preserve"> DT: </w:t>
      </w:r>
      <w:r>
        <w:rPr>
          <w:i/>
          <w:lang w:val="en-US"/>
        </w:rPr>
        <w:t>51</w:t>
      </w:r>
      <w:r w:rsidRPr="000A4465">
        <w:rPr>
          <w:i/>
        </w:rPr>
        <w:t xml:space="preserve"> cháu</w:t>
      </w:r>
      <w:r w:rsidRPr="000A4465">
        <w:rPr>
          <w:i/>
          <w:lang w:val="en-US"/>
        </w:rPr>
        <w:t xml:space="preserve">; </w:t>
      </w:r>
      <w:r w:rsidR="00657AA4" w:rsidRPr="000A4465">
        <w:rPr>
          <w:i/>
        </w:rPr>
        <w:t>KT: 02 cháu</w:t>
      </w:r>
      <w:r w:rsidRPr="000A4465">
        <w:rPr>
          <w:i/>
          <w:lang w:val="en-US"/>
        </w:rPr>
        <w:t>)</w:t>
      </w:r>
    </w:p>
    <w:p w14:paraId="0B97D47E" w14:textId="48B1EF51" w:rsidR="000A4465" w:rsidRDefault="00657AA4" w:rsidP="00657AA4">
      <w:pPr>
        <w:tabs>
          <w:tab w:val="left" w:pos="993"/>
        </w:tabs>
        <w:spacing w:before="120" w:after="120"/>
        <w:ind w:firstLine="720"/>
        <w:rPr>
          <w:i/>
          <w:lang w:val="en-US"/>
        </w:rPr>
      </w:pPr>
      <w:r w:rsidRPr="001F3F6A">
        <w:t>Lớ</w:t>
      </w:r>
      <w:r w:rsidR="00C26B58">
        <w:t>p MG 4-5</w:t>
      </w:r>
      <w:r w:rsidRPr="001F3F6A">
        <w:t>T: 6 lớp = 184 HS</w:t>
      </w:r>
      <w:r>
        <w:t xml:space="preserve"> </w:t>
      </w:r>
      <w:r w:rsidR="000A4465" w:rsidRPr="000A4465">
        <w:rPr>
          <w:i/>
          <w:lang w:val="en-US"/>
        </w:rPr>
        <w:t>(</w:t>
      </w:r>
      <w:r w:rsidR="000A4465" w:rsidRPr="000A4465">
        <w:rPr>
          <w:i/>
        </w:rPr>
        <w:t xml:space="preserve">trong đó:Nam </w:t>
      </w:r>
      <w:r w:rsidR="005A3EDD">
        <w:rPr>
          <w:i/>
          <w:lang w:val="en-US"/>
        </w:rPr>
        <w:t>98</w:t>
      </w:r>
      <w:r w:rsidR="000A4465" w:rsidRPr="000A4465">
        <w:rPr>
          <w:i/>
        </w:rPr>
        <w:t xml:space="preserve"> cháu; Nữ: 68 cháu;   DT: </w:t>
      </w:r>
      <w:r w:rsidR="000A4465">
        <w:rPr>
          <w:i/>
          <w:lang w:val="en-US"/>
        </w:rPr>
        <w:t>1</w:t>
      </w:r>
      <w:r w:rsidR="005A3EDD">
        <w:rPr>
          <w:i/>
          <w:lang w:val="en-US"/>
        </w:rPr>
        <w:t xml:space="preserve">45 </w:t>
      </w:r>
      <w:r w:rsidR="000A4465" w:rsidRPr="000A4465">
        <w:rPr>
          <w:i/>
        </w:rPr>
        <w:t>cháu</w:t>
      </w:r>
      <w:r w:rsidR="000A4465" w:rsidRPr="000A4465">
        <w:rPr>
          <w:i/>
          <w:lang w:val="en-US"/>
        </w:rPr>
        <w:t xml:space="preserve">; </w:t>
      </w:r>
      <w:r w:rsidR="000A4465" w:rsidRPr="000A4465">
        <w:rPr>
          <w:i/>
        </w:rPr>
        <w:t xml:space="preserve">Nữ DT: </w:t>
      </w:r>
      <w:r w:rsidR="005A3EDD">
        <w:rPr>
          <w:i/>
          <w:lang w:val="en-US"/>
        </w:rPr>
        <w:t>67</w:t>
      </w:r>
      <w:r w:rsidR="000A4465" w:rsidRPr="000A4465">
        <w:rPr>
          <w:i/>
        </w:rPr>
        <w:t xml:space="preserve"> cháu</w:t>
      </w:r>
      <w:r w:rsidR="000A4465" w:rsidRPr="000A4465">
        <w:rPr>
          <w:i/>
          <w:lang w:val="en-US"/>
        </w:rPr>
        <w:t xml:space="preserve">; </w:t>
      </w:r>
      <w:r w:rsidR="000A4465" w:rsidRPr="000A4465">
        <w:rPr>
          <w:i/>
        </w:rPr>
        <w:t>KT: 02 cháu</w:t>
      </w:r>
      <w:r w:rsidR="000A4465" w:rsidRPr="000A4465">
        <w:rPr>
          <w:i/>
          <w:lang w:val="en-US"/>
        </w:rPr>
        <w:t>)</w:t>
      </w:r>
    </w:p>
    <w:p w14:paraId="002ACEBF" w14:textId="3EAC94F7" w:rsidR="00657AA4" w:rsidRPr="00C26B58" w:rsidRDefault="00657AA4" w:rsidP="00C26B58">
      <w:pPr>
        <w:tabs>
          <w:tab w:val="left" w:pos="993"/>
        </w:tabs>
        <w:spacing w:before="120" w:after="120"/>
        <w:ind w:firstLine="720"/>
        <w:rPr>
          <w:i/>
          <w:lang w:val="en-US"/>
        </w:rPr>
      </w:pPr>
      <w:r w:rsidRPr="001F3F6A">
        <w:t>Lớ</w:t>
      </w:r>
      <w:r w:rsidR="00C26B58">
        <w:t>p MG 5-6</w:t>
      </w:r>
      <w:r w:rsidRPr="001F3F6A">
        <w:t>T: 5 lớp = 189 HS</w:t>
      </w:r>
      <w:r>
        <w:t xml:space="preserve"> </w:t>
      </w:r>
      <w:r w:rsidR="00C26B58" w:rsidRPr="000A4465">
        <w:rPr>
          <w:i/>
          <w:lang w:val="en-US"/>
        </w:rPr>
        <w:t>(</w:t>
      </w:r>
      <w:r w:rsidR="00C26B58" w:rsidRPr="000A4465">
        <w:rPr>
          <w:i/>
        </w:rPr>
        <w:t xml:space="preserve">trong đó:Nam </w:t>
      </w:r>
      <w:r w:rsidR="005A3EDD">
        <w:rPr>
          <w:i/>
          <w:lang w:val="en-US"/>
        </w:rPr>
        <w:t>97</w:t>
      </w:r>
      <w:r w:rsidR="00C26B58" w:rsidRPr="000A4465">
        <w:rPr>
          <w:i/>
        </w:rPr>
        <w:t xml:space="preserve"> cháu; Nữ: </w:t>
      </w:r>
      <w:r w:rsidR="005A3EDD">
        <w:rPr>
          <w:i/>
          <w:lang w:val="en-US"/>
        </w:rPr>
        <w:t>92</w:t>
      </w:r>
      <w:r w:rsidR="00C26B58" w:rsidRPr="000A4465">
        <w:rPr>
          <w:i/>
        </w:rPr>
        <w:t xml:space="preserve"> cháu;   DT: </w:t>
      </w:r>
      <w:r w:rsidR="005A3EDD">
        <w:rPr>
          <w:i/>
          <w:lang w:val="en-US"/>
        </w:rPr>
        <w:t xml:space="preserve">147 </w:t>
      </w:r>
      <w:r w:rsidR="00C26B58" w:rsidRPr="000A4465">
        <w:rPr>
          <w:i/>
        </w:rPr>
        <w:t>cháu</w:t>
      </w:r>
      <w:r w:rsidR="00C26B58" w:rsidRPr="000A4465">
        <w:rPr>
          <w:i/>
          <w:lang w:val="en-US"/>
        </w:rPr>
        <w:t xml:space="preserve">; </w:t>
      </w:r>
      <w:r w:rsidR="00C26B58" w:rsidRPr="000A4465">
        <w:rPr>
          <w:i/>
        </w:rPr>
        <w:t xml:space="preserve">Nữ DT: </w:t>
      </w:r>
      <w:r w:rsidR="005A3EDD">
        <w:rPr>
          <w:i/>
          <w:lang w:val="en-US"/>
        </w:rPr>
        <w:t>72</w:t>
      </w:r>
      <w:r w:rsidR="00C26B58" w:rsidRPr="000A4465">
        <w:rPr>
          <w:i/>
        </w:rPr>
        <w:t xml:space="preserve"> cháu</w:t>
      </w:r>
      <w:r w:rsidR="00C26B58" w:rsidRPr="000A4465">
        <w:rPr>
          <w:i/>
          <w:lang w:val="en-US"/>
        </w:rPr>
        <w:t xml:space="preserve">; </w:t>
      </w:r>
      <w:r w:rsidR="00C26B58" w:rsidRPr="000A4465">
        <w:rPr>
          <w:i/>
        </w:rPr>
        <w:t>KT: 02 cháu</w:t>
      </w:r>
      <w:r w:rsidR="00C26B58" w:rsidRPr="000A4465">
        <w:rPr>
          <w:i/>
          <w:lang w:val="en-US"/>
        </w:rPr>
        <w:t>)</w:t>
      </w:r>
    </w:p>
    <w:p w14:paraId="70E0F7CE" w14:textId="1BBD9157" w:rsidR="00F84922" w:rsidRPr="009E2D29" w:rsidRDefault="00F84922" w:rsidP="00E239D8">
      <w:pPr>
        <w:spacing w:after="60"/>
        <w:ind w:firstLine="720"/>
        <w:rPr>
          <w:lang w:val="fr-FR"/>
        </w:rPr>
      </w:pPr>
      <w:r w:rsidRPr="009E2D29">
        <w:rPr>
          <w:lang w:val="fr-FR"/>
        </w:rPr>
        <w:t>Các nhóm trẻ, lớp mẫu giáo đều được phân chia theo độ tuổi đảm bảo theo qui định của Điều lệ trường Mầm non</w:t>
      </w:r>
      <w:r w:rsidR="00B3209C">
        <w:rPr>
          <w:lang w:val="fr-FR"/>
        </w:rPr>
        <w:t>.</w:t>
      </w:r>
      <w:r w:rsidRPr="009E2D29">
        <w:rPr>
          <w:lang w:val="fr-FR"/>
        </w:rPr>
        <w:t xml:space="preserve"> </w:t>
      </w:r>
    </w:p>
    <w:p w14:paraId="664B3844" w14:textId="77777777" w:rsidR="007B1881" w:rsidRPr="0083240E" w:rsidRDefault="007B1881" w:rsidP="00E239D8">
      <w:pPr>
        <w:spacing w:after="60"/>
        <w:ind w:firstLine="720"/>
        <w:rPr>
          <w:b/>
          <w:i/>
          <w:spacing w:val="-6"/>
          <w:lang w:val="fr-FR"/>
        </w:rPr>
      </w:pPr>
      <w:r w:rsidRPr="0083240E">
        <w:rPr>
          <w:b/>
          <w:i/>
          <w:spacing w:val="-6"/>
          <w:lang w:val="fr-FR"/>
        </w:rPr>
        <w:t xml:space="preserve">1.2. Số trẻ ra lớp: </w:t>
      </w:r>
    </w:p>
    <w:p w14:paraId="6EBA68E9" w14:textId="4F85BEB1" w:rsidR="007B1881" w:rsidRPr="009E2D29" w:rsidRDefault="007B1881" w:rsidP="00E239D8">
      <w:pPr>
        <w:spacing w:after="60"/>
        <w:ind w:firstLine="720"/>
        <w:rPr>
          <w:lang w:val="fr-FR"/>
        </w:rPr>
      </w:pPr>
      <w:r w:rsidRPr="009E2D29">
        <w:rPr>
          <w:lang w:val="fr-FR"/>
        </w:rPr>
        <w:t>1</w:t>
      </w:r>
      <w:r w:rsidR="00D06A88">
        <w:rPr>
          <w:lang w:val="fr-FR"/>
        </w:rPr>
        <w:t>9</w:t>
      </w:r>
      <w:r w:rsidRPr="009E2D29">
        <w:rPr>
          <w:lang w:val="fr-FR"/>
        </w:rPr>
        <w:t>/1</w:t>
      </w:r>
      <w:r w:rsidR="00D06A88">
        <w:rPr>
          <w:lang w:val="fr-FR"/>
        </w:rPr>
        <w:t>9</w:t>
      </w:r>
      <w:r w:rsidRPr="009E2D29">
        <w:rPr>
          <w:lang w:val="fr-FR"/>
        </w:rPr>
        <w:t xml:space="preserve"> nhóm lớp được tổ chức học 2 buổ</w:t>
      </w:r>
      <w:r w:rsidR="00B3209C">
        <w:rPr>
          <w:lang w:val="fr-FR"/>
        </w:rPr>
        <w:t>i /ngày</w:t>
      </w:r>
      <w:r w:rsidR="00D672BF" w:rsidRPr="009E2D29">
        <w:rPr>
          <w:lang w:val="fr-FR"/>
        </w:rPr>
        <w:t>, t</w:t>
      </w:r>
      <w:r w:rsidRPr="009E2D29">
        <w:rPr>
          <w:lang w:val="fr-FR"/>
        </w:rPr>
        <w:t>rong đó có 1</w:t>
      </w:r>
      <w:r w:rsidR="00D06A88">
        <w:rPr>
          <w:lang w:val="fr-FR"/>
        </w:rPr>
        <w:t>9</w:t>
      </w:r>
      <w:r w:rsidRPr="009E2D29">
        <w:rPr>
          <w:lang w:val="fr-FR"/>
        </w:rPr>
        <w:t xml:space="preserve"> nhóm, lớp được ăn bán trú tại trường (</w:t>
      </w:r>
      <w:r w:rsidR="00D06A88">
        <w:rPr>
          <w:lang w:val="fr-FR"/>
        </w:rPr>
        <w:t>509</w:t>
      </w:r>
      <w:r w:rsidRPr="009E2D29">
        <w:rPr>
          <w:lang w:val="fr-FR"/>
        </w:rPr>
        <w:t xml:space="preserve"> trẻ chiếm </w:t>
      </w:r>
      <w:r w:rsidR="00D06A88">
        <w:rPr>
          <w:lang w:val="fr-FR"/>
        </w:rPr>
        <w:t>91,8</w:t>
      </w:r>
      <w:r w:rsidRPr="009E2D29">
        <w:rPr>
          <w:lang w:val="fr-FR"/>
        </w:rPr>
        <w:t>%). Các cháu đến trường được tổ chức chăm sóc nuôi dưỡng, chăm sóc giáo dục đảm bảo quyền lợi theo quy định và được đối xử công bằng đảm bảo về thể chất và tinh thầ</w:t>
      </w:r>
      <w:r w:rsidR="00B3209C">
        <w:rPr>
          <w:lang w:val="fr-FR"/>
        </w:rPr>
        <w:t>n.</w:t>
      </w:r>
    </w:p>
    <w:p w14:paraId="0057952E" w14:textId="3EA9331B" w:rsidR="007B1881" w:rsidRPr="009E2D29" w:rsidRDefault="007B1881" w:rsidP="00E239D8">
      <w:pPr>
        <w:spacing w:after="60"/>
        <w:ind w:firstLine="720"/>
        <w:rPr>
          <w:lang w:val="fr-FR"/>
        </w:rPr>
      </w:pPr>
      <w:r w:rsidRPr="009E2D29">
        <w:rPr>
          <w:lang w:val="fr-FR"/>
        </w:rPr>
        <w:t xml:space="preserve">Nhà trường có </w:t>
      </w:r>
      <w:r w:rsidR="00D06A88">
        <w:rPr>
          <w:lang w:val="fr-FR"/>
        </w:rPr>
        <w:t>06</w:t>
      </w:r>
      <w:r w:rsidRPr="009E2D29">
        <w:rPr>
          <w:lang w:val="fr-FR"/>
        </w:rPr>
        <w:t xml:space="preserve"> trẻ khuyết tật học hòa nhập; Trong quá trình học trẻ được tham gia đầy đủ các hoạt động và được đánh giá thường xuyên, có hồ sơ theo dõi trẻ khuyết tật đầy đủ</w:t>
      </w:r>
    </w:p>
    <w:p w14:paraId="29C6774B" w14:textId="67630035" w:rsidR="00561686" w:rsidRPr="00CF2741" w:rsidRDefault="00F84922" w:rsidP="00561686">
      <w:pPr>
        <w:spacing w:before="80" w:after="80"/>
        <w:ind w:firstLine="720"/>
        <w:rPr>
          <w:spacing w:val="-4"/>
          <w:lang w:val="en-US"/>
        </w:rPr>
      </w:pPr>
      <w:r w:rsidRPr="006E2BB6">
        <w:rPr>
          <w:spacing w:val="-4"/>
          <w:lang w:val="fr-FR"/>
        </w:rPr>
        <w:t xml:space="preserve">Số trẻ trong các nhóm trẻ và lớp mẫu giáo được phân chia theo độ tuổi cụ thể: Trẻ 24-36 tháng </w:t>
      </w:r>
      <w:r w:rsidR="005A3EDD" w:rsidRPr="006E2BB6">
        <w:rPr>
          <w:spacing w:val="-4"/>
          <w:lang w:val="fr-FR"/>
        </w:rPr>
        <w:t>80</w:t>
      </w:r>
      <w:r w:rsidRPr="006E2BB6">
        <w:rPr>
          <w:spacing w:val="-4"/>
          <w:lang w:val="fr-FR"/>
        </w:rPr>
        <w:t xml:space="preserve"> trẻ/3 nhóm (</w:t>
      </w:r>
      <w:r w:rsidR="00D06A88" w:rsidRPr="006E2BB6">
        <w:rPr>
          <w:spacing w:val="-4"/>
          <w:lang w:val="fr-FR"/>
        </w:rPr>
        <w:t xml:space="preserve">bình quân </w:t>
      </w:r>
      <w:r w:rsidR="005A3EDD" w:rsidRPr="006E2BB6">
        <w:rPr>
          <w:spacing w:val="-4"/>
          <w:lang w:val="fr-FR"/>
        </w:rPr>
        <w:t>20</w:t>
      </w:r>
      <w:r w:rsidRPr="006E2BB6">
        <w:rPr>
          <w:spacing w:val="-4"/>
          <w:lang w:val="fr-FR"/>
        </w:rPr>
        <w:t xml:space="preserve"> trẻ/1 nhóm);</w:t>
      </w:r>
      <w:r w:rsidR="00561686" w:rsidRPr="006E2BB6">
        <w:rPr>
          <w:spacing w:val="-4"/>
        </w:rPr>
        <w:t xml:space="preserve"> Lớp MG 3- 4T: 0</w:t>
      </w:r>
      <w:r w:rsidR="005A3EDD" w:rsidRPr="006E2BB6">
        <w:rPr>
          <w:spacing w:val="-4"/>
          <w:lang w:val="en-US"/>
        </w:rPr>
        <w:t>4</w:t>
      </w:r>
      <w:r w:rsidR="00561686" w:rsidRPr="006E2BB6">
        <w:rPr>
          <w:spacing w:val="-4"/>
        </w:rPr>
        <w:t xml:space="preserve"> </w:t>
      </w:r>
      <w:r w:rsidR="00561686" w:rsidRPr="006E2BB6">
        <w:rPr>
          <w:spacing w:val="-4"/>
        </w:rPr>
        <w:lastRenderedPageBreak/>
        <w:t>lớp 1</w:t>
      </w:r>
      <w:r w:rsidR="005A3EDD" w:rsidRPr="006E2BB6">
        <w:rPr>
          <w:spacing w:val="-4"/>
          <w:lang w:val="en-US"/>
        </w:rPr>
        <w:t>53</w:t>
      </w:r>
      <w:r w:rsidR="00561686" w:rsidRPr="006E2BB6">
        <w:rPr>
          <w:spacing w:val="-4"/>
        </w:rPr>
        <w:t xml:space="preserve"> HS </w:t>
      </w:r>
      <w:r w:rsidR="00561686" w:rsidRPr="006E2BB6">
        <w:rPr>
          <w:spacing w:val="-4"/>
          <w:lang w:val="fr-FR"/>
        </w:rPr>
        <w:t xml:space="preserve">(bình quân </w:t>
      </w:r>
      <w:r w:rsidR="00D4401A" w:rsidRPr="006E2BB6">
        <w:rPr>
          <w:spacing w:val="-4"/>
          <w:lang w:val="fr-FR"/>
        </w:rPr>
        <w:t>38,25</w:t>
      </w:r>
      <w:r w:rsidR="00561686" w:rsidRPr="006E2BB6">
        <w:rPr>
          <w:spacing w:val="-4"/>
          <w:lang w:val="fr-FR"/>
        </w:rPr>
        <w:t xml:space="preserve"> trẻ/1 nhóm)</w:t>
      </w:r>
      <w:r w:rsidR="00561686" w:rsidRPr="006E2BB6">
        <w:rPr>
          <w:spacing w:val="-4"/>
          <w:lang w:val="en-US"/>
        </w:rPr>
        <w:t xml:space="preserve">; </w:t>
      </w:r>
      <w:r w:rsidR="00561686" w:rsidRPr="006E2BB6">
        <w:rPr>
          <w:spacing w:val="-4"/>
        </w:rPr>
        <w:t>Lớp MG 4- 5T: 0</w:t>
      </w:r>
      <w:r w:rsidR="005A3EDD" w:rsidRPr="006E2BB6">
        <w:rPr>
          <w:spacing w:val="-4"/>
          <w:lang w:val="en-US"/>
        </w:rPr>
        <w:t>6</w:t>
      </w:r>
      <w:r w:rsidR="00561686" w:rsidRPr="006E2BB6">
        <w:rPr>
          <w:spacing w:val="-4"/>
        </w:rPr>
        <w:t xml:space="preserve"> lớp 1</w:t>
      </w:r>
      <w:r w:rsidR="005A3EDD" w:rsidRPr="006E2BB6">
        <w:rPr>
          <w:spacing w:val="-4"/>
          <w:lang w:val="en-US"/>
        </w:rPr>
        <w:t>84</w:t>
      </w:r>
      <w:r w:rsidR="00561686" w:rsidRPr="006E2BB6">
        <w:rPr>
          <w:spacing w:val="-4"/>
        </w:rPr>
        <w:t xml:space="preserve"> HS</w:t>
      </w:r>
      <w:r w:rsidR="00561686" w:rsidRPr="006E2BB6">
        <w:rPr>
          <w:spacing w:val="-4"/>
          <w:lang w:val="en-US"/>
        </w:rPr>
        <w:t xml:space="preserve"> </w:t>
      </w:r>
      <w:r w:rsidR="00561686" w:rsidRPr="006E2BB6">
        <w:rPr>
          <w:spacing w:val="-4"/>
          <w:lang w:val="fr-FR"/>
        </w:rPr>
        <w:t xml:space="preserve">(bình quân </w:t>
      </w:r>
      <w:r w:rsidR="00D4401A" w:rsidRPr="006E2BB6">
        <w:rPr>
          <w:spacing w:val="-4"/>
          <w:lang w:val="fr-FR"/>
        </w:rPr>
        <w:t>30,6</w:t>
      </w:r>
      <w:r w:rsidR="00561686" w:rsidRPr="006E2BB6">
        <w:rPr>
          <w:spacing w:val="-4"/>
          <w:lang w:val="fr-FR"/>
        </w:rPr>
        <w:t xml:space="preserve"> trẻ/1 nhóm)</w:t>
      </w:r>
      <w:r w:rsidR="00561686" w:rsidRPr="006E2BB6">
        <w:rPr>
          <w:spacing w:val="-4"/>
        </w:rPr>
        <w:t xml:space="preserve"> Lớp MG 5- 6T: 0</w:t>
      </w:r>
      <w:r w:rsidR="005A3EDD" w:rsidRPr="006E2BB6">
        <w:rPr>
          <w:spacing w:val="-4"/>
          <w:lang w:val="en-US"/>
        </w:rPr>
        <w:t>5</w:t>
      </w:r>
      <w:r w:rsidR="00561686" w:rsidRPr="006E2BB6">
        <w:rPr>
          <w:spacing w:val="-4"/>
        </w:rPr>
        <w:t xml:space="preserve"> lớp  18</w:t>
      </w:r>
      <w:r w:rsidR="005A3EDD" w:rsidRPr="006E2BB6">
        <w:rPr>
          <w:spacing w:val="-4"/>
          <w:lang w:val="en-US"/>
        </w:rPr>
        <w:t>9</w:t>
      </w:r>
      <w:r w:rsidR="00561686" w:rsidRPr="006E2BB6">
        <w:rPr>
          <w:spacing w:val="-4"/>
        </w:rPr>
        <w:t xml:space="preserve"> HS </w:t>
      </w:r>
      <w:r w:rsidR="00561686" w:rsidRPr="006E2BB6">
        <w:rPr>
          <w:spacing w:val="-4"/>
          <w:lang w:val="fr-FR"/>
        </w:rPr>
        <w:t>(bình quân 3</w:t>
      </w:r>
      <w:r w:rsidR="00D4401A" w:rsidRPr="006E2BB6">
        <w:rPr>
          <w:spacing w:val="-4"/>
          <w:lang w:val="fr-FR"/>
        </w:rPr>
        <w:t>7,8</w:t>
      </w:r>
      <w:r w:rsidR="00561686" w:rsidRPr="006E2BB6">
        <w:rPr>
          <w:spacing w:val="-4"/>
          <w:lang w:val="fr-FR"/>
        </w:rPr>
        <w:t xml:space="preserve"> trẻ/1 nhóm)</w:t>
      </w:r>
      <w:r w:rsidR="00561686" w:rsidRPr="00CF2741">
        <w:rPr>
          <w:spacing w:val="-4"/>
        </w:rPr>
        <w:t xml:space="preserve"> </w:t>
      </w:r>
    </w:p>
    <w:p w14:paraId="17006FBD" w14:textId="250E7D7A" w:rsidR="0077063F" w:rsidRDefault="0077063F" w:rsidP="00E239D8">
      <w:pPr>
        <w:spacing w:after="60"/>
        <w:ind w:firstLine="720"/>
        <w:rPr>
          <w:b/>
          <w:i/>
          <w:spacing w:val="-6"/>
          <w:lang w:val="fr-FR"/>
        </w:rPr>
      </w:pPr>
      <w:r w:rsidRPr="0083240E">
        <w:rPr>
          <w:b/>
          <w:i/>
          <w:spacing w:val="-6"/>
          <w:lang w:val="fr-FR"/>
        </w:rPr>
        <w:t>1.3. Số điểm trường</w:t>
      </w:r>
      <w:r w:rsidR="007B1881" w:rsidRPr="0083240E">
        <w:rPr>
          <w:b/>
          <w:i/>
          <w:spacing w:val="-6"/>
          <w:lang w:val="fr-FR"/>
        </w:rPr>
        <w:t xml:space="preserve">: </w:t>
      </w:r>
      <w:r w:rsidR="00D06A88">
        <w:rPr>
          <w:b/>
          <w:i/>
          <w:spacing w:val="-6"/>
          <w:lang w:val="fr-FR"/>
        </w:rPr>
        <w:t>0</w:t>
      </w:r>
      <w:r w:rsidR="00824A56">
        <w:rPr>
          <w:b/>
          <w:i/>
          <w:spacing w:val="-6"/>
          <w:lang w:val="fr-FR"/>
        </w:rPr>
        <w:t>3</w:t>
      </w:r>
      <w:r w:rsidRPr="0083240E">
        <w:rPr>
          <w:b/>
          <w:i/>
          <w:spacing w:val="-6"/>
          <w:lang w:val="fr-FR"/>
        </w:rPr>
        <w:t xml:space="preserve"> </w:t>
      </w:r>
      <w:r w:rsidR="00D06A88">
        <w:rPr>
          <w:b/>
          <w:i/>
          <w:spacing w:val="-6"/>
          <w:lang w:val="fr-FR"/>
        </w:rPr>
        <w:t xml:space="preserve">điểm </w:t>
      </w:r>
      <w:r w:rsidR="00824A56">
        <w:rPr>
          <w:b/>
          <w:i/>
          <w:spacing w:val="-6"/>
          <w:lang w:val="fr-FR"/>
        </w:rPr>
        <w:t>( 01 điểm trung tâm và 02 điểm lẻ )</w:t>
      </w:r>
    </w:p>
    <w:p w14:paraId="752DC170" w14:textId="77777777" w:rsidR="00657AA4" w:rsidRPr="00670E06" w:rsidRDefault="00657AA4" w:rsidP="00657AA4">
      <w:pPr>
        <w:tabs>
          <w:tab w:val="left" w:pos="993"/>
        </w:tabs>
        <w:spacing w:before="120" w:after="120"/>
        <w:ind w:firstLine="720"/>
      </w:pPr>
      <w:r w:rsidRPr="00002B0E">
        <w:rPr>
          <w:b/>
          <w:szCs w:val="28"/>
          <w:lang w:val="pl-PL"/>
        </w:rPr>
        <w:t xml:space="preserve">Khu trung tâm </w:t>
      </w:r>
      <w:r>
        <w:rPr>
          <w:b/>
          <w:szCs w:val="28"/>
          <w:lang w:val="pl-PL"/>
        </w:rPr>
        <w:t>10</w:t>
      </w:r>
      <w:r w:rsidRPr="00002B0E">
        <w:rPr>
          <w:b/>
          <w:szCs w:val="28"/>
          <w:lang w:val="pl-PL"/>
        </w:rPr>
        <w:t xml:space="preserve"> lớp</w:t>
      </w:r>
      <w:r>
        <w:rPr>
          <w:szCs w:val="28"/>
          <w:lang w:val="pl-PL"/>
        </w:rPr>
        <w:t xml:space="preserve"> </w:t>
      </w:r>
      <w:r>
        <w:rPr>
          <w:b/>
          <w:szCs w:val="28"/>
          <w:lang w:val="pl-PL"/>
        </w:rPr>
        <w:t>=</w:t>
      </w:r>
      <w:r w:rsidRPr="00771CCA">
        <w:rPr>
          <w:b/>
          <w:szCs w:val="28"/>
          <w:lang w:val="pl-PL"/>
        </w:rPr>
        <w:t xml:space="preserve"> </w:t>
      </w:r>
      <w:r>
        <w:rPr>
          <w:b/>
          <w:szCs w:val="28"/>
          <w:lang w:val="pl-PL"/>
        </w:rPr>
        <w:t>348</w:t>
      </w:r>
      <w:r w:rsidRPr="00771CCA">
        <w:rPr>
          <w:b/>
          <w:szCs w:val="28"/>
          <w:lang w:val="pl-PL"/>
        </w:rPr>
        <w:t xml:space="preserve"> cháu</w:t>
      </w:r>
      <w:r>
        <w:rPr>
          <w:szCs w:val="28"/>
          <w:lang w:val="pl-PL"/>
        </w:rPr>
        <w:t xml:space="preserve">  NT 25-36T (2 lớp = 35 cháu ; lớp bé 2 lớp = 89 cháu ; 3 lớp nhỡ = 102 cháu ; 3 lớp lớn = 122 cháu )</w:t>
      </w:r>
    </w:p>
    <w:p w14:paraId="7762D003" w14:textId="79C7AB16" w:rsidR="00657AA4" w:rsidRDefault="00657AA4" w:rsidP="00657AA4">
      <w:pPr>
        <w:spacing w:before="120" w:after="120"/>
        <w:ind w:firstLine="624"/>
        <w:rPr>
          <w:szCs w:val="28"/>
          <w:lang w:val="pl-PL"/>
        </w:rPr>
      </w:pPr>
      <w:r w:rsidRPr="00002B0E">
        <w:rPr>
          <w:b/>
          <w:szCs w:val="28"/>
          <w:lang w:val="pl-PL"/>
        </w:rPr>
        <w:t>Khu Thống Nhất :</w:t>
      </w:r>
      <w:r>
        <w:rPr>
          <w:szCs w:val="28"/>
          <w:lang w:val="pl-PL"/>
        </w:rPr>
        <w:t xml:space="preserve"> </w:t>
      </w:r>
      <w:r>
        <w:rPr>
          <w:b/>
          <w:szCs w:val="28"/>
          <w:lang w:val="pl-PL"/>
        </w:rPr>
        <w:t>5</w:t>
      </w:r>
      <w:r w:rsidRPr="00771CCA">
        <w:rPr>
          <w:b/>
          <w:szCs w:val="28"/>
          <w:lang w:val="pl-PL"/>
        </w:rPr>
        <w:t xml:space="preserve"> lớp </w:t>
      </w:r>
      <w:r>
        <w:rPr>
          <w:b/>
          <w:szCs w:val="28"/>
          <w:lang w:val="pl-PL"/>
        </w:rPr>
        <w:t>đạt</w:t>
      </w:r>
      <w:r w:rsidRPr="00771CCA">
        <w:rPr>
          <w:b/>
          <w:szCs w:val="28"/>
          <w:lang w:val="pl-PL"/>
        </w:rPr>
        <w:t xml:space="preserve"> </w:t>
      </w:r>
      <w:r>
        <w:rPr>
          <w:b/>
          <w:szCs w:val="28"/>
          <w:lang w:val="pl-PL"/>
        </w:rPr>
        <w:t>143</w:t>
      </w:r>
      <w:r w:rsidRPr="00771CCA">
        <w:rPr>
          <w:b/>
          <w:szCs w:val="28"/>
          <w:lang w:val="pl-PL"/>
        </w:rPr>
        <w:t xml:space="preserve"> cháu</w:t>
      </w:r>
      <w:r w:rsidR="00D4401A">
        <w:rPr>
          <w:szCs w:val="28"/>
          <w:lang w:val="pl-PL"/>
        </w:rPr>
        <w:t xml:space="preserve"> (</w:t>
      </w:r>
      <w:r>
        <w:rPr>
          <w:szCs w:val="28"/>
          <w:lang w:val="pl-PL"/>
        </w:rPr>
        <w:t>1 NT = 19 cháu; 1 lớp bé = 36 cháu ; 2 lớp nhỡ = 52 cháu ; 1 lớp lớn = 36 cháu )</w:t>
      </w:r>
    </w:p>
    <w:p w14:paraId="24D2EA45" w14:textId="513DC70C" w:rsidR="00657AA4" w:rsidRPr="00771CCA" w:rsidRDefault="00657AA4" w:rsidP="00657AA4">
      <w:pPr>
        <w:spacing w:before="120" w:after="120"/>
        <w:ind w:firstLine="624"/>
        <w:rPr>
          <w:szCs w:val="28"/>
          <w:lang w:val="pl-PL"/>
        </w:rPr>
      </w:pPr>
      <w:r>
        <w:rPr>
          <w:b/>
          <w:szCs w:val="28"/>
          <w:lang w:val="pl-PL"/>
        </w:rPr>
        <w:t>Khu Ban 2</w:t>
      </w:r>
      <w:r w:rsidRPr="00002B0E">
        <w:rPr>
          <w:b/>
          <w:szCs w:val="28"/>
          <w:lang w:val="pl-PL"/>
        </w:rPr>
        <w:t xml:space="preserve">: </w:t>
      </w:r>
      <w:r>
        <w:rPr>
          <w:b/>
          <w:szCs w:val="28"/>
          <w:lang w:val="pl-PL"/>
        </w:rPr>
        <w:t xml:space="preserve">4 lớp đạt 115 cháu </w:t>
      </w:r>
      <w:r w:rsidRPr="00771CCA">
        <w:rPr>
          <w:szCs w:val="28"/>
          <w:lang w:val="pl-PL"/>
        </w:rPr>
        <w:t xml:space="preserve">( 1 lớp NT </w:t>
      </w:r>
      <w:r>
        <w:rPr>
          <w:szCs w:val="28"/>
          <w:lang w:val="pl-PL"/>
        </w:rPr>
        <w:t>= 26</w:t>
      </w:r>
      <w:r w:rsidR="00D4401A">
        <w:rPr>
          <w:szCs w:val="28"/>
          <w:lang w:val="pl-PL"/>
        </w:rPr>
        <w:t xml:space="preserve"> cháu</w:t>
      </w:r>
      <w:r w:rsidRPr="00771CCA">
        <w:rPr>
          <w:szCs w:val="28"/>
          <w:lang w:val="pl-PL"/>
        </w:rPr>
        <w:t xml:space="preserve">; 1 lớp bé </w:t>
      </w:r>
      <w:r>
        <w:rPr>
          <w:szCs w:val="28"/>
          <w:lang w:val="pl-PL"/>
        </w:rPr>
        <w:t>=</w:t>
      </w:r>
      <w:r w:rsidRPr="00771CCA">
        <w:rPr>
          <w:szCs w:val="28"/>
          <w:lang w:val="pl-PL"/>
        </w:rPr>
        <w:t xml:space="preserve"> </w:t>
      </w:r>
      <w:r>
        <w:rPr>
          <w:szCs w:val="28"/>
          <w:lang w:val="pl-PL"/>
        </w:rPr>
        <w:t xml:space="preserve">28 </w:t>
      </w:r>
      <w:r w:rsidRPr="00771CCA">
        <w:rPr>
          <w:szCs w:val="28"/>
          <w:lang w:val="pl-PL"/>
        </w:rPr>
        <w:t xml:space="preserve">cháu; 1 lớp nhỡ </w:t>
      </w:r>
      <w:r>
        <w:rPr>
          <w:szCs w:val="28"/>
          <w:lang w:val="pl-PL"/>
        </w:rPr>
        <w:t>=</w:t>
      </w:r>
      <w:r w:rsidRPr="00771CCA">
        <w:rPr>
          <w:szCs w:val="28"/>
          <w:lang w:val="pl-PL"/>
        </w:rPr>
        <w:t xml:space="preserve"> </w:t>
      </w:r>
      <w:r>
        <w:rPr>
          <w:szCs w:val="28"/>
          <w:lang w:val="pl-PL"/>
        </w:rPr>
        <w:t>30</w:t>
      </w:r>
      <w:r w:rsidRPr="00771CCA">
        <w:rPr>
          <w:szCs w:val="28"/>
          <w:lang w:val="pl-PL"/>
        </w:rPr>
        <w:t xml:space="preserve">cháu; </w:t>
      </w:r>
      <w:r>
        <w:rPr>
          <w:szCs w:val="28"/>
          <w:lang w:val="pl-PL"/>
        </w:rPr>
        <w:t>1 lớp lớn = 31 cháu</w:t>
      </w:r>
      <w:r w:rsidRPr="00771CCA">
        <w:rPr>
          <w:szCs w:val="28"/>
          <w:lang w:val="pl-PL"/>
        </w:rPr>
        <w:t>)</w:t>
      </w:r>
    </w:p>
    <w:p w14:paraId="06CB5432" w14:textId="4B3B8136" w:rsidR="0077063F" w:rsidRPr="0083240E" w:rsidRDefault="0077063F" w:rsidP="00E239D8">
      <w:pPr>
        <w:spacing w:after="60"/>
        <w:ind w:firstLine="720"/>
        <w:rPr>
          <w:b/>
          <w:i/>
          <w:lang w:val="fr-FR"/>
        </w:rPr>
      </w:pPr>
      <w:r w:rsidRPr="0083240E">
        <w:rPr>
          <w:b/>
          <w:i/>
          <w:lang w:val="fr-FR"/>
        </w:rPr>
        <w:t>1.4. Tỷ lệ huy động trẻ ra lớp</w:t>
      </w:r>
    </w:p>
    <w:p w14:paraId="1B24F8DB" w14:textId="77777777" w:rsidR="005A3EDD" w:rsidRPr="00F73153" w:rsidRDefault="005A3EDD" w:rsidP="005A3EDD">
      <w:pPr>
        <w:tabs>
          <w:tab w:val="left" w:pos="993"/>
        </w:tabs>
        <w:spacing w:before="60" w:after="60"/>
        <w:ind w:firstLine="720"/>
      </w:pPr>
      <w:r w:rsidRPr="00F73153">
        <w:t>Tổng số trẻ huy động ra lớp trọng độ tuổi nhà trẻ là 82/153 cháu đạt 53,3%. ( Trong đó có 2 cháu đi học nơi khác)</w:t>
      </w:r>
    </w:p>
    <w:p w14:paraId="746B9B88" w14:textId="77777777" w:rsidR="005A3EDD" w:rsidRPr="00F73153" w:rsidRDefault="005A3EDD" w:rsidP="005A3EDD">
      <w:pPr>
        <w:tabs>
          <w:tab w:val="left" w:pos="993"/>
        </w:tabs>
        <w:spacing w:before="60" w:after="60"/>
        <w:ind w:firstLine="720"/>
      </w:pPr>
      <w:r w:rsidRPr="00F73153">
        <w:t>Tổng số trẻ huy động trong độ tuổi Mẫu giáo cụ thể là: 524/526 đạt 99,6%</w:t>
      </w:r>
    </w:p>
    <w:p w14:paraId="5F3AB687" w14:textId="77777777" w:rsidR="005A3EDD" w:rsidRPr="00F73153" w:rsidRDefault="005A3EDD" w:rsidP="005A3EDD">
      <w:pPr>
        <w:tabs>
          <w:tab w:val="left" w:pos="993"/>
        </w:tabs>
        <w:spacing w:before="60" w:after="60"/>
        <w:ind w:firstLine="720"/>
      </w:pPr>
      <w:r w:rsidRPr="00F73153">
        <w:t xml:space="preserve">Trong đó trẻ 5 tuổi đạt 100% </w:t>
      </w:r>
    </w:p>
    <w:p w14:paraId="6A793846" w14:textId="77777777" w:rsidR="005A3EDD" w:rsidRPr="00F73153" w:rsidRDefault="005A3EDD" w:rsidP="005A3EDD">
      <w:pPr>
        <w:tabs>
          <w:tab w:val="left" w:pos="993"/>
        </w:tabs>
        <w:spacing w:before="60" w:after="60"/>
        <w:ind w:firstLine="720"/>
      </w:pPr>
      <w:r w:rsidRPr="00F73153">
        <w:t>Trong đó trẻ học trên địa bàn xã là: 464 cháu</w:t>
      </w:r>
    </w:p>
    <w:p w14:paraId="4770D076" w14:textId="77777777" w:rsidR="005A3EDD" w:rsidRPr="00F73153" w:rsidRDefault="005A3EDD" w:rsidP="005A3EDD">
      <w:pPr>
        <w:tabs>
          <w:tab w:val="left" w:pos="993"/>
        </w:tabs>
        <w:spacing w:before="60" w:after="60"/>
        <w:ind w:firstLine="720"/>
      </w:pPr>
      <w:r w:rsidRPr="00F73153">
        <w:t>Trẻ trên địa bàn xã đi học nơi khác: 60 cháu</w:t>
      </w:r>
    </w:p>
    <w:p w14:paraId="4DFA2272" w14:textId="77777777" w:rsidR="005A3EDD" w:rsidRPr="00F73153" w:rsidRDefault="005A3EDD" w:rsidP="005A3EDD">
      <w:pPr>
        <w:tabs>
          <w:tab w:val="left" w:pos="993"/>
        </w:tabs>
        <w:spacing w:before="60" w:after="60"/>
        <w:ind w:firstLine="720"/>
      </w:pPr>
      <w:r w:rsidRPr="00F73153">
        <w:t>Trẻ nơi khác đến học: 62 cháu</w:t>
      </w:r>
    </w:p>
    <w:p w14:paraId="1008589E" w14:textId="77777777" w:rsidR="005A3EDD" w:rsidRPr="00F73153" w:rsidRDefault="005A3EDD" w:rsidP="005A3EDD">
      <w:pPr>
        <w:tabs>
          <w:tab w:val="left" w:pos="993"/>
        </w:tabs>
        <w:spacing w:before="60" w:after="60"/>
        <w:ind w:firstLine="720"/>
        <w:rPr>
          <w:spacing w:val="-8"/>
        </w:rPr>
      </w:pPr>
      <w:r w:rsidRPr="00F73153">
        <w:rPr>
          <w:spacing w:val="-8"/>
        </w:rPr>
        <w:t>Trẻ không ra lớp: 2 cháu ( do các cháu bị khuyết tật và mắc bệnh lý khác)</w:t>
      </w:r>
    </w:p>
    <w:p w14:paraId="2B3C59C6" w14:textId="77777777" w:rsidR="005A3EDD" w:rsidRDefault="005A3EDD" w:rsidP="005A3EDD">
      <w:pPr>
        <w:tabs>
          <w:tab w:val="left" w:pos="993"/>
        </w:tabs>
        <w:spacing w:before="60" w:after="60"/>
        <w:ind w:firstLine="720"/>
      </w:pPr>
      <w:r w:rsidRPr="00F73153">
        <w:t xml:space="preserve">Trẻ khuyết tật: 6 cháu </w:t>
      </w:r>
    </w:p>
    <w:p w14:paraId="454CD97F" w14:textId="77777777" w:rsidR="005A3EDD" w:rsidRDefault="005A3EDD" w:rsidP="005A3EDD">
      <w:pPr>
        <w:tabs>
          <w:tab w:val="left" w:pos="993"/>
        </w:tabs>
        <w:spacing w:before="60" w:after="60"/>
        <w:ind w:firstLine="720"/>
      </w:pPr>
      <w:r>
        <w:t xml:space="preserve">Bình quân trẻ nhà trẻ 20 trẻ / lớp. </w:t>
      </w:r>
    </w:p>
    <w:p w14:paraId="3040AB70" w14:textId="77777777" w:rsidR="005A3EDD" w:rsidRDefault="005A3EDD" w:rsidP="005A3EDD">
      <w:pPr>
        <w:tabs>
          <w:tab w:val="left" w:pos="993"/>
        </w:tabs>
        <w:spacing w:before="60" w:after="60"/>
        <w:ind w:firstLine="720"/>
      </w:pPr>
      <w:r>
        <w:t>Bình quân trẻ mẫu giáo 35 trẻ/ lớp</w:t>
      </w:r>
    </w:p>
    <w:p w14:paraId="4169ADEC" w14:textId="7BA681DE" w:rsidR="0077063F" w:rsidRPr="009E2D29" w:rsidRDefault="0077063F" w:rsidP="00817730">
      <w:pPr>
        <w:shd w:val="clear" w:color="auto" w:fill="FFFFFF"/>
        <w:spacing w:after="60"/>
        <w:ind w:firstLine="720"/>
        <w:rPr>
          <w:b/>
          <w:lang w:val="fr-FR"/>
        </w:rPr>
      </w:pPr>
      <w:r w:rsidRPr="009E2D29">
        <w:rPr>
          <w:b/>
          <w:lang w:val="fr-FR"/>
        </w:rPr>
        <w:t xml:space="preserve">2. Chất lượng giáo dục </w:t>
      </w:r>
    </w:p>
    <w:p w14:paraId="6CC21E6F" w14:textId="6E1688AD" w:rsidR="00D409F7" w:rsidRPr="00BE70D9" w:rsidRDefault="0077063F" w:rsidP="00E239D8">
      <w:pPr>
        <w:spacing w:after="60"/>
        <w:ind w:firstLine="720"/>
        <w:rPr>
          <w:lang w:val="fr-FR"/>
        </w:rPr>
      </w:pPr>
      <w:r w:rsidRPr="00BE70D9">
        <w:rPr>
          <w:lang w:val="fr-FR"/>
        </w:rPr>
        <w:t xml:space="preserve">2.1. Chất lượng chăm sóc nuôi dưỡng </w:t>
      </w:r>
    </w:p>
    <w:p w14:paraId="71863487" w14:textId="58451F68" w:rsidR="00D409F7" w:rsidRPr="00CF2741" w:rsidRDefault="00D409F7" w:rsidP="00E239D8">
      <w:pPr>
        <w:spacing w:after="60"/>
        <w:ind w:firstLine="720"/>
        <w:rPr>
          <w:spacing w:val="-8"/>
          <w:lang w:val="fr-FR"/>
        </w:rPr>
      </w:pPr>
      <w:r w:rsidRPr="00CF2741">
        <w:rPr>
          <w:spacing w:val="-8"/>
          <w:lang w:val="fr-FR"/>
        </w:rPr>
        <w:t>Nhà trường tổ chức tốt các hoạt động chăm sóc nuôi dưỡng cho trẻ, đảm bảo chế độ ăn hợp lý; phối hợp chặt chẽ với trạm y tế trong việc tổ chức tuyên truyền và khám sức khỏe trẻ toàn trường; trẻ được theo dõi sức khỏe định kỳ, cân, đo, theo dõi bằng biểu đồ tăng trưởng đầy đủ. 100% trẻ suy dinh dưỡng, thừa cân, béo phì được can thiệp bằng các biện pháp phù hợp, tình trạng dinh dưỡng của trẻ. Năm học 2021-2022 tỷ lệ trẻ phát triển BT về cân nặng đạt 97.</w:t>
      </w:r>
      <w:r w:rsidR="00973284" w:rsidRPr="00CF2741">
        <w:rPr>
          <w:spacing w:val="-8"/>
          <w:lang w:val="fr-FR"/>
        </w:rPr>
        <w:t>8</w:t>
      </w:r>
      <w:r w:rsidRPr="00CF2741">
        <w:rPr>
          <w:spacing w:val="-8"/>
          <w:lang w:val="fr-FR"/>
        </w:rPr>
        <w:t>%; về chiều cao đạt 97.</w:t>
      </w:r>
      <w:r w:rsidR="00973284" w:rsidRPr="00CF2741">
        <w:rPr>
          <w:spacing w:val="-8"/>
          <w:lang w:val="fr-FR"/>
        </w:rPr>
        <w:t>4</w:t>
      </w:r>
      <w:r w:rsidRPr="00CF2741">
        <w:rPr>
          <w:spacing w:val="-8"/>
          <w:lang w:val="fr-FR"/>
        </w:rPr>
        <w:t>%.</w:t>
      </w:r>
    </w:p>
    <w:p w14:paraId="0593F838" w14:textId="18A63DE9" w:rsidR="00D409F7" w:rsidRPr="009E2D29" w:rsidRDefault="0077063F" w:rsidP="00E239D8">
      <w:pPr>
        <w:spacing w:after="60"/>
        <w:ind w:firstLine="720"/>
        <w:rPr>
          <w:lang w:val="fr-FR"/>
        </w:rPr>
      </w:pPr>
      <w:r w:rsidRPr="009E2D29">
        <w:rPr>
          <w:lang w:val="fr-FR"/>
        </w:rPr>
        <w:t xml:space="preserve">2.2. Chất lượng giáo dục </w:t>
      </w:r>
    </w:p>
    <w:p w14:paraId="2501E634" w14:textId="6ED2AEF2" w:rsidR="00D409F7" w:rsidRPr="009E2D29" w:rsidRDefault="00D409F7" w:rsidP="00E239D8">
      <w:pPr>
        <w:autoSpaceDE w:val="0"/>
        <w:autoSpaceDN w:val="0"/>
        <w:adjustRightInd w:val="0"/>
        <w:spacing w:after="60"/>
        <w:ind w:firstLine="720"/>
        <w:rPr>
          <w:lang w:val="en-US"/>
        </w:rPr>
      </w:pPr>
      <w:r w:rsidRPr="009E2D29">
        <w:rPr>
          <w:iCs/>
          <w:lang w:val="nb-NO"/>
        </w:rPr>
        <w:t>Nhà trường luôn chú trọng đổi mới phương pháp dạy học</w:t>
      </w:r>
      <w:r w:rsidRPr="009E2D29">
        <w:rPr>
          <w:iCs/>
        </w:rPr>
        <w:t xml:space="preserve"> trong quá trình tổ chức hoạt động giáo dục</w:t>
      </w:r>
      <w:r w:rsidRPr="009E2D29">
        <w:t xml:space="preserve">; 100% giáo viên trong trường thực hiện linh hoạt các phương pháp trong việc tổ chức hoạt động nuôi dưỡng, chăm sóc giáo dục trẻ, đảm bảo phù hợp với mục tiêu nội dung giáo dục, phù hợp với trẻ mầm non và điều kiện nhà trường </w:t>
      </w:r>
      <w:r w:rsidRPr="009E2D29">
        <w:rPr>
          <w:lang w:val="nl-NL"/>
        </w:rPr>
        <w:t>Nhà trường chú trọng xây dựng môi trường giáo dục lấy trẻ làm trung tâm, tạo cảnh quan môi trường trong và ngoài lớp học nhằm kích thích, hứng thú tạo cơ hội cho trẻ tham gia hoạt động vui chơi, trải nghiệm theo phương châm “</w:t>
      </w:r>
      <w:r w:rsidRPr="009E2D29">
        <w:rPr>
          <w:i/>
          <w:lang w:val="nl-NL"/>
        </w:rPr>
        <w:t>học bằng chơi</w:t>
      </w:r>
      <w:r w:rsidRPr="009E2D29">
        <w:rPr>
          <w:lang w:val="nl-NL"/>
        </w:rPr>
        <w:t>”, “</w:t>
      </w:r>
      <w:r w:rsidRPr="009E2D29">
        <w:rPr>
          <w:i/>
          <w:lang w:val="nl-NL"/>
        </w:rPr>
        <w:t>chơi mà học</w:t>
      </w:r>
      <w:r w:rsidRPr="009E2D29">
        <w:rPr>
          <w:lang w:val="nl-NL"/>
        </w:rPr>
        <w:t xml:space="preserve">”. </w:t>
      </w:r>
      <w:r w:rsidRPr="009E2D29">
        <w:t xml:space="preserve">Trường </w:t>
      </w:r>
      <w:r w:rsidRPr="009E2D29">
        <w:rPr>
          <w:lang w:val="nl-NL"/>
        </w:rPr>
        <w:t>M</w:t>
      </w:r>
      <w:r w:rsidRPr="009E2D29">
        <w:t xml:space="preserve">ầm non </w:t>
      </w:r>
      <w:r w:rsidR="00B9127F">
        <w:rPr>
          <w:lang w:val="nl-NL"/>
        </w:rPr>
        <w:t>Chiềng Ban</w:t>
      </w:r>
      <w:r w:rsidR="00973284">
        <w:rPr>
          <w:lang w:val="nl-NL"/>
        </w:rPr>
        <w:t xml:space="preserve"> </w:t>
      </w:r>
      <w:r w:rsidRPr="009E2D29">
        <w:t xml:space="preserve">luôn quan tâm tạo điều kiện cho trẻ được tham gia các hoạt động thực hành, trải nghiệm từ những kiến thức thực tế phù hợp với đặc điểm của trẻ và các điều </w:t>
      </w:r>
      <w:r w:rsidRPr="009E2D29">
        <w:lastRenderedPageBreak/>
        <w:t xml:space="preserve">kiện thực tế sẵn có của trường và </w:t>
      </w:r>
      <w:r w:rsidRPr="009E2D29">
        <w:rPr>
          <w:lang w:val="nl-NL"/>
        </w:rPr>
        <w:t>phường</w:t>
      </w:r>
      <w:r w:rsidRPr="009E2D29">
        <w:t xml:space="preserve">. Tổ chức môi trường giáo dục trong và ngoài lớp học phù hợp với nhu cầu, khả năng của lứa tuổi trẻ, kích thích hứng thú, tạo cơ hội cho trẻ tham gia hoạt động vui chơi, trải nghiệm. Tổ chức các hoạt động giáo dục bằng nhiều hình thức đa dạng phù hợp với độ tuổi của trẻ, phù hợp điều kiện thực tế. </w:t>
      </w:r>
    </w:p>
    <w:p w14:paraId="2AFAFD68" w14:textId="68994C03" w:rsidR="00E84DB9" w:rsidRPr="009E2D29" w:rsidRDefault="00E84DB9" w:rsidP="00E239D8">
      <w:pPr>
        <w:spacing w:after="60"/>
        <w:ind w:firstLine="709"/>
        <w:rPr>
          <w:iCs/>
          <w:szCs w:val="28"/>
        </w:rPr>
      </w:pPr>
      <w:r w:rsidRPr="009E2D29">
        <w:rPr>
          <w:iCs/>
          <w:szCs w:val="28"/>
          <w:lang w:val="en-US"/>
        </w:rPr>
        <w:t>K</w:t>
      </w:r>
      <w:r w:rsidRPr="009E2D29">
        <w:rPr>
          <w:iCs/>
          <w:szCs w:val="28"/>
        </w:rPr>
        <w:t>ết quả đánh giá trẻ</w:t>
      </w:r>
      <w:r w:rsidR="0030356D">
        <w:rPr>
          <w:iCs/>
          <w:szCs w:val="28"/>
        </w:rPr>
        <w:t xml:space="preserve"> theo</w:t>
      </w:r>
      <w:r w:rsidR="0030356D">
        <w:rPr>
          <w:iCs/>
          <w:szCs w:val="28"/>
          <w:lang w:val="en-US"/>
        </w:rPr>
        <w:t xml:space="preserve"> </w:t>
      </w:r>
      <w:r w:rsidRPr="009E2D29">
        <w:rPr>
          <w:iCs/>
          <w:szCs w:val="28"/>
        </w:rPr>
        <w:t>5 lĩnh vực phát triển cuối năm</w:t>
      </w:r>
      <w:r w:rsidR="0030356D">
        <w:rPr>
          <w:iCs/>
          <w:szCs w:val="28"/>
          <w:lang w:val="en-US"/>
        </w:rPr>
        <w:t xml:space="preserve"> học</w:t>
      </w:r>
      <w:r w:rsidRPr="009E2D29">
        <w:rPr>
          <w:iCs/>
          <w:szCs w:val="28"/>
        </w:rPr>
        <w:t xml:space="preserve">: 100% trẻ đến trường/lớp được đánh giá, trẻ đạt từ 96% trở lên. </w:t>
      </w:r>
    </w:p>
    <w:p w14:paraId="33401033" w14:textId="15298E46" w:rsidR="00D409F7" w:rsidRPr="009E2D29" w:rsidRDefault="00C12036" w:rsidP="00E239D8">
      <w:pPr>
        <w:spacing w:after="60"/>
        <w:ind w:firstLine="720"/>
      </w:pPr>
      <w:r w:rsidRPr="009E2D29">
        <w:rPr>
          <w:lang w:val="nl-NL"/>
        </w:rPr>
        <w:t>T</w:t>
      </w:r>
      <w:r w:rsidR="00D409F7" w:rsidRPr="009E2D29">
        <w:rPr>
          <w:lang w:val="nl-NL"/>
        </w:rPr>
        <w:t>ỷ lệ chuyên cần của nhà trường đạt  9</w:t>
      </w:r>
      <w:r w:rsidR="00D82815" w:rsidRPr="009E2D29">
        <w:rPr>
          <w:lang w:val="nl-NL"/>
        </w:rPr>
        <w:t>5</w:t>
      </w:r>
      <w:r w:rsidR="00D409F7" w:rsidRPr="009E2D29">
        <w:rPr>
          <w:lang w:val="nl-NL"/>
        </w:rPr>
        <w:t>% đối với trẻ 5 tuổi, trẻ dưới 5 tuổi đạt 9</w:t>
      </w:r>
      <w:r w:rsidR="00D82815" w:rsidRPr="009E2D29">
        <w:rPr>
          <w:lang w:val="nl-NL"/>
        </w:rPr>
        <w:t>0</w:t>
      </w:r>
      <w:r w:rsidR="00D409F7" w:rsidRPr="009E2D29">
        <w:rPr>
          <w:lang w:val="nl-NL"/>
        </w:rPr>
        <w:t>%</w:t>
      </w:r>
    </w:p>
    <w:p w14:paraId="3BBA490C" w14:textId="77777777" w:rsidR="00D409F7" w:rsidRPr="009E2D29" w:rsidRDefault="00D409F7" w:rsidP="00E239D8">
      <w:pPr>
        <w:spacing w:after="60"/>
        <w:ind w:firstLine="720"/>
      </w:pPr>
      <w:r w:rsidRPr="009E2D29">
        <w:rPr>
          <w:spacing w:val="-2"/>
          <w:lang w:val="da-DK"/>
        </w:rPr>
        <w:t xml:space="preserve">100% trẻ 5 tuổi của các năm học hoàn thành chương trình GDMN. Cụ thể trong 5 năm học đều đạt 100%, vượt 5% so với chuẩn quy định </w:t>
      </w:r>
    </w:p>
    <w:p w14:paraId="74912700" w14:textId="7643D237" w:rsidR="00D409F7" w:rsidRPr="00CF2741" w:rsidRDefault="00D409F7" w:rsidP="00E239D8">
      <w:pPr>
        <w:spacing w:after="60"/>
        <w:ind w:firstLine="720"/>
        <w:rPr>
          <w:spacing w:val="-8"/>
        </w:rPr>
      </w:pPr>
      <w:r w:rsidRPr="00CF2741">
        <w:rPr>
          <w:spacing w:val="-8"/>
          <w:lang w:val="da-DK"/>
        </w:rPr>
        <w:t>Hàng năm nhà trường đều có trẻ khuyết tật vận động nhẹ, khuyết tật về thính giác, trí tuệ được học hòa nhập tại các lớp, hàng tháng giáo viên đã xây dựng kế hoạch giáo dục riêng cho trẻ khuyết tật và được đánh giá có sự tiến bộ đạt 90%.</w:t>
      </w:r>
    </w:p>
    <w:p w14:paraId="7F921C70" w14:textId="77777777" w:rsidR="00D409F7" w:rsidRPr="009E2D29" w:rsidRDefault="00D409F7" w:rsidP="00E239D8">
      <w:pPr>
        <w:spacing w:after="60"/>
        <w:ind w:firstLine="720"/>
      </w:pPr>
      <w:r w:rsidRPr="009E2D29">
        <w:rPr>
          <w:spacing w:val="-2"/>
          <w:lang w:val="da-DK"/>
        </w:rPr>
        <w:t xml:space="preserve">Tỉ lệ trẻ 5 tuổi hoàn thành chương trình GDMN các năm học đạt 100% </w:t>
      </w:r>
    </w:p>
    <w:p w14:paraId="459DA2EB" w14:textId="703D9542" w:rsidR="0077063F" w:rsidRPr="009E2D29" w:rsidRDefault="0077063F" w:rsidP="00E239D8">
      <w:pPr>
        <w:spacing w:after="60"/>
        <w:ind w:firstLine="720"/>
        <w:rPr>
          <w:b/>
          <w:lang w:val="fr-FR"/>
        </w:rPr>
      </w:pPr>
      <w:r w:rsidRPr="009E2D29">
        <w:rPr>
          <w:b/>
          <w:lang w:val="fr-FR"/>
        </w:rPr>
        <w:t>III. ĐỘI NGŨ</w:t>
      </w:r>
    </w:p>
    <w:p w14:paraId="4B7FEE95" w14:textId="77777777" w:rsidR="0077063F" w:rsidRPr="009E2D29" w:rsidRDefault="0077063F" w:rsidP="00E239D8">
      <w:pPr>
        <w:spacing w:after="60"/>
        <w:ind w:firstLine="720"/>
        <w:rPr>
          <w:b/>
          <w:lang w:val="fr-FR"/>
        </w:rPr>
      </w:pPr>
      <w:r w:rsidRPr="009E2D29">
        <w:rPr>
          <w:b/>
          <w:lang w:val="fr-FR"/>
        </w:rPr>
        <w:t>1. Cán bộ quản lý</w:t>
      </w:r>
    </w:p>
    <w:p w14:paraId="6AA95DA0" w14:textId="59BD0633" w:rsidR="00C12036" w:rsidRPr="009E2D29" w:rsidRDefault="0077063F" w:rsidP="00E239D8">
      <w:pPr>
        <w:spacing w:after="60"/>
        <w:ind w:firstLine="720"/>
        <w:rPr>
          <w:lang w:val="fr-FR"/>
        </w:rPr>
      </w:pPr>
      <w:r w:rsidRPr="009E2D29">
        <w:rPr>
          <w:lang w:val="fr-FR"/>
        </w:rPr>
        <w:t>1.1. Số lượng CBQL</w:t>
      </w:r>
      <w:r w:rsidR="00356E0F" w:rsidRPr="009E2D29">
        <w:rPr>
          <w:lang w:val="fr-FR"/>
        </w:rPr>
        <w:t xml:space="preserve">: </w:t>
      </w:r>
      <w:r w:rsidR="005A3EDD">
        <w:rPr>
          <w:lang w:val="fr-FR"/>
        </w:rPr>
        <w:t>4</w:t>
      </w:r>
      <w:r w:rsidR="00A51309">
        <w:rPr>
          <w:lang w:val="fr-FR"/>
        </w:rPr>
        <w:t xml:space="preserve"> đ/c</w:t>
      </w:r>
    </w:p>
    <w:p w14:paraId="1E359BB0" w14:textId="77777777" w:rsidR="0083240E" w:rsidRPr="00CF2741" w:rsidRDefault="00C12036" w:rsidP="00A51309">
      <w:pPr>
        <w:spacing w:after="60"/>
        <w:ind w:firstLine="720"/>
        <w:rPr>
          <w:spacing w:val="-8"/>
          <w:lang w:val="fr-FR"/>
        </w:rPr>
      </w:pPr>
      <w:r w:rsidRPr="00CF2741">
        <w:rPr>
          <w:spacing w:val="-8"/>
          <w:lang w:val="fr-FR"/>
        </w:rPr>
        <w:t xml:space="preserve">Nhà trường có đội ngũ quản lý đủ về số lượng, có trình độ đào tạo trên chuẩn </w:t>
      </w:r>
    </w:p>
    <w:p w14:paraId="1CDA86A2" w14:textId="6F0ECF43" w:rsidR="00C12036" w:rsidRPr="009E2D29" w:rsidRDefault="00C12036" w:rsidP="00A51309">
      <w:pPr>
        <w:spacing w:after="60"/>
        <w:rPr>
          <w:lang w:val="fr-FR"/>
        </w:rPr>
      </w:pPr>
      <w:r w:rsidRPr="009E2D29">
        <w:rPr>
          <w:lang w:val="fr-FR"/>
        </w:rPr>
        <w:t xml:space="preserve">và có đủ năng lực để lãnh chỉ đạo các hoạt động phong trào của nhà trường. </w:t>
      </w:r>
      <w:r w:rsidR="00A51309">
        <w:rPr>
          <w:lang w:val="fr-FR"/>
        </w:rPr>
        <w:t>4</w:t>
      </w:r>
      <w:r w:rsidRPr="009E2D29">
        <w:rPr>
          <w:lang w:val="fr-FR"/>
        </w:rPr>
        <w:t>/</w:t>
      </w:r>
      <w:r w:rsidR="00A51309">
        <w:rPr>
          <w:lang w:val="fr-FR"/>
        </w:rPr>
        <w:t>4</w:t>
      </w:r>
      <w:r w:rsidRPr="009E2D29">
        <w:rPr>
          <w:lang w:val="fr-FR"/>
        </w:rPr>
        <w:t>đ/c trong BGH đạt tiêu chuẩn theo qui định.</w:t>
      </w:r>
    </w:p>
    <w:p w14:paraId="2632203F" w14:textId="1EDFC2C3" w:rsidR="00A51309" w:rsidRPr="009E2D29" w:rsidRDefault="0077063F" w:rsidP="00A51309">
      <w:pPr>
        <w:spacing w:after="60"/>
        <w:ind w:firstLine="720"/>
        <w:rPr>
          <w:lang w:val="fr-FR"/>
        </w:rPr>
      </w:pPr>
      <w:r w:rsidRPr="009E2D29">
        <w:rPr>
          <w:lang w:val="fr-FR"/>
        </w:rPr>
        <w:t>1.2. Chất lượng đội ngũ CBQL</w:t>
      </w:r>
    </w:p>
    <w:p w14:paraId="78124A1E" w14:textId="1B98A770" w:rsidR="00C12036" w:rsidRPr="009E2D29" w:rsidRDefault="00C12036" w:rsidP="00E239D8">
      <w:pPr>
        <w:spacing w:after="60"/>
        <w:ind w:firstLine="720"/>
      </w:pPr>
      <w:r w:rsidRPr="009E2D29">
        <w:rPr>
          <w:lang w:val="en-US"/>
        </w:rPr>
        <w:t xml:space="preserve">Các thành viên ban giám hiệu </w:t>
      </w:r>
      <w:r w:rsidRPr="009E2D29">
        <w:t>có trình độ đào tạo trên chuẩn và có đủ năng lực để lãnh chỉ đạo các hoạt động phong trào của nhà trường</w:t>
      </w:r>
      <w:r w:rsidRPr="009E2D29">
        <w:rPr>
          <w:lang w:val="en-US"/>
        </w:rPr>
        <w:t xml:space="preserve">; </w:t>
      </w:r>
      <w:r w:rsidRPr="009E2D29">
        <w:t>được đánh giá đạt Chuẩn hiệu trưởng theo Thông tư Thông tư 25/2018/TT-BGD&amp;ĐT ngày 08/10/2018 ban hành Quy định chuẩn HT trường mầm non</w:t>
      </w:r>
      <w:r w:rsidRPr="009E2D29">
        <w:rPr>
          <w:lang w:val="en-US"/>
        </w:rPr>
        <w:t xml:space="preserve">; </w:t>
      </w:r>
      <w:r w:rsidRPr="009E2D29">
        <w:rPr>
          <w:lang w:val="pt-BR"/>
        </w:rPr>
        <w:t xml:space="preserve">được đánh giá xếp loại theo Chuẩn đảm bảo đúng quy trình và thời gian quy định. </w:t>
      </w:r>
      <w:r w:rsidRPr="009E2D29">
        <w:rPr>
          <w:shd w:val="clear" w:color="auto" w:fill="FFFFFF" w:themeFill="background1"/>
          <w:lang w:val="nb-NO"/>
        </w:rPr>
        <w:t xml:space="preserve">Hiệu trưởng, phó hiệu trưởng </w:t>
      </w:r>
      <w:r w:rsidR="003C64D8" w:rsidRPr="009E2D29">
        <w:rPr>
          <w:shd w:val="clear" w:color="auto" w:fill="FFFFFF" w:themeFill="background1"/>
          <w:lang w:val="nb-NO"/>
        </w:rPr>
        <w:t>được đánh giá đạt tốt chuẩn nghề nghiệp</w:t>
      </w:r>
      <w:r w:rsidRPr="009E2D29">
        <w:rPr>
          <w:shd w:val="clear" w:color="auto" w:fill="FFFFFF" w:themeFill="background1"/>
          <w:lang w:val="en-US"/>
        </w:rPr>
        <w:t xml:space="preserve">; </w:t>
      </w:r>
      <w:r w:rsidRPr="009E2D29">
        <w:rPr>
          <w:shd w:val="clear" w:color="auto" w:fill="FFFFFF" w:themeFill="background1"/>
        </w:rPr>
        <w:t>được bồi dưỡng về lý luận chính trị, về quản lý GD</w:t>
      </w:r>
      <w:r w:rsidRPr="009E2D29">
        <w:t>. Được tập huấn về chuyên môn do sở GD&amp;ĐT, phòng GD&amp;ĐT tổ chức, qua các đợt học hè, tất cả các đợt bồi dưỡng và tập huấn đều theo qui định</w:t>
      </w:r>
    </w:p>
    <w:p w14:paraId="395B1CC8" w14:textId="77777777" w:rsidR="0077063F" w:rsidRPr="009E2D29" w:rsidRDefault="0077063F" w:rsidP="00E239D8">
      <w:pPr>
        <w:spacing w:after="60"/>
        <w:ind w:firstLine="720"/>
        <w:rPr>
          <w:b/>
          <w:lang w:val="fr-FR"/>
        </w:rPr>
      </w:pPr>
      <w:r w:rsidRPr="009E2D29">
        <w:rPr>
          <w:b/>
          <w:lang w:val="fr-FR"/>
        </w:rPr>
        <w:t>2. Giáo viên</w:t>
      </w:r>
    </w:p>
    <w:p w14:paraId="776BEB76" w14:textId="194E0EAC" w:rsidR="0077063F" w:rsidRPr="009E2D29" w:rsidRDefault="0077063F" w:rsidP="00E239D8">
      <w:pPr>
        <w:spacing w:after="60"/>
        <w:ind w:firstLine="720"/>
        <w:rPr>
          <w:lang w:val="fr-FR"/>
        </w:rPr>
      </w:pPr>
      <w:r w:rsidRPr="009E2D29">
        <w:rPr>
          <w:lang w:val="fr-FR"/>
        </w:rPr>
        <w:t>2.1. Số lượng giáo viên</w:t>
      </w:r>
      <w:r w:rsidR="000A76EC" w:rsidRPr="009E2D29">
        <w:rPr>
          <w:lang w:val="fr-FR"/>
        </w:rPr>
        <w:t>:</w:t>
      </w:r>
    </w:p>
    <w:p w14:paraId="6295943B" w14:textId="58FFB54A" w:rsidR="000A76EC" w:rsidRPr="009E2D29" w:rsidRDefault="000A76EC" w:rsidP="00E239D8">
      <w:pPr>
        <w:spacing w:after="60"/>
        <w:ind w:firstLine="720"/>
        <w:rPr>
          <w:lang w:val="en-US"/>
        </w:rPr>
      </w:pPr>
      <w:r w:rsidRPr="009E2D29">
        <w:t>Toàn trường có 3</w:t>
      </w:r>
      <w:r w:rsidR="00BE70D9">
        <w:rPr>
          <w:lang w:val="en-US"/>
        </w:rPr>
        <w:t>3</w:t>
      </w:r>
      <w:r w:rsidRPr="009E2D29">
        <w:t xml:space="preserve"> giáo viên trong đó: 0</w:t>
      </w:r>
      <w:r w:rsidR="00BE70D9">
        <w:rPr>
          <w:lang w:val="en-US"/>
        </w:rPr>
        <w:t>4</w:t>
      </w:r>
      <w:r w:rsidRPr="009E2D29">
        <w:t xml:space="preserve"> nhóm trẻ/</w:t>
      </w:r>
      <w:r w:rsidR="00BE70D9">
        <w:rPr>
          <w:lang w:val="en-US"/>
        </w:rPr>
        <w:t>7</w:t>
      </w:r>
      <w:r w:rsidRPr="009E2D29">
        <w:t xml:space="preserve"> cô (đạt </w:t>
      </w:r>
      <w:r w:rsidR="00BE70D9">
        <w:rPr>
          <w:lang w:val="en-US"/>
        </w:rPr>
        <w:t>1,75</w:t>
      </w:r>
      <w:r w:rsidRPr="009E2D29">
        <w:t xml:space="preserve"> cô/lớp); lớp mẫu giáo 1</w:t>
      </w:r>
      <w:r w:rsidR="00BE70D9">
        <w:rPr>
          <w:lang w:val="en-US"/>
        </w:rPr>
        <w:t xml:space="preserve">5 </w:t>
      </w:r>
      <w:r w:rsidRPr="009E2D29">
        <w:t>lớ</w:t>
      </w:r>
      <w:r w:rsidR="002A471C">
        <w:t>p</w:t>
      </w:r>
      <w:r w:rsidR="002A471C">
        <w:rPr>
          <w:lang w:val="en-US"/>
        </w:rPr>
        <w:t>/ 25 cô,</w:t>
      </w:r>
      <w:r w:rsidRPr="009E2D29">
        <w:t xml:space="preserve"> đạt </w:t>
      </w:r>
      <w:r w:rsidR="00F4211E">
        <w:rPr>
          <w:lang w:val="en-US"/>
        </w:rPr>
        <w:t>1,</w:t>
      </w:r>
      <w:r w:rsidR="00BE70D9">
        <w:rPr>
          <w:lang w:val="en-US"/>
        </w:rPr>
        <w:t>73</w:t>
      </w:r>
      <w:r w:rsidRPr="009E2D29">
        <w:t xml:space="preserve"> cô/lớp</w:t>
      </w:r>
      <w:r w:rsidRPr="009E2D29">
        <w:rPr>
          <w:lang w:val="en-US"/>
        </w:rPr>
        <w:t>.</w:t>
      </w:r>
      <w:r w:rsidR="007629E9">
        <w:rPr>
          <w:lang w:val="en-US"/>
        </w:rPr>
        <w:t xml:space="preserve"> </w:t>
      </w:r>
    </w:p>
    <w:p w14:paraId="023500A9" w14:textId="77777777" w:rsidR="0077063F" w:rsidRPr="009E2D29" w:rsidRDefault="0077063F" w:rsidP="00E239D8">
      <w:pPr>
        <w:spacing w:after="60"/>
        <w:ind w:firstLine="720"/>
        <w:rPr>
          <w:lang w:val="fr-FR"/>
        </w:rPr>
      </w:pPr>
      <w:r w:rsidRPr="009E2D29">
        <w:rPr>
          <w:lang w:val="fr-FR"/>
        </w:rPr>
        <w:t>2.2. Chất lượng đội ngũ giáo viên</w:t>
      </w:r>
    </w:p>
    <w:p w14:paraId="4667115C" w14:textId="77777777" w:rsidR="0077063F" w:rsidRPr="009E2D29" w:rsidRDefault="0077063F" w:rsidP="00E239D8">
      <w:pPr>
        <w:spacing w:after="60"/>
        <w:ind w:firstLine="720"/>
        <w:rPr>
          <w:lang w:val="fr-FR"/>
        </w:rPr>
      </w:pPr>
      <w:r w:rsidRPr="009E2D29">
        <w:rPr>
          <w:lang w:val="fr-FR"/>
        </w:rPr>
        <w:t>a) Chất lượng theo trình độ đào tạo</w:t>
      </w:r>
    </w:p>
    <w:p w14:paraId="7B11D894" w14:textId="59EE8489" w:rsidR="0077063F" w:rsidRPr="009E2D29" w:rsidRDefault="0077063F" w:rsidP="00E239D8">
      <w:pPr>
        <w:spacing w:after="60"/>
        <w:ind w:firstLine="720"/>
        <w:rPr>
          <w:lang w:val="fr-FR"/>
        </w:rPr>
      </w:pPr>
      <w:r w:rsidRPr="009E2D29">
        <w:rPr>
          <w:lang w:val="fr-FR"/>
        </w:rPr>
        <w:t>- Đạt chuẩn</w:t>
      </w:r>
      <w:r w:rsidR="00FF57D1" w:rsidRPr="009E2D29">
        <w:rPr>
          <w:lang w:val="fr-FR"/>
        </w:rPr>
        <w:t xml:space="preserve">: </w:t>
      </w:r>
      <w:r w:rsidR="00BE70D9">
        <w:rPr>
          <w:lang w:val="fr-FR"/>
        </w:rPr>
        <w:t>1</w:t>
      </w:r>
      <w:r w:rsidR="00F4211E">
        <w:rPr>
          <w:lang w:val="fr-FR"/>
        </w:rPr>
        <w:t>7 người</w:t>
      </w:r>
    </w:p>
    <w:p w14:paraId="76AE94A8" w14:textId="1E9A02D9" w:rsidR="0077063F" w:rsidRPr="009E2D29" w:rsidRDefault="0077063F" w:rsidP="00E239D8">
      <w:pPr>
        <w:spacing w:after="60"/>
        <w:ind w:firstLine="720"/>
        <w:rPr>
          <w:lang w:val="fr-FR"/>
        </w:rPr>
      </w:pPr>
      <w:r w:rsidRPr="009E2D29">
        <w:rPr>
          <w:lang w:val="fr-FR"/>
        </w:rPr>
        <w:t>- Trên chuẩn</w:t>
      </w:r>
      <w:r w:rsidR="000A76EC" w:rsidRPr="009E2D29">
        <w:rPr>
          <w:lang w:val="fr-FR"/>
        </w:rPr>
        <w:t xml:space="preserve">: </w:t>
      </w:r>
      <w:r w:rsidR="00BE70D9">
        <w:rPr>
          <w:lang w:val="fr-FR"/>
        </w:rPr>
        <w:t>5</w:t>
      </w:r>
      <w:r w:rsidR="00F4211E">
        <w:rPr>
          <w:lang w:val="fr-FR"/>
        </w:rPr>
        <w:t xml:space="preserve"> người</w:t>
      </w:r>
    </w:p>
    <w:p w14:paraId="2289EAA4" w14:textId="36118A2C" w:rsidR="0077063F" w:rsidRPr="009E2D29" w:rsidRDefault="0077063F" w:rsidP="00E239D8">
      <w:pPr>
        <w:spacing w:after="60"/>
        <w:ind w:firstLine="720"/>
        <w:rPr>
          <w:lang w:val="fr-FR"/>
        </w:rPr>
      </w:pPr>
      <w:r w:rsidRPr="009E2D29">
        <w:rPr>
          <w:lang w:val="fr-FR"/>
        </w:rPr>
        <w:t>- Chưa đạt chuẩn</w:t>
      </w:r>
      <w:r w:rsidR="000A76EC" w:rsidRPr="009E2D29">
        <w:rPr>
          <w:lang w:val="fr-FR"/>
        </w:rPr>
        <w:t xml:space="preserve">: </w:t>
      </w:r>
      <w:r w:rsidR="00F4211E">
        <w:rPr>
          <w:lang w:val="fr-FR"/>
        </w:rPr>
        <w:t>1</w:t>
      </w:r>
      <w:r w:rsidR="00BE70D9">
        <w:rPr>
          <w:lang w:val="fr-FR"/>
        </w:rPr>
        <w:t>1</w:t>
      </w:r>
      <w:r w:rsidR="00F4211E">
        <w:rPr>
          <w:lang w:val="fr-FR"/>
        </w:rPr>
        <w:t xml:space="preserve"> người</w:t>
      </w:r>
    </w:p>
    <w:p w14:paraId="1FFB67ED" w14:textId="77777777" w:rsidR="0077063F" w:rsidRPr="009E2D29" w:rsidRDefault="0077063F" w:rsidP="00E239D8">
      <w:pPr>
        <w:spacing w:after="60"/>
        <w:ind w:firstLine="720"/>
        <w:rPr>
          <w:lang w:val="fr-FR"/>
        </w:rPr>
      </w:pPr>
      <w:r w:rsidRPr="009E2D29">
        <w:rPr>
          <w:lang w:val="fr-FR"/>
        </w:rPr>
        <w:lastRenderedPageBreak/>
        <w:t>b) Chất lượng theo năng lực (</w:t>
      </w:r>
      <w:r w:rsidRPr="009E2D29">
        <w:rPr>
          <w:i/>
          <w:lang w:val="fr-FR"/>
        </w:rPr>
        <w:t>chuẩn nghề nghiệp</w:t>
      </w:r>
      <w:r w:rsidRPr="009E2D29">
        <w:rPr>
          <w:lang w:val="fr-FR"/>
        </w:rPr>
        <w:t>)</w:t>
      </w:r>
    </w:p>
    <w:p w14:paraId="66247A1F" w14:textId="77777777" w:rsidR="00BE70D9" w:rsidRDefault="00BE70D9" w:rsidP="00BE70D9">
      <w:pPr>
        <w:pStyle w:val="NoSpacing"/>
        <w:ind w:firstLine="720"/>
        <w:rPr>
          <w:lang w:val="en-US"/>
        </w:rPr>
      </w:pPr>
      <w:r w:rsidRPr="00C34232">
        <w:t xml:space="preserve">Loại tốt: </w:t>
      </w:r>
      <w:r w:rsidRPr="00C34232">
        <w:rPr>
          <w:lang w:val="en-US"/>
        </w:rPr>
        <w:t>12/33 đ/c đạt 36,3%</w:t>
      </w:r>
      <w:r w:rsidRPr="00C34232">
        <w:t>,</w:t>
      </w:r>
    </w:p>
    <w:p w14:paraId="35A462F0" w14:textId="77777777" w:rsidR="00BE70D9" w:rsidRDefault="00BE70D9" w:rsidP="00BE70D9">
      <w:pPr>
        <w:pStyle w:val="NoSpacing"/>
        <w:ind w:firstLine="720"/>
        <w:rPr>
          <w:lang w:val="en-US"/>
        </w:rPr>
      </w:pPr>
      <w:r w:rsidRPr="00C34232">
        <w:t xml:space="preserve"> Loại khá: </w:t>
      </w:r>
      <w:r w:rsidRPr="00C34232">
        <w:rPr>
          <w:lang w:val="en-US"/>
        </w:rPr>
        <w:t>9/33đ/c đạt 27,</w:t>
      </w:r>
      <w:r>
        <w:rPr>
          <w:lang w:val="en-US"/>
        </w:rPr>
        <w:t>3</w:t>
      </w:r>
      <w:r w:rsidRPr="00C34232">
        <w:rPr>
          <w:lang w:val="en-US"/>
        </w:rPr>
        <w:t xml:space="preserve">% </w:t>
      </w:r>
      <w:r w:rsidRPr="00C34232">
        <w:t xml:space="preserve">; </w:t>
      </w:r>
    </w:p>
    <w:p w14:paraId="525A874D" w14:textId="77777777" w:rsidR="00BE70D9" w:rsidRDefault="00BE70D9" w:rsidP="00BE70D9">
      <w:pPr>
        <w:pStyle w:val="NoSpacing"/>
        <w:ind w:firstLine="720"/>
        <w:rPr>
          <w:lang w:val="en-US"/>
        </w:rPr>
      </w:pPr>
      <w:r w:rsidRPr="00C34232">
        <w:rPr>
          <w:lang w:val="en-US"/>
        </w:rPr>
        <w:t>Đạt</w:t>
      </w:r>
      <w:r w:rsidRPr="00C34232">
        <w:t xml:space="preserve">: </w:t>
      </w:r>
      <w:r w:rsidRPr="00C34232">
        <w:rPr>
          <w:lang w:val="en-US"/>
        </w:rPr>
        <w:t>1/33đ/c đạt 3</w:t>
      </w:r>
      <w:r>
        <w:rPr>
          <w:lang w:val="en-US"/>
        </w:rPr>
        <w:t xml:space="preserve">,1%  </w:t>
      </w:r>
    </w:p>
    <w:p w14:paraId="4B955AEC" w14:textId="270473AA" w:rsidR="00BE70D9" w:rsidRDefault="00BE70D9" w:rsidP="00BE70D9">
      <w:pPr>
        <w:pStyle w:val="NoSpacing"/>
        <w:ind w:firstLine="720"/>
        <w:rPr>
          <w:lang w:val="en-US"/>
        </w:rPr>
      </w:pPr>
      <w:r>
        <w:rPr>
          <w:lang w:val="en-US"/>
        </w:rPr>
        <w:t>C</w:t>
      </w:r>
      <w:r w:rsidRPr="00C34232">
        <w:rPr>
          <w:lang w:val="en-US"/>
        </w:rPr>
        <w:t xml:space="preserve">hưa đạt: </w:t>
      </w:r>
      <w:r>
        <w:rPr>
          <w:lang w:val="en-US"/>
        </w:rPr>
        <w:t>11</w:t>
      </w:r>
      <w:r w:rsidRPr="00C34232">
        <w:rPr>
          <w:lang w:val="en-US"/>
        </w:rPr>
        <w:t xml:space="preserve"> đ/c đạt 33,3% </w:t>
      </w:r>
    </w:p>
    <w:p w14:paraId="734E2312" w14:textId="4D4C6B20" w:rsidR="0062163E" w:rsidRPr="00025952" w:rsidRDefault="00BE70D9" w:rsidP="00025952">
      <w:pPr>
        <w:pStyle w:val="NoSpacing"/>
        <w:ind w:firstLine="720"/>
        <w:rPr>
          <w:lang w:val="en-US"/>
        </w:rPr>
      </w:pPr>
      <w:r>
        <w:rPr>
          <w:lang w:val="en-US"/>
        </w:rPr>
        <w:t>Đ</w:t>
      </w:r>
      <w:r w:rsidRPr="00C34232">
        <w:rPr>
          <w:lang w:val="en-US"/>
        </w:rPr>
        <w:t>ánh giá c</w:t>
      </w:r>
      <w:r w:rsidRPr="00C34232">
        <w:t>huẩn HT – PHT : Tốt  : 4/4  đ/c</w:t>
      </w:r>
      <w:r w:rsidRPr="00C34232">
        <w:rPr>
          <w:lang w:val="en-US"/>
        </w:rPr>
        <w:t xml:space="preserve"> đạt 100%</w:t>
      </w:r>
    </w:p>
    <w:p w14:paraId="6338C978" w14:textId="77777777" w:rsidR="000A76EC" w:rsidRPr="009E2D29" w:rsidRDefault="0077063F" w:rsidP="00E239D8">
      <w:pPr>
        <w:spacing w:after="60"/>
        <w:ind w:firstLine="720"/>
        <w:rPr>
          <w:b/>
          <w:lang w:val="fr-FR"/>
        </w:rPr>
      </w:pPr>
      <w:r w:rsidRPr="009E2D29">
        <w:rPr>
          <w:b/>
          <w:lang w:val="fr-FR"/>
        </w:rPr>
        <w:t>3. Nhân viên</w:t>
      </w:r>
      <w:r w:rsidR="000A76EC" w:rsidRPr="009E2D29">
        <w:rPr>
          <w:b/>
          <w:lang w:val="fr-FR"/>
        </w:rPr>
        <w:t>:</w:t>
      </w:r>
    </w:p>
    <w:p w14:paraId="3595571E" w14:textId="77777777" w:rsidR="00AB4AF9" w:rsidRPr="009E2D29" w:rsidRDefault="000A76EC" w:rsidP="00E239D8">
      <w:pPr>
        <w:spacing w:after="60"/>
        <w:ind w:firstLine="720"/>
        <w:rPr>
          <w:lang w:val="en-US"/>
        </w:rPr>
      </w:pPr>
      <w:r w:rsidRPr="009E2D29">
        <w:rPr>
          <w:bCs/>
          <w:lang w:val="fr-FR"/>
        </w:rPr>
        <w:t>Nh</w:t>
      </w:r>
      <w:r w:rsidR="00AB4AF9" w:rsidRPr="009E2D29">
        <w:rPr>
          <w:bCs/>
          <w:lang w:val="fr-FR"/>
        </w:rPr>
        <w:t>à</w:t>
      </w:r>
      <w:r w:rsidRPr="009E2D29">
        <w:rPr>
          <w:bCs/>
          <w:lang w:val="fr-FR"/>
        </w:rPr>
        <w:t xml:space="preserve"> trường có</w:t>
      </w:r>
      <w:r w:rsidRPr="009E2D29">
        <w:rPr>
          <w:b/>
          <w:lang w:val="fr-FR"/>
        </w:rPr>
        <w:t xml:space="preserve"> </w:t>
      </w:r>
      <w:r w:rsidRPr="009E2D29">
        <w:t>03 nhân viên, trong đó: 1 đ/c kế toán có trình độ Đại học chuyên ngành kế toán tổng hợp; 01 đ/c nhân viên phục vụ kiêm văn thư; 01 đ/c bảo vệ</w:t>
      </w:r>
      <w:r w:rsidR="00AB4AF9" w:rsidRPr="009E2D29">
        <w:rPr>
          <w:lang w:val="en-US"/>
        </w:rPr>
        <w:t>; đủ s</w:t>
      </w:r>
      <w:r w:rsidR="00AB4AF9" w:rsidRPr="009E2D29">
        <w:t>ố lượng và cơ cấu nhân viên đảm bảo theo quy định</w:t>
      </w:r>
      <w:r w:rsidR="00AB4AF9" w:rsidRPr="009E2D29">
        <w:rPr>
          <w:lang w:val="en-US"/>
        </w:rPr>
        <w:t>.</w:t>
      </w:r>
    </w:p>
    <w:p w14:paraId="03A2177B" w14:textId="39EBA512" w:rsidR="008F12A9" w:rsidRPr="00CF2741" w:rsidRDefault="00AB4AF9" w:rsidP="000B3B61">
      <w:pPr>
        <w:spacing w:after="60"/>
        <w:ind w:firstLine="720"/>
        <w:rPr>
          <w:spacing w:val="-6"/>
          <w:lang w:val="en-US"/>
        </w:rPr>
      </w:pPr>
      <w:r w:rsidRPr="00CF2741">
        <w:rPr>
          <w:spacing w:val="-6"/>
        </w:rPr>
        <w:t xml:space="preserve">Hằng năm </w:t>
      </w:r>
      <w:r w:rsidR="00F4211E" w:rsidRPr="00CF2741">
        <w:rPr>
          <w:spacing w:val="-6"/>
          <w:lang w:val="en-US"/>
        </w:rPr>
        <w:t>nhân viên</w:t>
      </w:r>
      <w:r w:rsidRPr="00CF2741">
        <w:rPr>
          <w:spacing w:val="-6"/>
        </w:rPr>
        <w:t xml:space="preserve"> kế toán được bồi dưỡng về thảo luận ngân sách, đ/c văn thư được bồi dưỡng về văn thư lưu trữ; </w:t>
      </w:r>
      <w:r w:rsidR="00F4211E" w:rsidRPr="00CF2741">
        <w:rPr>
          <w:spacing w:val="-6"/>
          <w:lang w:val="en-US"/>
        </w:rPr>
        <w:t>nhân viên</w:t>
      </w:r>
      <w:r w:rsidRPr="00CF2741">
        <w:rPr>
          <w:spacing w:val="-6"/>
        </w:rPr>
        <w:t xml:space="preserve"> bảo vệ được bồi dưỡng về công tác PCCC do công an PCCC của tỉnh triển khai, bồi dưỡng về dân quân tự vệ do công an </w:t>
      </w:r>
      <w:r w:rsidR="007B067C" w:rsidRPr="00CF2741">
        <w:rPr>
          <w:spacing w:val="-6"/>
        </w:rPr>
        <w:t xml:space="preserve">xã </w:t>
      </w:r>
      <w:r w:rsidRPr="00CF2741">
        <w:rPr>
          <w:spacing w:val="-6"/>
        </w:rPr>
        <w:t>triển khai</w:t>
      </w:r>
      <w:r w:rsidRPr="00CF2741">
        <w:rPr>
          <w:spacing w:val="-6"/>
          <w:lang w:val="en-US"/>
        </w:rPr>
        <w:t>; đội ngũ</w:t>
      </w:r>
      <w:r w:rsidRPr="00CF2741">
        <w:rPr>
          <w:b/>
          <w:bCs/>
          <w:spacing w:val="-6"/>
          <w:lang w:val="en-US"/>
        </w:rPr>
        <w:t xml:space="preserve"> </w:t>
      </w:r>
      <w:r w:rsidRPr="00CF2741">
        <w:rPr>
          <w:spacing w:val="-6"/>
        </w:rPr>
        <w:t>được tham gia đầy đủ các lớp bồi dưỡng chuyên môn, nghiệp vụ theo vị trí việc làm</w:t>
      </w:r>
      <w:r w:rsidRPr="00CF2741">
        <w:rPr>
          <w:spacing w:val="-6"/>
          <w:lang w:val="en-US"/>
        </w:rPr>
        <w:t>, luôn hoàn thành tốt công việc được giao</w:t>
      </w:r>
      <w:r w:rsidRPr="00CF2741">
        <w:rPr>
          <w:b/>
          <w:bCs/>
          <w:spacing w:val="-6"/>
        </w:rPr>
        <w:t xml:space="preserve"> </w:t>
      </w:r>
    </w:p>
    <w:p w14:paraId="2866AA32" w14:textId="1CD7E1AC" w:rsidR="0077063F" w:rsidRPr="009E2D29" w:rsidRDefault="0077063F" w:rsidP="00E239D8">
      <w:pPr>
        <w:spacing w:after="60"/>
        <w:ind w:firstLine="720"/>
        <w:rPr>
          <w:b/>
          <w:lang w:val="fr-FR"/>
        </w:rPr>
      </w:pPr>
      <w:r w:rsidRPr="009E2D29">
        <w:rPr>
          <w:b/>
          <w:lang w:val="fr-FR"/>
        </w:rPr>
        <w:t>IV. CƠ SỞ VẬT CHẤT</w:t>
      </w:r>
    </w:p>
    <w:p w14:paraId="059C13A3" w14:textId="2A4C163D" w:rsidR="0077063F" w:rsidRPr="008F12A9" w:rsidRDefault="0077063F" w:rsidP="00E239D8">
      <w:pPr>
        <w:pStyle w:val="ListParagraph"/>
        <w:numPr>
          <w:ilvl w:val="0"/>
          <w:numId w:val="37"/>
        </w:numPr>
        <w:spacing w:after="60"/>
        <w:rPr>
          <w:spacing w:val="-10"/>
          <w:lang w:val="fr-FR"/>
        </w:rPr>
      </w:pPr>
      <w:r w:rsidRPr="008F12A9">
        <w:rPr>
          <w:b/>
          <w:spacing w:val="-10"/>
          <w:lang w:val="fr-FR"/>
        </w:rPr>
        <w:t>Khuôn viên nhà trường</w:t>
      </w:r>
    </w:p>
    <w:p w14:paraId="5392C08C" w14:textId="68DEF6A0" w:rsidR="00D05093" w:rsidRPr="007B1CDE" w:rsidRDefault="00D05093" w:rsidP="00E239D8">
      <w:pPr>
        <w:spacing w:after="60"/>
        <w:ind w:firstLine="720"/>
        <w:rPr>
          <w:lang w:val="pl-PL"/>
        </w:rPr>
      </w:pPr>
      <w:r w:rsidRPr="007B1CDE">
        <w:rPr>
          <w:shd w:val="clear" w:color="auto" w:fill="FFFFFF"/>
        </w:rPr>
        <w:t>Về cơ sở vật chất, nhà trường</w:t>
      </w:r>
      <w:r w:rsidRPr="007B1CDE">
        <w:rPr>
          <w:shd w:val="clear" w:color="auto" w:fill="FFFFFF"/>
          <w:lang w:val="pl-PL"/>
        </w:rPr>
        <w:t xml:space="preserve"> có tổng diện tích là </w:t>
      </w:r>
      <w:r w:rsidR="00F4211E" w:rsidRPr="007B1CDE">
        <w:rPr>
          <w:shd w:val="clear" w:color="auto" w:fill="FFFFFF"/>
          <w:lang w:val="nb-NO"/>
        </w:rPr>
        <w:t>6.668</w:t>
      </w:r>
      <w:r w:rsidRPr="007B1CDE">
        <w:rPr>
          <w:shd w:val="clear" w:color="auto" w:fill="FFFFFF"/>
        </w:rPr>
        <w:t>m</w:t>
      </w:r>
      <w:r w:rsidRPr="007B1CDE">
        <w:rPr>
          <w:shd w:val="clear" w:color="auto" w:fill="FFFFFF"/>
          <w:vertAlign w:val="superscript"/>
        </w:rPr>
        <w:t>2</w:t>
      </w:r>
      <w:r w:rsidRPr="007B1CDE">
        <w:rPr>
          <w:spacing w:val="-2"/>
          <w:shd w:val="clear" w:color="auto" w:fill="FFFFFF"/>
          <w:lang w:val="nb-NO"/>
        </w:rPr>
        <w:t xml:space="preserve">, trong đó </w:t>
      </w:r>
      <w:r w:rsidRPr="007B1CDE">
        <w:rPr>
          <w:spacing w:val="2"/>
          <w:highlight w:val="white"/>
          <w:shd w:val="clear" w:color="auto" w:fill="FFFFFF"/>
          <w:lang w:val="nb-NO" w:eastAsia="vi-VN"/>
        </w:rPr>
        <w:t xml:space="preserve">diện </w:t>
      </w:r>
      <w:r w:rsidRPr="007B1CDE">
        <w:rPr>
          <w:spacing w:val="2"/>
          <w:highlight w:val="white"/>
          <w:shd w:val="clear" w:color="auto" w:fill="FFFF00"/>
          <w:lang w:val="nb-NO" w:eastAsia="vi-VN"/>
        </w:rPr>
        <w:t xml:space="preserve">tích các phòng học là </w:t>
      </w:r>
      <w:r w:rsidR="007B1CDE" w:rsidRPr="007B1CDE">
        <w:rPr>
          <w:spacing w:val="2"/>
          <w:highlight w:val="white"/>
          <w:shd w:val="clear" w:color="auto" w:fill="FFFF00"/>
          <w:lang w:val="nb-NO"/>
        </w:rPr>
        <w:t>1.216</w:t>
      </w:r>
      <w:r w:rsidRPr="007B1CDE">
        <w:rPr>
          <w:spacing w:val="2"/>
          <w:highlight w:val="white"/>
          <w:shd w:val="clear" w:color="auto" w:fill="FFFF00"/>
          <w:lang w:val="nb-NO"/>
        </w:rPr>
        <w:t>m</w:t>
      </w:r>
      <w:r w:rsidRPr="007B1CDE">
        <w:rPr>
          <w:spacing w:val="2"/>
          <w:highlight w:val="white"/>
          <w:shd w:val="clear" w:color="auto" w:fill="FFFF00"/>
          <w:vertAlign w:val="superscript"/>
          <w:lang w:val="nb-NO"/>
        </w:rPr>
        <w:t>2</w:t>
      </w:r>
      <w:r w:rsidRPr="007B1CDE">
        <w:rPr>
          <w:spacing w:val="2"/>
          <w:highlight w:val="white"/>
          <w:shd w:val="clear" w:color="auto" w:fill="FFFF00"/>
          <w:lang w:val="nb-NO" w:eastAsia="vi-VN"/>
        </w:rPr>
        <w:t xml:space="preserve">, diện tích sân chơi là </w:t>
      </w:r>
      <w:r w:rsidRPr="007B1CDE">
        <w:rPr>
          <w:spacing w:val="2"/>
          <w:highlight w:val="white"/>
          <w:shd w:val="clear" w:color="auto" w:fill="FFFF00"/>
          <w:lang w:val="nb-NO"/>
        </w:rPr>
        <w:t>1.</w:t>
      </w:r>
      <w:r w:rsidR="007B1CDE" w:rsidRPr="007B1CDE">
        <w:rPr>
          <w:spacing w:val="2"/>
          <w:highlight w:val="white"/>
          <w:shd w:val="clear" w:color="auto" w:fill="FFFF00"/>
          <w:lang w:val="nb-NO"/>
        </w:rPr>
        <w:t>2</w:t>
      </w:r>
      <w:r w:rsidRPr="007B1CDE">
        <w:rPr>
          <w:spacing w:val="2"/>
          <w:highlight w:val="white"/>
          <w:shd w:val="clear" w:color="auto" w:fill="FFFF00"/>
          <w:lang w:val="nb-NO"/>
        </w:rPr>
        <w:t>0</w:t>
      </w:r>
      <w:r w:rsidR="007B1CDE" w:rsidRPr="007B1CDE">
        <w:rPr>
          <w:spacing w:val="2"/>
          <w:highlight w:val="white"/>
          <w:shd w:val="clear" w:color="auto" w:fill="FFFF00"/>
          <w:lang w:val="nb-NO"/>
        </w:rPr>
        <w:t>3</w:t>
      </w:r>
      <w:r w:rsidRPr="007B1CDE">
        <w:rPr>
          <w:spacing w:val="2"/>
          <w:highlight w:val="white"/>
          <w:shd w:val="clear" w:color="auto" w:fill="FFFF00"/>
          <w:lang w:val="nb-NO"/>
        </w:rPr>
        <w:t>m</w:t>
      </w:r>
      <w:r w:rsidRPr="007B1CDE">
        <w:rPr>
          <w:spacing w:val="2"/>
          <w:highlight w:val="white"/>
          <w:shd w:val="clear" w:color="auto" w:fill="FFFF00"/>
          <w:vertAlign w:val="superscript"/>
          <w:lang w:val="nb-NO"/>
        </w:rPr>
        <w:t>2</w:t>
      </w:r>
      <w:r w:rsidRPr="007B1CDE">
        <w:t>; bình quân đạt 2.1</w:t>
      </w:r>
      <w:r w:rsidR="007B1CDE" w:rsidRPr="007B1CDE">
        <w:rPr>
          <w:lang w:val="en-US"/>
        </w:rPr>
        <w:t>7</w:t>
      </w:r>
      <w:r w:rsidRPr="007B1CDE">
        <w:rPr>
          <w:spacing w:val="2"/>
          <w:highlight w:val="white"/>
          <w:shd w:val="clear" w:color="auto" w:fill="FFFF00"/>
          <w:lang w:val="nb-NO"/>
        </w:rPr>
        <w:t>m</w:t>
      </w:r>
      <w:r w:rsidRPr="007B1CDE">
        <w:rPr>
          <w:spacing w:val="2"/>
          <w:highlight w:val="white"/>
          <w:shd w:val="clear" w:color="auto" w:fill="FFFF00"/>
          <w:vertAlign w:val="superscript"/>
          <w:lang w:val="nb-NO"/>
        </w:rPr>
        <w:t>2</w:t>
      </w:r>
      <w:r w:rsidRPr="007B1CDE">
        <w:t>/</w:t>
      </w:r>
      <w:r w:rsidRPr="007B1CDE">
        <w:rPr>
          <w:lang w:val="pl-PL"/>
        </w:rPr>
        <w:t>1trẻ,</w:t>
      </w:r>
      <w:r w:rsidRPr="007B1CDE">
        <w:rPr>
          <w:shd w:val="clear" w:color="auto" w:fill="FFFFFF"/>
          <w:lang w:val="pl-PL"/>
        </w:rPr>
        <w:t xml:space="preserve"> đảm bảo theo đúng quy định tại Điều lệ trường mầm non</w:t>
      </w:r>
      <w:r w:rsidRPr="007B1CDE">
        <w:t>. T</w:t>
      </w:r>
      <w:r w:rsidRPr="007B1CDE">
        <w:rPr>
          <w:lang w:val="pl-PL"/>
        </w:rPr>
        <w:t>ổng số các phòng chức năng và phòng học là 2</w:t>
      </w:r>
      <w:r w:rsidR="00894465" w:rsidRPr="007B1CDE">
        <w:rPr>
          <w:lang w:val="pl-PL"/>
        </w:rPr>
        <w:t>8</w:t>
      </w:r>
      <w:r w:rsidRPr="007B1CDE">
        <w:rPr>
          <w:lang w:val="pl-PL"/>
        </w:rPr>
        <w:t xml:space="preserve"> phòng, trong đó có 1</w:t>
      </w:r>
      <w:r w:rsidR="00F4211E" w:rsidRPr="007B1CDE">
        <w:rPr>
          <w:lang w:val="pl-PL"/>
        </w:rPr>
        <w:t>9</w:t>
      </w:r>
      <w:r w:rsidRPr="007B1CDE">
        <w:rPr>
          <w:lang w:val="pl-PL"/>
        </w:rPr>
        <w:t xml:space="preserve"> phòng học và </w:t>
      </w:r>
      <w:r w:rsidR="00F4211E" w:rsidRPr="007B1CDE">
        <w:rPr>
          <w:lang w:val="pl-PL"/>
        </w:rPr>
        <w:t>09</w:t>
      </w:r>
      <w:r w:rsidRPr="007B1CDE">
        <w:rPr>
          <w:lang w:val="pl-PL"/>
        </w:rPr>
        <w:t xml:space="preserve"> phòng chức năng gồm: </w:t>
      </w:r>
      <w:r w:rsidRPr="007B1CDE">
        <w:rPr>
          <w:lang w:val="pt-BR"/>
        </w:rPr>
        <w:t>01 phòng Hiệu trưởng, 02 phòng phó Hiệu trưởng, 01 phòng hội đồng, 01 phòng bảo vệ, 01 phòng y tế, 01 phòng nghệ thuật, 01 phòng nhân viên; 01 bếp ăn và các phòng phục vụ học tập khác</w:t>
      </w:r>
      <w:r w:rsidRPr="007B1CDE">
        <w:rPr>
          <w:lang w:val="pl-PL"/>
        </w:rPr>
        <w:t xml:space="preserve">. </w:t>
      </w:r>
    </w:p>
    <w:p w14:paraId="3418AF39" w14:textId="4F53B30A" w:rsidR="00D05093" w:rsidRPr="009E2D29" w:rsidRDefault="00D05093" w:rsidP="00E239D8">
      <w:pPr>
        <w:spacing w:after="60"/>
        <w:ind w:firstLine="720"/>
        <w:rPr>
          <w:lang w:val="en-US"/>
        </w:rPr>
      </w:pPr>
      <w:r w:rsidRPr="009E2D29">
        <w:t>Nhà trường luôn cố gắng sắp xếp khoa học, gọn gàng, tận dụng mọi khoảng không có thể để tạo cơ hội cho trẻ được hoạt động.</w:t>
      </w:r>
      <w:r w:rsidRPr="009E2D29">
        <w:rPr>
          <w:lang w:val="en-US"/>
        </w:rPr>
        <w:t xml:space="preserve"> </w:t>
      </w:r>
      <w:r w:rsidRPr="009E2D29">
        <w:t xml:space="preserve">Các vườn cây của trường được trồng nhiều loại cây xanh, các loại hoa, rau… Sân chơi được trang bị các loại đồ chơi ngoài trời, đảm bảo khung cảnh sư phạm, phục vụ hoạt động học tập vui chơi cho trẻ sạch, đẹp, an toàn. </w:t>
      </w:r>
    </w:p>
    <w:p w14:paraId="4078381D" w14:textId="00E7B0B1" w:rsidR="00D05093" w:rsidRPr="009E2D29" w:rsidRDefault="00D05093" w:rsidP="00E239D8">
      <w:pPr>
        <w:spacing w:after="60"/>
        <w:ind w:firstLine="720"/>
        <w:rPr>
          <w:lang w:val="en-US"/>
        </w:rPr>
      </w:pPr>
      <w:r w:rsidRPr="009E2D29">
        <w:t xml:space="preserve">Phòng nghệ thuật, giáo dục thể chất được trang bị đầy đủ điều kiện CSVC, đưa vào hoạt động có hiệu quả. Bếp ăn đảm bảo theo đúng hệ thống bếp một chiều và tiêu chuẩn vệ sinh an toàn. Ngoài ra, hệ thống mạng internet được kết nối </w:t>
      </w:r>
      <w:r w:rsidRPr="009E2D29">
        <w:rPr>
          <w:lang w:val="it-IT"/>
        </w:rPr>
        <w:t xml:space="preserve">tại các </w:t>
      </w:r>
      <w:r w:rsidR="008F12A9">
        <w:rPr>
          <w:lang w:val="it-IT"/>
        </w:rPr>
        <w:t>nhóm, lớp</w:t>
      </w:r>
      <w:r w:rsidRPr="009E2D29">
        <w:rPr>
          <w:lang w:val="it-IT"/>
        </w:rPr>
        <w:t xml:space="preserve"> </w:t>
      </w:r>
      <w:r w:rsidRPr="009E2D29">
        <w:t>đảm bảo thuận tiện cho các hoạt động chuyên môn</w:t>
      </w:r>
      <w:r w:rsidR="008F12A9">
        <w:rPr>
          <w:lang w:val="en-US"/>
        </w:rPr>
        <w:t>.</w:t>
      </w:r>
      <w:r w:rsidRPr="009E2D29">
        <w:t xml:space="preserve"> </w:t>
      </w:r>
      <w:r w:rsidR="008F12A9">
        <w:rPr>
          <w:lang w:val="en-US"/>
        </w:rPr>
        <w:t>C</w:t>
      </w:r>
      <w:r w:rsidRPr="009E2D29">
        <w:t>ác phòng chứ</w:t>
      </w:r>
      <w:r w:rsidR="008F12A9">
        <w:t>c năng</w:t>
      </w:r>
      <w:r w:rsidRPr="009E2D29">
        <w:t xml:space="preserve"> nhà trường trang bị</w:t>
      </w:r>
      <w:r w:rsidRPr="009E2D29">
        <w:rPr>
          <w:spacing w:val="2"/>
          <w:highlight w:val="white"/>
        </w:rPr>
        <w:t xml:space="preserve"> </w:t>
      </w:r>
      <w:r w:rsidR="00F4211E">
        <w:rPr>
          <w:spacing w:val="2"/>
          <w:highlight w:val="white"/>
          <w:lang w:val="en-US"/>
        </w:rPr>
        <w:t>03</w:t>
      </w:r>
      <w:r w:rsidRPr="009E2D29">
        <w:rPr>
          <w:spacing w:val="2"/>
          <w:highlight w:val="white"/>
        </w:rPr>
        <w:t xml:space="preserve"> máy tính, 05 máy in, 0</w:t>
      </w:r>
      <w:r w:rsidR="00025952">
        <w:rPr>
          <w:spacing w:val="2"/>
          <w:highlight w:val="white"/>
          <w:lang w:val="en-US"/>
        </w:rPr>
        <w:t>3</w:t>
      </w:r>
      <w:r w:rsidRPr="009E2D29">
        <w:rPr>
          <w:spacing w:val="2"/>
          <w:highlight w:val="white"/>
        </w:rPr>
        <w:t xml:space="preserve"> máy chiếu </w:t>
      </w:r>
      <w:r w:rsidRPr="009E2D29">
        <w:t>đủ đáp ứng cho công tác quản lý và giảng dạy.</w:t>
      </w:r>
    </w:p>
    <w:p w14:paraId="1DD76F2D" w14:textId="77075F59" w:rsidR="004E3771" w:rsidRPr="009E2D29" w:rsidRDefault="00AE74C8" w:rsidP="00E239D8">
      <w:pPr>
        <w:spacing w:after="60"/>
        <w:ind w:firstLine="720"/>
        <w:rPr>
          <w:spacing w:val="-10"/>
          <w:szCs w:val="28"/>
          <w:lang w:val="fr-FR"/>
        </w:rPr>
      </w:pPr>
      <w:r w:rsidRPr="009E2D29">
        <w:rPr>
          <w:bCs/>
          <w:szCs w:val="28"/>
        </w:rPr>
        <w:t>Khuôn viên nhà trường có tường rào bao quanh đảm bảo an toàn cho trẻ; có nhiều cây xanh tạo bóng mát, cảnh quan môi trường luôn Xanh-sạch-đẹp và an toàn,</w:t>
      </w:r>
      <w:r w:rsidRPr="009E2D29">
        <w:rPr>
          <w:szCs w:val="28"/>
          <w:lang w:val="fr-FR"/>
        </w:rPr>
        <w:t xml:space="preserve"> có cổng, biển trường theo quy định</w:t>
      </w:r>
      <w:r w:rsidRPr="009E2D29">
        <w:rPr>
          <w:bCs/>
          <w:szCs w:val="28"/>
        </w:rPr>
        <w:t>. Nhà trường có đầy đủ khu vui chơi cho trẻ khám phá như: “góc thư viện”</w:t>
      </w:r>
      <w:r w:rsidRPr="009E2D29">
        <w:rPr>
          <w:szCs w:val="28"/>
          <w:lang w:val="nb-NO" w:eastAsia="vi-VN"/>
        </w:rPr>
        <w:t xml:space="preserve"> “Góc địa phương”,“Vườn Cổ tích”, khu “Phát triển vận động”, khu “Vườn rau, vườn hoa”.....</w:t>
      </w:r>
      <w:r w:rsidRPr="009E2D29">
        <w:rPr>
          <w:szCs w:val="28"/>
          <w:lang w:val="fr-FR"/>
        </w:rPr>
        <w:t>.</w:t>
      </w:r>
    </w:p>
    <w:p w14:paraId="4FAA1507" w14:textId="77777777" w:rsidR="0077063F" w:rsidRPr="009E2D29" w:rsidRDefault="0077063F" w:rsidP="00E239D8">
      <w:pPr>
        <w:spacing w:after="60"/>
        <w:ind w:firstLine="720"/>
        <w:rPr>
          <w:b/>
          <w:lang w:val="fr-FR"/>
        </w:rPr>
      </w:pPr>
      <w:r w:rsidRPr="009E2D29">
        <w:rPr>
          <w:b/>
          <w:lang w:val="fr-FR"/>
        </w:rPr>
        <w:t>2. Cơ sở vật chất phục vụ cho học tập</w:t>
      </w:r>
    </w:p>
    <w:p w14:paraId="4AF58BF4" w14:textId="5C8D2076" w:rsidR="0077063F" w:rsidRPr="009E2D29" w:rsidRDefault="0077063F" w:rsidP="00E239D8">
      <w:pPr>
        <w:spacing w:after="60"/>
        <w:ind w:firstLine="720"/>
        <w:rPr>
          <w:lang w:val="fr-FR"/>
        </w:rPr>
      </w:pPr>
      <w:r w:rsidRPr="009E2D29">
        <w:rPr>
          <w:lang w:val="fr-FR"/>
        </w:rPr>
        <w:t>2.1. Phòng học</w:t>
      </w:r>
      <w:r w:rsidR="00AB4AF9" w:rsidRPr="009E2D29">
        <w:rPr>
          <w:lang w:val="fr-FR"/>
        </w:rPr>
        <w:t>: 1</w:t>
      </w:r>
      <w:r w:rsidR="00F4211E">
        <w:rPr>
          <w:lang w:val="fr-FR"/>
        </w:rPr>
        <w:t>9</w:t>
      </w:r>
    </w:p>
    <w:p w14:paraId="4906E462" w14:textId="32BF4480" w:rsidR="0077063F" w:rsidRPr="009E2D29" w:rsidRDefault="0077063F" w:rsidP="00E239D8">
      <w:pPr>
        <w:spacing w:after="60"/>
        <w:ind w:firstLine="720"/>
        <w:rPr>
          <w:lang w:val="fr-FR"/>
        </w:rPr>
      </w:pPr>
      <w:r w:rsidRPr="009E2D29">
        <w:rPr>
          <w:lang w:val="fr-FR"/>
        </w:rPr>
        <w:lastRenderedPageBreak/>
        <w:t>2.2. Phòng chức năng</w:t>
      </w:r>
      <w:r w:rsidR="00F97F71" w:rsidRPr="009E2D29">
        <w:rPr>
          <w:lang w:val="fr-FR"/>
        </w:rPr>
        <w:t> : 0</w:t>
      </w:r>
      <w:r w:rsidR="00F4211E">
        <w:rPr>
          <w:lang w:val="fr-FR"/>
        </w:rPr>
        <w:t>1</w:t>
      </w:r>
      <w:r w:rsidRPr="009E2D29">
        <w:rPr>
          <w:lang w:val="fr-FR"/>
        </w:rPr>
        <w:t xml:space="preserve"> (</w:t>
      </w:r>
      <w:r w:rsidRPr="009E2D29">
        <w:rPr>
          <w:i/>
          <w:lang w:val="fr-FR"/>
        </w:rPr>
        <w:t>Nghệ thuật;</w:t>
      </w:r>
      <w:r w:rsidRPr="009E2D29">
        <w:rPr>
          <w:lang w:val="fr-FR"/>
        </w:rPr>
        <w:t>)</w:t>
      </w:r>
    </w:p>
    <w:p w14:paraId="28746E27" w14:textId="2D09F116" w:rsidR="0077063F" w:rsidRPr="009E2D29" w:rsidRDefault="0077063F" w:rsidP="00E239D8">
      <w:pPr>
        <w:spacing w:after="60"/>
        <w:ind w:firstLine="720"/>
        <w:rPr>
          <w:lang w:val="fr-FR"/>
        </w:rPr>
      </w:pPr>
      <w:r w:rsidRPr="009E2D29">
        <w:rPr>
          <w:lang w:val="fr-FR"/>
        </w:rPr>
        <w:t>2.3. Nhà đa năng</w:t>
      </w:r>
      <w:r w:rsidR="00F97F71" w:rsidRPr="009E2D29">
        <w:rPr>
          <w:lang w:val="fr-FR"/>
        </w:rPr>
        <w:t> : 0</w:t>
      </w:r>
    </w:p>
    <w:p w14:paraId="15B28CE3" w14:textId="7D7BA7BC" w:rsidR="0077063F" w:rsidRPr="009E2D29" w:rsidRDefault="0077063F" w:rsidP="00E239D8">
      <w:pPr>
        <w:spacing w:after="60"/>
        <w:ind w:firstLine="720"/>
        <w:rPr>
          <w:lang w:val="fr-FR"/>
        </w:rPr>
      </w:pPr>
      <w:r w:rsidRPr="009E2D29">
        <w:rPr>
          <w:lang w:val="fr-FR"/>
        </w:rPr>
        <w:t>2.4. Sân chơi, bãi tập</w:t>
      </w:r>
      <w:r w:rsidR="00F97F71" w:rsidRPr="009E2D29">
        <w:rPr>
          <w:lang w:val="fr-FR"/>
        </w:rPr>
        <w:t> : 0</w:t>
      </w:r>
      <w:r w:rsidR="00F4211E">
        <w:rPr>
          <w:lang w:val="fr-FR"/>
        </w:rPr>
        <w:t>3</w:t>
      </w:r>
    </w:p>
    <w:p w14:paraId="7DD39536" w14:textId="7EB91E59" w:rsidR="0077063F" w:rsidRPr="009E2D29" w:rsidRDefault="0077063F" w:rsidP="00E239D8">
      <w:pPr>
        <w:spacing w:after="60"/>
        <w:ind w:firstLine="720"/>
        <w:rPr>
          <w:lang w:val="fr-FR"/>
        </w:rPr>
      </w:pPr>
      <w:r w:rsidRPr="009E2D29">
        <w:rPr>
          <w:lang w:val="fr-FR"/>
        </w:rPr>
        <w:t>2.5. Thiết bị dạy học</w:t>
      </w:r>
      <w:r w:rsidR="00F37305" w:rsidRPr="009E2D29">
        <w:rPr>
          <w:lang w:val="fr-FR"/>
        </w:rPr>
        <w:t xml:space="preserve">: </w:t>
      </w:r>
      <w:r w:rsidR="00F97F71" w:rsidRPr="009E2D29">
        <w:rPr>
          <w:lang w:val="fr-FR"/>
        </w:rPr>
        <w:t>1</w:t>
      </w:r>
      <w:r w:rsidR="00F4211E">
        <w:rPr>
          <w:lang w:val="fr-FR"/>
        </w:rPr>
        <w:t>9</w:t>
      </w:r>
      <w:r w:rsidR="00F97F71" w:rsidRPr="009E2D29">
        <w:rPr>
          <w:lang w:val="fr-FR"/>
        </w:rPr>
        <w:t xml:space="preserve"> bộ</w:t>
      </w:r>
    </w:p>
    <w:p w14:paraId="39103406" w14:textId="77777777" w:rsidR="0077063F" w:rsidRPr="009E2D29" w:rsidRDefault="0077063F" w:rsidP="00E239D8">
      <w:pPr>
        <w:spacing w:after="60"/>
        <w:ind w:firstLine="720"/>
        <w:rPr>
          <w:b/>
          <w:lang w:val="fr-FR"/>
        </w:rPr>
      </w:pPr>
      <w:r w:rsidRPr="009E2D29">
        <w:rPr>
          <w:b/>
          <w:lang w:val="fr-FR"/>
        </w:rPr>
        <w:t>3. Khối phòng phục vụ chăm sóc nuôi dưỡng</w:t>
      </w:r>
    </w:p>
    <w:p w14:paraId="3DA8AA50" w14:textId="0996DEC0" w:rsidR="0077063F" w:rsidRPr="009E2D29" w:rsidRDefault="0077063F" w:rsidP="00E239D8">
      <w:pPr>
        <w:spacing w:after="60"/>
        <w:ind w:firstLine="720"/>
        <w:rPr>
          <w:lang w:val="fr-FR"/>
        </w:rPr>
      </w:pPr>
      <w:r w:rsidRPr="009E2D29">
        <w:rPr>
          <w:lang w:val="fr-FR"/>
        </w:rPr>
        <w:t>3.1. Nhà bếp ăn bán trú, thiết bị phục vụ bán trú</w:t>
      </w:r>
      <w:r w:rsidR="00AB4AF9" w:rsidRPr="009E2D29">
        <w:rPr>
          <w:lang w:val="fr-FR"/>
        </w:rPr>
        <w:t>: 0</w:t>
      </w:r>
      <w:r w:rsidR="00F37305" w:rsidRPr="009E2D29">
        <w:rPr>
          <w:lang w:val="fr-FR"/>
        </w:rPr>
        <w:t>1</w:t>
      </w:r>
    </w:p>
    <w:p w14:paraId="0A9A9AA1" w14:textId="14A4F256" w:rsidR="0077063F" w:rsidRPr="009E2D29" w:rsidRDefault="0077063F" w:rsidP="00E239D8">
      <w:pPr>
        <w:spacing w:after="60"/>
        <w:ind w:firstLine="720"/>
        <w:rPr>
          <w:lang w:val="fr-FR"/>
        </w:rPr>
      </w:pPr>
      <w:r w:rsidRPr="009E2D29">
        <w:rPr>
          <w:lang w:val="fr-FR"/>
        </w:rPr>
        <w:t>3.2. Nhà kho</w:t>
      </w:r>
      <w:r w:rsidR="00F37305" w:rsidRPr="009E2D29">
        <w:rPr>
          <w:lang w:val="fr-FR"/>
        </w:rPr>
        <w:t>: 0</w:t>
      </w:r>
      <w:r w:rsidR="00F97F71" w:rsidRPr="009E2D29">
        <w:rPr>
          <w:lang w:val="fr-FR"/>
        </w:rPr>
        <w:t>1</w:t>
      </w:r>
    </w:p>
    <w:p w14:paraId="682AC49D" w14:textId="77777777" w:rsidR="0077063F" w:rsidRPr="009E2D29" w:rsidRDefault="0077063F" w:rsidP="00E239D8">
      <w:pPr>
        <w:spacing w:after="60"/>
        <w:ind w:firstLine="720"/>
        <w:rPr>
          <w:b/>
          <w:lang w:val="fr-FR"/>
        </w:rPr>
      </w:pPr>
      <w:r w:rsidRPr="009E2D29">
        <w:rPr>
          <w:b/>
          <w:lang w:val="fr-FR"/>
        </w:rPr>
        <w:t>4. Khối hành chính quản trị</w:t>
      </w:r>
    </w:p>
    <w:p w14:paraId="4BC5A8BB" w14:textId="5DE02E26" w:rsidR="0077063F" w:rsidRPr="009E2D29" w:rsidRDefault="0077063F" w:rsidP="00E239D8">
      <w:pPr>
        <w:spacing w:after="60"/>
        <w:ind w:firstLine="720"/>
        <w:rPr>
          <w:lang w:val="fr-FR"/>
        </w:rPr>
      </w:pPr>
      <w:r w:rsidRPr="009E2D29">
        <w:rPr>
          <w:lang w:val="fr-FR"/>
        </w:rPr>
        <w:t>4.1. Phòng Hội đồng</w:t>
      </w:r>
      <w:r w:rsidR="00F37305" w:rsidRPr="009E2D29">
        <w:rPr>
          <w:lang w:val="fr-FR"/>
        </w:rPr>
        <w:t>: 01</w:t>
      </w:r>
      <w:r w:rsidRPr="009E2D29">
        <w:rPr>
          <w:lang w:val="fr-FR"/>
        </w:rPr>
        <w:t xml:space="preserve"> </w:t>
      </w:r>
    </w:p>
    <w:p w14:paraId="78E6E4C6" w14:textId="4B5993B4" w:rsidR="0077063F" w:rsidRPr="009E2D29" w:rsidRDefault="0077063F" w:rsidP="00E239D8">
      <w:pPr>
        <w:spacing w:after="60"/>
        <w:ind w:firstLine="720"/>
        <w:rPr>
          <w:lang w:val="fr-FR"/>
        </w:rPr>
      </w:pPr>
      <w:r w:rsidRPr="009E2D29">
        <w:rPr>
          <w:lang w:val="fr-FR"/>
        </w:rPr>
        <w:t>4.2. Phòng Hiệu trưởng, Phó Hiệu trưởng</w:t>
      </w:r>
      <w:r w:rsidR="00F37305" w:rsidRPr="009E2D29">
        <w:rPr>
          <w:lang w:val="fr-FR"/>
        </w:rPr>
        <w:t>: 0</w:t>
      </w:r>
      <w:r w:rsidR="00F97F71" w:rsidRPr="009E2D29">
        <w:rPr>
          <w:lang w:val="fr-FR"/>
        </w:rPr>
        <w:t>3</w:t>
      </w:r>
    </w:p>
    <w:p w14:paraId="4CE36DC6" w14:textId="16F5CAE4" w:rsidR="0077063F" w:rsidRPr="009E2D29" w:rsidRDefault="0077063F" w:rsidP="00E239D8">
      <w:pPr>
        <w:spacing w:after="60"/>
        <w:ind w:firstLine="720"/>
        <w:rPr>
          <w:lang w:val="fr-FR"/>
        </w:rPr>
      </w:pPr>
      <w:r w:rsidRPr="009E2D29">
        <w:rPr>
          <w:lang w:val="fr-FR"/>
        </w:rPr>
        <w:t>4.3. Phòng truyền thống</w:t>
      </w:r>
      <w:r w:rsidR="00F37305" w:rsidRPr="009E2D29">
        <w:rPr>
          <w:lang w:val="fr-FR"/>
        </w:rPr>
        <w:t>: chung với phòng Hội đồng</w:t>
      </w:r>
      <w:r w:rsidR="00F97F71" w:rsidRPr="009E2D29">
        <w:rPr>
          <w:lang w:val="fr-FR"/>
        </w:rPr>
        <w:t> : 01</w:t>
      </w:r>
    </w:p>
    <w:p w14:paraId="4BF729DC" w14:textId="6E75392F" w:rsidR="0077063F" w:rsidRPr="009E2D29" w:rsidRDefault="0077063F" w:rsidP="00E239D8">
      <w:pPr>
        <w:spacing w:after="60"/>
        <w:ind w:firstLine="720"/>
        <w:rPr>
          <w:lang w:val="fr-FR"/>
        </w:rPr>
      </w:pPr>
      <w:r w:rsidRPr="009E2D29">
        <w:rPr>
          <w:lang w:val="fr-FR"/>
        </w:rPr>
        <w:t>4.4. Phòng nhân viên</w:t>
      </w:r>
      <w:r w:rsidR="00F37305" w:rsidRPr="009E2D29">
        <w:rPr>
          <w:lang w:val="fr-FR"/>
        </w:rPr>
        <w:t xml:space="preserve">: </w:t>
      </w:r>
      <w:r w:rsidR="00F97F71" w:rsidRPr="009E2D29">
        <w:rPr>
          <w:lang w:val="fr-FR"/>
        </w:rPr>
        <w:t>01</w:t>
      </w:r>
    </w:p>
    <w:p w14:paraId="640DAA19" w14:textId="346E5494" w:rsidR="0077063F" w:rsidRPr="009E2D29" w:rsidRDefault="0077063F" w:rsidP="00E239D8">
      <w:pPr>
        <w:spacing w:after="60"/>
        <w:ind w:firstLine="720"/>
        <w:rPr>
          <w:lang w:val="fr-FR"/>
        </w:rPr>
      </w:pPr>
      <w:r w:rsidRPr="009E2D29">
        <w:rPr>
          <w:lang w:val="fr-FR"/>
        </w:rPr>
        <w:t>4.5. Phòng y tế</w:t>
      </w:r>
      <w:r w:rsidR="00F37305" w:rsidRPr="009E2D29">
        <w:rPr>
          <w:lang w:val="fr-FR"/>
        </w:rPr>
        <w:t>:</w:t>
      </w:r>
      <w:r w:rsidR="00F97F71" w:rsidRPr="009E2D29">
        <w:rPr>
          <w:lang w:val="fr-FR"/>
        </w:rPr>
        <w:t xml:space="preserve"> 01</w:t>
      </w:r>
    </w:p>
    <w:p w14:paraId="7B435E5D" w14:textId="3EDC54E5" w:rsidR="0077063F" w:rsidRPr="009E2D29" w:rsidRDefault="0077063F" w:rsidP="00E239D8">
      <w:pPr>
        <w:spacing w:after="60"/>
        <w:ind w:firstLine="720"/>
        <w:rPr>
          <w:lang w:val="fr-FR"/>
        </w:rPr>
      </w:pPr>
      <w:r w:rsidRPr="009E2D29">
        <w:rPr>
          <w:lang w:val="fr-FR"/>
        </w:rPr>
        <w:t>4.6. Phòng bảo vệ</w:t>
      </w:r>
      <w:r w:rsidR="00F37305" w:rsidRPr="009E2D29">
        <w:rPr>
          <w:lang w:val="fr-FR"/>
        </w:rPr>
        <w:t>: 01</w:t>
      </w:r>
    </w:p>
    <w:p w14:paraId="62881B75" w14:textId="67825646" w:rsidR="0077063F" w:rsidRPr="009E2D29" w:rsidRDefault="0077063F" w:rsidP="00E239D8">
      <w:pPr>
        <w:spacing w:after="60"/>
        <w:ind w:firstLine="720"/>
        <w:rPr>
          <w:lang w:val="fr-FR"/>
        </w:rPr>
      </w:pPr>
      <w:r w:rsidRPr="009E2D29">
        <w:rPr>
          <w:lang w:val="fr-FR"/>
        </w:rPr>
        <w:t xml:space="preserve">4.7. </w:t>
      </w:r>
      <w:r w:rsidR="00F97F71" w:rsidRPr="009E2D29">
        <w:rPr>
          <w:lang w:val="fr-FR"/>
        </w:rPr>
        <w:t>Nhà</w:t>
      </w:r>
      <w:r w:rsidRPr="009E2D29">
        <w:rPr>
          <w:lang w:val="fr-FR"/>
        </w:rPr>
        <w:t xml:space="preserve"> vệ sinh</w:t>
      </w:r>
      <w:r w:rsidR="00F37305" w:rsidRPr="009E2D29">
        <w:rPr>
          <w:lang w:val="fr-FR"/>
        </w:rPr>
        <w:t xml:space="preserve">: </w:t>
      </w:r>
      <w:r w:rsidR="00F4211E">
        <w:rPr>
          <w:lang w:val="fr-FR"/>
        </w:rPr>
        <w:t>04</w:t>
      </w:r>
    </w:p>
    <w:p w14:paraId="1A923325" w14:textId="6482C5DC" w:rsidR="0077063F" w:rsidRPr="009E2D29" w:rsidRDefault="0077063F" w:rsidP="00E239D8">
      <w:pPr>
        <w:spacing w:after="60"/>
        <w:ind w:firstLine="720"/>
        <w:rPr>
          <w:lang w:val="fr-FR"/>
        </w:rPr>
      </w:pPr>
      <w:r w:rsidRPr="009E2D29">
        <w:rPr>
          <w:lang w:val="fr-FR"/>
        </w:rPr>
        <w:t>4.8. Khu để xe</w:t>
      </w:r>
      <w:r w:rsidR="00F37305" w:rsidRPr="009E2D29">
        <w:rPr>
          <w:lang w:val="fr-FR"/>
        </w:rPr>
        <w:t>: 01</w:t>
      </w:r>
    </w:p>
    <w:p w14:paraId="75C0CB89" w14:textId="77777777" w:rsidR="0077063F" w:rsidRPr="009E2D29" w:rsidRDefault="0077063F" w:rsidP="00E239D8">
      <w:pPr>
        <w:spacing w:after="60"/>
        <w:ind w:firstLine="720"/>
        <w:rPr>
          <w:b/>
          <w:lang w:val="fr-FR"/>
        </w:rPr>
      </w:pPr>
      <w:r w:rsidRPr="009E2D29">
        <w:rPr>
          <w:b/>
          <w:lang w:val="fr-FR"/>
        </w:rPr>
        <w:t>V. CÔNG TÁC TỰ ĐÁNH GIÁ KIỂM ĐỊNH CHẤT LƯỢNG GD</w:t>
      </w:r>
    </w:p>
    <w:p w14:paraId="004D3059" w14:textId="77777777" w:rsidR="0077063F" w:rsidRPr="009E2D29" w:rsidRDefault="0077063F" w:rsidP="00E239D8">
      <w:pPr>
        <w:spacing w:after="60"/>
        <w:ind w:firstLine="720"/>
        <w:rPr>
          <w:b/>
          <w:lang w:val="fr-FR"/>
        </w:rPr>
      </w:pPr>
      <w:r w:rsidRPr="009E2D29">
        <w:rPr>
          <w:b/>
          <w:lang w:val="fr-FR"/>
        </w:rPr>
        <w:t>1. Kết quả tự đánh giá kiểm định chất lượng giáo dục</w:t>
      </w:r>
    </w:p>
    <w:p w14:paraId="3F4C0C28" w14:textId="77777777" w:rsidR="009E458F" w:rsidRPr="009E2D29" w:rsidRDefault="009E458F" w:rsidP="00E239D8">
      <w:pPr>
        <w:spacing w:after="60"/>
        <w:ind w:firstLine="720"/>
        <w:rPr>
          <w:lang w:val="nb-NO"/>
        </w:rPr>
      </w:pPr>
      <w:r w:rsidRPr="009E2D29">
        <w:rPr>
          <w:b/>
          <w:lang w:val="nb-NO"/>
        </w:rPr>
        <w:t>Mức 1:</w:t>
      </w:r>
      <w:r w:rsidRPr="009E2D29">
        <w:rPr>
          <w:lang w:val="nb-NO"/>
        </w:rPr>
        <w:t xml:space="preserve"> Số tiêu chí đạt:</w:t>
      </w:r>
      <w:r w:rsidRPr="009E2D29">
        <w:t xml:space="preserve"> 2</w:t>
      </w:r>
      <w:r w:rsidRPr="009E2D29">
        <w:rPr>
          <w:lang w:val="nb-NO"/>
        </w:rPr>
        <w:t>5/25 (</w:t>
      </w:r>
      <w:r w:rsidRPr="009E2D29">
        <w:t>100</w:t>
      </w:r>
      <w:r w:rsidRPr="009E2D29">
        <w:rPr>
          <w:lang w:val="nb-NO"/>
        </w:rPr>
        <w:t xml:space="preserve">%) số tiêu chí không đạt: </w:t>
      </w:r>
      <w:r w:rsidRPr="009E2D29">
        <w:rPr>
          <w:i/>
          <w:lang w:val="nb-NO"/>
        </w:rPr>
        <w:t>Không</w:t>
      </w:r>
    </w:p>
    <w:p w14:paraId="637B2ADA" w14:textId="77777777" w:rsidR="009E458F" w:rsidRPr="009E2D29" w:rsidRDefault="009E458F" w:rsidP="00E239D8">
      <w:pPr>
        <w:spacing w:after="60"/>
        <w:ind w:firstLine="720"/>
        <w:rPr>
          <w:lang w:val="nb-NO"/>
        </w:rPr>
      </w:pPr>
      <w:r w:rsidRPr="009E2D29">
        <w:rPr>
          <w:b/>
          <w:lang w:val="nb-NO"/>
        </w:rPr>
        <w:t>Mức 2:</w:t>
      </w:r>
      <w:r w:rsidRPr="009E2D29">
        <w:rPr>
          <w:lang w:val="nb-NO"/>
        </w:rPr>
        <w:t xml:space="preserve"> Số tiêu chí đạt:</w:t>
      </w:r>
      <w:r w:rsidRPr="009E2D29">
        <w:t xml:space="preserve"> 2</w:t>
      </w:r>
      <w:r w:rsidRPr="009E2D29">
        <w:rPr>
          <w:lang w:val="nb-NO"/>
        </w:rPr>
        <w:t>5/25 (</w:t>
      </w:r>
      <w:r w:rsidRPr="009E2D29">
        <w:t>100</w:t>
      </w:r>
      <w:r w:rsidRPr="009E2D29">
        <w:rPr>
          <w:lang w:val="nb-NO"/>
        </w:rPr>
        <w:t xml:space="preserve">%) số tiêu chí không đạt: </w:t>
      </w:r>
      <w:r w:rsidRPr="009E2D29">
        <w:rPr>
          <w:i/>
          <w:lang w:val="nb-NO"/>
        </w:rPr>
        <w:t>Không</w:t>
      </w:r>
    </w:p>
    <w:p w14:paraId="0727E29D" w14:textId="77777777" w:rsidR="009E458F" w:rsidRPr="009E2D29" w:rsidRDefault="009E458F" w:rsidP="00E239D8">
      <w:pPr>
        <w:spacing w:after="60"/>
        <w:ind w:firstLine="720"/>
        <w:rPr>
          <w:lang w:val="nb-NO"/>
        </w:rPr>
      </w:pPr>
      <w:r w:rsidRPr="009E2D29">
        <w:rPr>
          <w:b/>
          <w:lang w:val="nb-NO"/>
        </w:rPr>
        <w:t>Mức 3:</w:t>
      </w:r>
      <w:r w:rsidRPr="009E2D29">
        <w:rPr>
          <w:lang w:val="nb-NO"/>
        </w:rPr>
        <w:t xml:space="preserve"> Số tiêu chí đạt: 19/19 (100%) số tiêu chí không đạt: </w:t>
      </w:r>
      <w:r w:rsidRPr="009E2D29">
        <w:rPr>
          <w:i/>
          <w:lang w:val="nb-NO"/>
        </w:rPr>
        <w:t>Không</w:t>
      </w:r>
    </w:p>
    <w:p w14:paraId="422923B7" w14:textId="5E20D457" w:rsidR="009E458F" w:rsidRPr="009E2D29" w:rsidRDefault="009E458F" w:rsidP="00E239D8">
      <w:pPr>
        <w:spacing w:after="60"/>
        <w:ind w:firstLine="720"/>
        <w:rPr>
          <w:b/>
          <w:lang w:val="nb-NO"/>
        </w:rPr>
      </w:pPr>
      <w:r w:rsidRPr="009E2D29">
        <w:rPr>
          <w:b/>
          <w:lang w:val="nb-NO"/>
        </w:rPr>
        <w:t xml:space="preserve">Mức 4: </w:t>
      </w:r>
      <w:r w:rsidRPr="009E2D29">
        <w:rPr>
          <w:lang w:val="nb-NO"/>
        </w:rPr>
        <w:t>Số tiêu chí đạt: 4/6 tỷ lệ 66.7% số tiêu chí không đạt 2/6 tiêu chí</w:t>
      </w:r>
      <w:r w:rsidRPr="009E2D29">
        <w:rPr>
          <w:b/>
          <w:lang w:val="nb-NO"/>
        </w:rPr>
        <w:t xml:space="preserve"> = </w:t>
      </w:r>
      <w:r w:rsidRPr="009E2D29">
        <w:rPr>
          <w:lang w:val="nb-NO"/>
        </w:rPr>
        <w:t>33.3%  (</w:t>
      </w:r>
      <w:r w:rsidRPr="009E2D29">
        <w:rPr>
          <w:b/>
          <w:lang w:val="nb-NO"/>
        </w:rPr>
        <w:t>Không đạt).</w:t>
      </w:r>
    </w:p>
    <w:p w14:paraId="1C81A694" w14:textId="3349E05B" w:rsidR="00E74E4E" w:rsidRPr="009E2D29" w:rsidRDefault="0077063F" w:rsidP="00E239D8">
      <w:pPr>
        <w:spacing w:after="60"/>
        <w:ind w:firstLine="720"/>
        <w:rPr>
          <w:lang w:val="fr-FR"/>
        </w:rPr>
      </w:pPr>
      <w:r w:rsidRPr="009E2D29">
        <w:rPr>
          <w:b/>
          <w:lang w:val="fr-FR"/>
        </w:rPr>
        <w:t xml:space="preserve">2. Kết luận: </w:t>
      </w:r>
      <w:r w:rsidRPr="009E2D29">
        <w:rPr>
          <w:lang w:val="fr-FR"/>
        </w:rPr>
        <w:t>Tự đánh giá</w:t>
      </w:r>
      <w:r w:rsidRPr="009E2D29">
        <w:rPr>
          <w:b/>
          <w:lang w:val="fr-FR"/>
        </w:rPr>
        <w:t xml:space="preserve"> </w:t>
      </w:r>
      <w:r w:rsidRPr="009E2D29">
        <w:rPr>
          <w:lang w:val="fr-FR"/>
        </w:rPr>
        <w:t xml:space="preserve">nhà trường đạt kiểm định CLGD </w:t>
      </w:r>
      <w:r w:rsidR="00140DD4" w:rsidRPr="009E2D29">
        <w:rPr>
          <w:lang w:val="fr-FR"/>
        </w:rPr>
        <w:t>mức 3.</w:t>
      </w:r>
    </w:p>
    <w:p w14:paraId="5F8ADE6A" w14:textId="77777777" w:rsidR="00451B6B" w:rsidRDefault="00451B6B" w:rsidP="00E239D8">
      <w:pPr>
        <w:spacing w:after="60"/>
        <w:ind w:firstLine="720"/>
        <w:jc w:val="center"/>
        <w:rPr>
          <w:b/>
          <w:szCs w:val="28"/>
          <w:lang w:val="fr-FR"/>
        </w:rPr>
      </w:pPr>
    </w:p>
    <w:p w14:paraId="07C62CD5" w14:textId="77777777" w:rsidR="00CF2741" w:rsidRDefault="00CF2741" w:rsidP="00E239D8">
      <w:pPr>
        <w:spacing w:after="60"/>
        <w:ind w:firstLine="720"/>
        <w:jc w:val="center"/>
        <w:rPr>
          <w:b/>
          <w:szCs w:val="28"/>
          <w:lang w:val="fr-FR"/>
        </w:rPr>
      </w:pPr>
    </w:p>
    <w:p w14:paraId="58B2AB6A" w14:textId="77777777" w:rsidR="00CF2741" w:rsidRDefault="00CF2741" w:rsidP="00E239D8">
      <w:pPr>
        <w:spacing w:after="60"/>
        <w:ind w:firstLine="720"/>
        <w:jc w:val="center"/>
        <w:rPr>
          <w:b/>
          <w:szCs w:val="28"/>
          <w:lang w:val="fr-FR"/>
        </w:rPr>
      </w:pPr>
    </w:p>
    <w:p w14:paraId="5966D8A6" w14:textId="77777777" w:rsidR="00CF2741" w:rsidRDefault="00CF2741" w:rsidP="00E239D8">
      <w:pPr>
        <w:spacing w:after="60"/>
        <w:ind w:firstLine="720"/>
        <w:jc w:val="center"/>
        <w:rPr>
          <w:b/>
          <w:szCs w:val="28"/>
          <w:lang w:val="fr-FR"/>
        </w:rPr>
      </w:pPr>
    </w:p>
    <w:p w14:paraId="59923BA9" w14:textId="77777777" w:rsidR="00CF2741" w:rsidRDefault="00CF2741" w:rsidP="00E239D8">
      <w:pPr>
        <w:spacing w:after="60"/>
        <w:ind w:firstLine="720"/>
        <w:jc w:val="center"/>
        <w:rPr>
          <w:b/>
          <w:szCs w:val="28"/>
          <w:lang w:val="fr-FR"/>
        </w:rPr>
      </w:pPr>
    </w:p>
    <w:p w14:paraId="5A0796B0" w14:textId="77777777" w:rsidR="00CF2741" w:rsidRDefault="00CF2741" w:rsidP="00E239D8">
      <w:pPr>
        <w:spacing w:after="60"/>
        <w:ind w:firstLine="720"/>
        <w:jc w:val="center"/>
        <w:rPr>
          <w:b/>
          <w:szCs w:val="28"/>
          <w:lang w:val="fr-FR"/>
        </w:rPr>
      </w:pPr>
    </w:p>
    <w:p w14:paraId="702CC509" w14:textId="77777777" w:rsidR="00CF2741" w:rsidRDefault="00CF2741" w:rsidP="00E239D8">
      <w:pPr>
        <w:spacing w:after="60"/>
        <w:ind w:firstLine="720"/>
        <w:jc w:val="center"/>
        <w:rPr>
          <w:b/>
          <w:szCs w:val="28"/>
          <w:lang w:val="fr-FR"/>
        </w:rPr>
      </w:pPr>
    </w:p>
    <w:p w14:paraId="008FE814" w14:textId="77777777" w:rsidR="00CF2741" w:rsidRDefault="00CF2741" w:rsidP="00E239D8">
      <w:pPr>
        <w:spacing w:after="60"/>
        <w:ind w:firstLine="720"/>
        <w:jc w:val="center"/>
        <w:rPr>
          <w:b/>
          <w:szCs w:val="28"/>
          <w:lang w:val="fr-FR"/>
        </w:rPr>
      </w:pPr>
    </w:p>
    <w:p w14:paraId="2BC6F9D8" w14:textId="77777777" w:rsidR="00CF2741" w:rsidRDefault="00CF2741" w:rsidP="00E239D8">
      <w:pPr>
        <w:spacing w:after="60"/>
        <w:ind w:firstLine="720"/>
        <w:jc w:val="center"/>
        <w:rPr>
          <w:b/>
          <w:szCs w:val="28"/>
          <w:lang w:val="fr-FR"/>
        </w:rPr>
      </w:pPr>
    </w:p>
    <w:p w14:paraId="093F8830" w14:textId="77777777" w:rsidR="00A51309" w:rsidRDefault="00A51309" w:rsidP="00E239D8">
      <w:pPr>
        <w:spacing w:after="60"/>
        <w:ind w:firstLine="720"/>
        <w:jc w:val="center"/>
        <w:rPr>
          <w:b/>
          <w:szCs w:val="28"/>
          <w:lang w:val="fr-FR"/>
        </w:rPr>
      </w:pPr>
    </w:p>
    <w:p w14:paraId="0B6B9E40" w14:textId="77777777" w:rsidR="00CF2741" w:rsidRDefault="00CF2741" w:rsidP="00E239D8">
      <w:pPr>
        <w:spacing w:after="60"/>
        <w:ind w:firstLine="720"/>
        <w:jc w:val="center"/>
        <w:rPr>
          <w:b/>
          <w:szCs w:val="28"/>
          <w:lang w:val="fr-FR"/>
        </w:rPr>
      </w:pPr>
    </w:p>
    <w:p w14:paraId="3AA2C6DE" w14:textId="77777777" w:rsidR="00CF2741" w:rsidRDefault="00CF2741" w:rsidP="00E239D8">
      <w:pPr>
        <w:spacing w:after="60"/>
        <w:ind w:firstLine="720"/>
        <w:jc w:val="center"/>
        <w:rPr>
          <w:b/>
          <w:szCs w:val="28"/>
          <w:lang w:val="fr-FR"/>
        </w:rPr>
      </w:pPr>
    </w:p>
    <w:p w14:paraId="11B40B08" w14:textId="77777777" w:rsidR="00CF2741" w:rsidRDefault="00CF2741" w:rsidP="00E239D8">
      <w:pPr>
        <w:spacing w:after="60"/>
        <w:ind w:firstLine="720"/>
        <w:jc w:val="center"/>
        <w:rPr>
          <w:b/>
          <w:szCs w:val="28"/>
          <w:lang w:val="fr-FR"/>
        </w:rPr>
      </w:pPr>
    </w:p>
    <w:p w14:paraId="73F27C50" w14:textId="77777777" w:rsidR="00CF2741" w:rsidRDefault="00CF2741" w:rsidP="00024830">
      <w:pPr>
        <w:spacing w:after="60"/>
        <w:rPr>
          <w:b/>
          <w:szCs w:val="28"/>
          <w:lang w:val="fr-FR"/>
        </w:rPr>
      </w:pPr>
    </w:p>
    <w:p w14:paraId="48237CDA" w14:textId="77777777" w:rsidR="003640E1" w:rsidRPr="00451B6B" w:rsidRDefault="003640E1" w:rsidP="000B3B61">
      <w:pPr>
        <w:ind w:firstLine="720"/>
        <w:jc w:val="center"/>
        <w:rPr>
          <w:b/>
          <w:szCs w:val="28"/>
          <w:lang w:val="fr-FR"/>
        </w:rPr>
      </w:pPr>
      <w:r w:rsidRPr="00451B6B">
        <w:rPr>
          <w:b/>
          <w:szCs w:val="28"/>
          <w:lang w:val="fr-FR"/>
        </w:rPr>
        <w:lastRenderedPageBreak/>
        <w:t>PHẦN THỨ HAI</w:t>
      </w:r>
    </w:p>
    <w:p w14:paraId="147983ED" w14:textId="044F4E15" w:rsidR="003640E1" w:rsidRPr="00451B6B" w:rsidRDefault="003640E1" w:rsidP="000B3B61">
      <w:pPr>
        <w:ind w:firstLine="720"/>
        <w:jc w:val="center"/>
        <w:rPr>
          <w:b/>
          <w:szCs w:val="28"/>
          <w:lang w:val="fr-FR"/>
        </w:rPr>
      </w:pPr>
      <w:r w:rsidRPr="00451B6B">
        <w:rPr>
          <w:b/>
          <w:szCs w:val="28"/>
          <w:lang w:val="fr-FR"/>
        </w:rPr>
        <w:t xml:space="preserve">KẾ HOẠCH PHÁT TRIỂN GIAI ĐOẠN </w:t>
      </w:r>
      <w:r w:rsidR="0093758E" w:rsidRPr="00451B6B">
        <w:rPr>
          <w:b/>
          <w:szCs w:val="28"/>
          <w:lang w:val="fr-FR"/>
        </w:rPr>
        <w:t>202</w:t>
      </w:r>
      <w:r w:rsidR="00294EAE">
        <w:rPr>
          <w:b/>
          <w:szCs w:val="28"/>
          <w:lang w:val="fr-FR"/>
        </w:rPr>
        <w:t>0</w:t>
      </w:r>
      <w:r w:rsidR="0093758E" w:rsidRPr="00451B6B">
        <w:rPr>
          <w:b/>
          <w:szCs w:val="28"/>
          <w:lang w:val="fr-FR"/>
        </w:rPr>
        <w:t>-2025</w:t>
      </w:r>
    </w:p>
    <w:p w14:paraId="14C6CE94" w14:textId="77777777" w:rsidR="003640E1" w:rsidRPr="009E2D29" w:rsidRDefault="003640E1" w:rsidP="000D2778">
      <w:pPr>
        <w:spacing w:after="120"/>
        <w:ind w:firstLine="720"/>
        <w:jc w:val="center"/>
        <w:rPr>
          <w:b/>
          <w:lang w:val="fr-FR"/>
        </w:rPr>
      </w:pPr>
    </w:p>
    <w:p w14:paraId="29EFAF13" w14:textId="77777777" w:rsidR="003640E1" w:rsidRPr="009E2D29" w:rsidRDefault="003640E1" w:rsidP="00E239D8">
      <w:pPr>
        <w:spacing w:after="60"/>
        <w:ind w:firstLine="720"/>
        <w:rPr>
          <w:b/>
          <w:lang w:val="fr-FR"/>
        </w:rPr>
      </w:pPr>
      <w:r w:rsidRPr="009E2D29">
        <w:rPr>
          <w:b/>
          <w:lang w:val="fr-FR"/>
        </w:rPr>
        <w:t>I. TẦM NHÌN, SỨ MẠNG, CƠ HỘI VÀ THÁCH THỨC</w:t>
      </w:r>
    </w:p>
    <w:p w14:paraId="470E93A2" w14:textId="5B59C630" w:rsidR="00836640" w:rsidRPr="008F12A9" w:rsidRDefault="003640E1" w:rsidP="00E239D8">
      <w:pPr>
        <w:pStyle w:val="Header"/>
        <w:spacing w:after="60"/>
        <w:ind w:firstLine="720"/>
        <w:jc w:val="both"/>
        <w:rPr>
          <w:i/>
          <w:sz w:val="28"/>
          <w:szCs w:val="28"/>
        </w:rPr>
      </w:pPr>
      <w:r w:rsidRPr="008F12A9">
        <w:rPr>
          <w:b/>
          <w:sz w:val="28"/>
          <w:szCs w:val="28"/>
          <w:lang w:val="fr-FR"/>
        </w:rPr>
        <w:t xml:space="preserve"> 1. Tầm nhìn</w:t>
      </w:r>
      <w:r w:rsidRPr="008F12A9">
        <w:rPr>
          <w:i/>
          <w:sz w:val="28"/>
          <w:szCs w:val="28"/>
        </w:rPr>
        <w:t xml:space="preserve"> </w:t>
      </w:r>
    </w:p>
    <w:p w14:paraId="5037C062" w14:textId="77777777" w:rsidR="00836640" w:rsidRPr="009E2D29" w:rsidRDefault="00836640" w:rsidP="00E239D8">
      <w:pPr>
        <w:shd w:val="clear" w:color="auto" w:fill="FFFFFF"/>
        <w:spacing w:after="60"/>
        <w:ind w:firstLine="720"/>
        <w:rPr>
          <w:rFonts w:asciiTheme="majorHAnsi" w:hAnsiTheme="majorHAnsi" w:cstheme="majorHAnsi"/>
          <w:szCs w:val="28"/>
          <w:shd w:val="clear" w:color="auto" w:fill="FFFFFF"/>
          <w:lang w:val="nl-NL"/>
        </w:rPr>
      </w:pPr>
      <w:r w:rsidRPr="009E2D29">
        <w:rPr>
          <w:rFonts w:asciiTheme="majorHAnsi" w:hAnsiTheme="majorHAnsi" w:cstheme="majorHAnsi"/>
          <w:szCs w:val="28"/>
          <w:shd w:val="clear" w:color="auto" w:fill="FFFFFF"/>
          <w:lang w:val="nl-NL"/>
        </w:rPr>
        <w:t>Tạo được môi trường học tập thân thiện, phòng học thoáng mát, rộng rãi, có chất lượng giáo dục cao, để mỗi học sinh đều có cơ hội rèn luyện kỹ năng, phát triển tư duy, phát triển tính tích cực chủ động, sáng tạo của trẻ, phát triển hết tài năng của mình.</w:t>
      </w:r>
    </w:p>
    <w:p w14:paraId="05DC629F" w14:textId="537216AB" w:rsidR="00836640" w:rsidRPr="009E2D29" w:rsidRDefault="00836640" w:rsidP="00E239D8">
      <w:pPr>
        <w:spacing w:after="60"/>
        <w:ind w:firstLine="720"/>
        <w:rPr>
          <w:rFonts w:asciiTheme="majorHAnsi" w:hAnsiTheme="majorHAnsi" w:cstheme="majorHAnsi"/>
          <w:szCs w:val="28"/>
          <w:lang w:val="nl-NL"/>
        </w:rPr>
      </w:pPr>
      <w:r w:rsidRPr="009E2D29">
        <w:rPr>
          <w:rFonts w:asciiTheme="majorHAnsi" w:hAnsiTheme="majorHAnsi" w:cstheme="majorHAnsi"/>
          <w:szCs w:val="28"/>
          <w:shd w:val="clear" w:color="auto" w:fill="FFFFFF"/>
          <w:lang w:val="nl-NL"/>
        </w:rPr>
        <w:t xml:space="preserve">Đến năm 2025 Trường Mầm non </w:t>
      </w:r>
      <w:r w:rsidR="00B9127F">
        <w:rPr>
          <w:rFonts w:asciiTheme="majorHAnsi" w:hAnsiTheme="majorHAnsi" w:cstheme="majorHAnsi"/>
          <w:szCs w:val="28"/>
          <w:shd w:val="clear" w:color="auto" w:fill="FFFFFF"/>
          <w:lang w:val="nl-NL"/>
        </w:rPr>
        <w:t>Chiềng Ban</w:t>
      </w:r>
      <w:r w:rsidR="00025952">
        <w:rPr>
          <w:rFonts w:asciiTheme="majorHAnsi" w:hAnsiTheme="majorHAnsi" w:cstheme="majorHAnsi"/>
          <w:szCs w:val="28"/>
          <w:shd w:val="clear" w:color="auto" w:fill="FFFFFF"/>
          <w:lang w:val="nl-NL"/>
        </w:rPr>
        <w:t xml:space="preserve"> </w:t>
      </w:r>
      <w:r w:rsidRPr="009E2D29">
        <w:rPr>
          <w:rFonts w:asciiTheme="majorHAnsi" w:hAnsiTheme="majorHAnsi" w:cstheme="majorHAnsi"/>
          <w:szCs w:val="28"/>
          <w:shd w:val="clear" w:color="auto" w:fill="FFFFFF"/>
          <w:lang w:val="nl-NL"/>
        </w:rPr>
        <w:t>là một trường chất lượng có đủ CSVC, có đủ phòng làm việc của ban giám hiệu, các phòng chức năng và trang thiết bị hiện đại .  </w:t>
      </w:r>
    </w:p>
    <w:p w14:paraId="72C01A44" w14:textId="77777777" w:rsidR="00836640" w:rsidRPr="00CF2741" w:rsidRDefault="00836640" w:rsidP="00E239D8">
      <w:pPr>
        <w:spacing w:after="60"/>
        <w:ind w:firstLine="720"/>
        <w:rPr>
          <w:rFonts w:asciiTheme="majorHAnsi" w:hAnsiTheme="majorHAnsi" w:cstheme="majorHAnsi"/>
          <w:spacing w:val="-6"/>
          <w:szCs w:val="28"/>
          <w:lang w:val="nl-NL"/>
        </w:rPr>
      </w:pPr>
      <w:r w:rsidRPr="00CF2741">
        <w:rPr>
          <w:rFonts w:asciiTheme="majorHAnsi" w:hAnsiTheme="majorHAnsi" w:cstheme="majorHAnsi"/>
          <w:spacing w:val="-6"/>
          <w:szCs w:val="28"/>
          <w:lang w:val="nl-NL"/>
        </w:rPr>
        <w:t>Tạo dựng được môi trường chăm sóc, giáo dục an toàn, lành mạnh, kỷ cương để giúp trẻ phát triển một cách toàn diện, trẻ biết sáng tạo, có năng lực tư duy.</w:t>
      </w:r>
      <w:r w:rsidRPr="00CF2741">
        <w:rPr>
          <w:rFonts w:asciiTheme="majorHAnsi" w:hAnsiTheme="majorHAnsi" w:cstheme="majorHAnsi"/>
          <w:bCs/>
          <w:spacing w:val="-6"/>
        </w:rPr>
        <w:t> </w:t>
      </w:r>
    </w:p>
    <w:p w14:paraId="7C3F8861" w14:textId="77777777" w:rsidR="00836640" w:rsidRPr="009E2D29" w:rsidRDefault="003640E1" w:rsidP="00E239D8">
      <w:pPr>
        <w:pStyle w:val="Header"/>
        <w:spacing w:after="60"/>
        <w:ind w:firstLine="720"/>
        <w:jc w:val="both"/>
        <w:rPr>
          <w:i/>
          <w:sz w:val="28"/>
          <w:szCs w:val="28"/>
        </w:rPr>
      </w:pPr>
      <w:r w:rsidRPr="009E2D29">
        <w:rPr>
          <w:b/>
          <w:sz w:val="28"/>
          <w:szCs w:val="28"/>
          <w:lang w:val="fr-FR"/>
        </w:rPr>
        <w:t>2. Sứ mạng</w:t>
      </w:r>
      <w:r w:rsidRPr="009E2D29">
        <w:rPr>
          <w:i/>
          <w:sz w:val="28"/>
          <w:szCs w:val="28"/>
        </w:rPr>
        <w:t xml:space="preserve"> </w:t>
      </w:r>
    </w:p>
    <w:p w14:paraId="2E0C31A8" w14:textId="71733DF0" w:rsidR="00836640" w:rsidRPr="009E2D29" w:rsidRDefault="00836640" w:rsidP="00294EAE">
      <w:pPr>
        <w:pStyle w:val="NormalWeb"/>
        <w:shd w:val="clear" w:color="auto" w:fill="FFFFFF"/>
        <w:spacing w:before="0" w:beforeAutospacing="0" w:after="60" w:afterAutospacing="0"/>
        <w:ind w:firstLine="720"/>
        <w:jc w:val="both"/>
        <w:rPr>
          <w:rFonts w:asciiTheme="majorHAnsi" w:hAnsiTheme="majorHAnsi" w:cstheme="majorHAnsi"/>
          <w:sz w:val="28"/>
          <w:szCs w:val="28"/>
        </w:rPr>
      </w:pPr>
      <w:r w:rsidRPr="009E2D29">
        <w:rPr>
          <w:rFonts w:asciiTheme="majorHAnsi" w:hAnsiTheme="majorHAnsi" w:cstheme="majorHAnsi"/>
          <w:sz w:val="28"/>
          <w:szCs w:val="28"/>
        </w:rPr>
        <w:t>Giáo dục mầm non là cấp học đầu tiên của hệ thống giáo dục quốc dân, đặt nền móng cho sự phát triển về thể chất, trí tuệ, tình cảm, thẩm mỹ của trẻ em. Vì vậy, cần quán triệt quan điểm coi đầu tư cho giáo dục mầm non là đầu tư cho chiến lược, lâu dài.</w:t>
      </w:r>
    </w:p>
    <w:p w14:paraId="24D9CB68" w14:textId="77777777" w:rsidR="00836640" w:rsidRPr="009E2D29" w:rsidRDefault="00836640" w:rsidP="00E239D8">
      <w:pPr>
        <w:pStyle w:val="NormalWeb"/>
        <w:shd w:val="clear" w:color="auto" w:fill="FFFFFF"/>
        <w:spacing w:before="0" w:beforeAutospacing="0" w:after="60" w:afterAutospacing="0"/>
        <w:ind w:firstLine="720"/>
        <w:jc w:val="both"/>
        <w:rPr>
          <w:rFonts w:asciiTheme="majorHAnsi" w:hAnsiTheme="majorHAnsi" w:cstheme="majorHAnsi"/>
          <w:sz w:val="28"/>
          <w:szCs w:val="28"/>
        </w:rPr>
      </w:pPr>
      <w:r w:rsidRPr="009E2D29">
        <w:rPr>
          <w:rFonts w:asciiTheme="majorHAnsi" w:hAnsiTheme="majorHAnsi" w:cstheme="majorHAnsi"/>
          <w:sz w:val="28"/>
          <w:szCs w:val="28"/>
        </w:rPr>
        <w:t xml:space="preserve"> Phát triển giáo dục mầm non là trách nhiệm chung của các cấp ủy Đảng, chính quyền, đoàn thể nhân dân và toàn xã hội nhằm đảm bảo các quyền lợi của trẻ em, thực hiện tốt mục tiêu “Trẻ em hôm nay, thế giới ngày mai” và đảm bảo mục tiêu về an sinh xã hội.</w:t>
      </w:r>
    </w:p>
    <w:p w14:paraId="525D294D" w14:textId="77777777" w:rsidR="00836640" w:rsidRPr="009E2D29" w:rsidRDefault="00836640" w:rsidP="00E239D8">
      <w:pPr>
        <w:pStyle w:val="NormalWeb"/>
        <w:shd w:val="clear" w:color="auto" w:fill="FFFFFF"/>
        <w:spacing w:before="0" w:beforeAutospacing="0" w:after="60" w:afterAutospacing="0"/>
        <w:ind w:firstLine="720"/>
        <w:jc w:val="both"/>
        <w:rPr>
          <w:rFonts w:asciiTheme="majorHAnsi" w:hAnsiTheme="majorHAnsi" w:cstheme="majorHAnsi"/>
          <w:b/>
          <w:bCs/>
          <w:sz w:val="28"/>
          <w:szCs w:val="28"/>
        </w:rPr>
      </w:pPr>
      <w:r w:rsidRPr="009E2D29">
        <w:rPr>
          <w:rFonts w:asciiTheme="majorHAnsi" w:hAnsiTheme="majorHAnsi" w:cstheme="majorHAnsi"/>
          <w:sz w:val="28"/>
          <w:szCs w:val="28"/>
        </w:rPr>
        <w:t xml:space="preserve"> Các cấp chính quyền và các ngành chức năng có trách nhiệm quản lý, tăng cường đầu tư cho giáo dục mầm non. Nhà trường phối kết hợp cùng gia đình và các cấp chính quyền quan tâm, chăm lo tới lứa tuổi mầm non, đa dạng hóa các phương thức chăm sóc, giáo dục trẻ em.</w:t>
      </w:r>
    </w:p>
    <w:p w14:paraId="5D35E85A" w14:textId="2C5FE035" w:rsidR="00836640" w:rsidRPr="008F12A9" w:rsidRDefault="003640E1" w:rsidP="00E239D8">
      <w:pPr>
        <w:pStyle w:val="Header"/>
        <w:spacing w:after="60"/>
        <w:ind w:firstLine="720"/>
        <w:jc w:val="both"/>
        <w:rPr>
          <w:b/>
          <w:sz w:val="28"/>
          <w:szCs w:val="28"/>
          <w:lang w:val="fr-FR"/>
        </w:rPr>
      </w:pPr>
      <w:r w:rsidRPr="008F12A9">
        <w:rPr>
          <w:b/>
          <w:sz w:val="28"/>
          <w:szCs w:val="28"/>
          <w:lang w:val="fr-FR"/>
        </w:rPr>
        <w:t xml:space="preserve">3. Cơ hội </w:t>
      </w:r>
    </w:p>
    <w:p w14:paraId="2033D083" w14:textId="06E7A60E" w:rsidR="00836640" w:rsidRPr="009E2D29" w:rsidRDefault="00836640" w:rsidP="00E239D8">
      <w:pPr>
        <w:spacing w:after="60"/>
        <w:ind w:firstLine="720"/>
        <w:rPr>
          <w:bCs/>
          <w:szCs w:val="28"/>
          <w:lang w:val="fr-FR"/>
        </w:rPr>
      </w:pPr>
      <w:r w:rsidRPr="009E2D29">
        <w:rPr>
          <w:bCs/>
          <w:szCs w:val="28"/>
          <w:lang w:val="fr-FR"/>
        </w:rPr>
        <w:t xml:space="preserve">Nhà trường luôn đón nhận được sự quan tâm của UBND </w:t>
      </w:r>
      <w:r w:rsidR="00A51309">
        <w:rPr>
          <w:bCs/>
          <w:szCs w:val="28"/>
          <w:lang w:val="fr-FR"/>
        </w:rPr>
        <w:t>huyện Mai Sơn</w:t>
      </w:r>
      <w:r w:rsidRPr="009E2D29">
        <w:rPr>
          <w:bCs/>
          <w:szCs w:val="28"/>
          <w:lang w:val="fr-FR"/>
        </w:rPr>
        <w:t xml:space="preserve"> phòng Giáo dục và Đào tạo. Sự chỉ đạo sát sao của Đảng uỷ, HĐND, UBND và các Ban ngành đoàn thể của địa phương.  </w:t>
      </w:r>
    </w:p>
    <w:p w14:paraId="7ED2FAF1" w14:textId="77777777" w:rsidR="00836640" w:rsidRPr="009E2D29" w:rsidRDefault="00836640" w:rsidP="00E239D8">
      <w:pPr>
        <w:spacing w:after="60"/>
        <w:ind w:firstLine="720"/>
        <w:rPr>
          <w:bCs/>
          <w:szCs w:val="28"/>
          <w:lang w:val="fr-FR"/>
        </w:rPr>
      </w:pPr>
      <w:r w:rsidRPr="009E2D29">
        <w:rPr>
          <w:bCs/>
          <w:szCs w:val="28"/>
          <w:lang w:val="fr-FR"/>
        </w:rPr>
        <w:t xml:space="preserve"> Ban thường trực Hội cha mẹ học sinh nhà trường luôn nhiệt tình, trách nhiệm cao cùng với nhà trường có sự phối hợp, giám sát chặt chẽ mọi hoạt động chăm sóc, nuôi dưỡng và giáo dục trẻ. Hỗ trợ và tạo mọi điều kiện về cơ sở vật chất, trang thiết bị phục vụ công tác dạy và học trong nhà trường.</w:t>
      </w:r>
    </w:p>
    <w:p w14:paraId="6F5537F4" w14:textId="77777777" w:rsidR="00836640" w:rsidRPr="00CF2741" w:rsidRDefault="00836640" w:rsidP="00E239D8">
      <w:pPr>
        <w:spacing w:after="60"/>
        <w:ind w:firstLine="720"/>
        <w:rPr>
          <w:bCs/>
          <w:spacing w:val="-10"/>
          <w:szCs w:val="28"/>
          <w:lang w:val="fr-FR"/>
        </w:rPr>
      </w:pPr>
      <w:r w:rsidRPr="0083240E">
        <w:rPr>
          <w:bCs/>
          <w:spacing w:val="-6"/>
          <w:szCs w:val="28"/>
          <w:lang w:val="fr-FR"/>
        </w:rPr>
        <w:t xml:space="preserve"> </w:t>
      </w:r>
      <w:r w:rsidRPr="00CF2741">
        <w:rPr>
          <w:bCs/>
          <w:spacing w:val="-10"/>
          <w:szCs w:val="28"/>
          <w:lang w:val="fr-FR"/>
        </w:rPr>
        <w:t>Đội ngũ cán bộ, giáo viên đa số trẻ, nhiệt tình, đạt trình độ chuẩn đào tạo trở lên, có năng lực chuyên môn, kỹ năng sư phạm tốt và kinh nghiệm, tâm huyết cống hiến.</w:t>
      </w:r>
    </w:p>
    <w:p w14:paraId="3519B661" w14:textId="77777777" w:rsidR="00CF2741" w:rsidRDefault="003640E1" w:rsidP="00CF2741">
      <w:pPr>
        <w:spacing w:after="60"/>
        <w:ind w:firstLine="720"/>
        <w:rPr>
          <w:szCs w:val="28"/>
          <w:lang w:val="en-US"/>
        </w:rPr>
      </w:pPr>
      <w:r w:rsidRPr="009E2D29">
        <w:rPr>
          <w:b/>
          <w:szCs w:val="28"/>
          <w:lang w:val="fr-FR"/>
        </w:rPr>
        <w:t>4. Thách thức</w:t>
      </w:r>
      <w:r w:rsidRPr="009E2D29">
        <w:t xml:space="preserve"> </w:t>
      </w:r>
      <w:r w:rsidR="00CF2741">
        <w:rPr>
          <w:szCs w:val="28"/>
          <w:lang w:val="en-US"/>
        </w:rPr>
        <w:t xml:space="preserve"> </w:t>
      </w:r>
    </w:p>
    <w:p w14:paraId="75F111D1" w14:textId="3676776A" w:rsidR="00836640" w:rsidRPr="009E2D29" w:rsidRDefault="00836640" w:rsidP="00CF2741">
      <w:pPr>
        <w:spacing w:after="60"/>
        <w:ind w:firstLine="720"/>
        <w:rPr>
          <w:szCs w:val="28"/>
        </w:rPr>
      </w:pPr>
      <w:r w:rsidRPr="009E2D29">
        <w:rPr>
          <w:szCs w:val="28"/>
        </w:rPr>
        <w:t xml:space="preserve">Cơ sở vật chất chưa đồng bộ, hệ thống điện nước và công trình vệ sinh </w:t>
      </w:r>
      <w:r w:rsidR="00894465" w:rsidRPr="009E2D29">
        <w:rPr>
          <w:szCs w:val="28"/>
        </w:rPr>
        <w:t xml:space="preserve">sân chơi </w:t>
      </w:r>
      <w:r w:rsidR="00894465">
        <w:rPr>
          <w:szCs w:val="28"/>
          <w:lang w:val="en-US"/>
        </w:rPr>
        <w:t xml:space="preserve">khu Ban 2 </w:t>
      </w:r>
      <w:r w:rsidRPr="009E2D29">
        <w:rPr>
          <w:szCs w:val="28"/>
        </w:rPr>
        <w:t>bắt đầu xuống cấp,. Nhà trường thiếu mốt số phòng chức năng như phòng Kisrmat,</w:t>
      </w:r>
      <w:r w:rsidR="00894465">
        <w:rPr>
          <w:szCs w:val="28"/>
        </w:rPr>
        <w:t>.</w:t>
      </w:r>
      <w:r w:rsidRPr="009E2D29">
        <w:rPr>
          <w:szCs w:val="28"/>
        </w:rPr>
        <w:t>Trang thiết bị dạy học hiện đại còn hạn chế.</w:t>
      </w:r>
    </w:p>
    <w:p w14:paraId="3C4588DF" w14:textId="77777777" w:rsidR="00836640" w:rsidRPr="009E2D29" w:rsidRDefault="00836640" w:rsidP="00E239D8">
      <w:pPr>
        <w:spacing w:after="60"/>
        <w:ind w:firstLine="720"/>
        <w:rPr>
          <w:szCs w:val="28"/>
        </w:rPr>
      </w:pPr>
      <w:r w:rsidRPr="009E2D29">
        <w:rPr>
          <w:szCs w:val="28"/>
        </w:rPr>
        <w:lastRenderedPageBreak/>
        <w:t xml:space="preserve"> Hiện nay theo yêu cầu của xã hội và phụ huynh ngày càng cao về chất lượng giáo dục trong thời kỳ hội nhập; Chất lượng đội ngũ cán bộ quản lý, giáo viên, nhân viên phải đáp ứng được yêu cầu đổi mới giáo dục và liên tục được nâng cao về phẩm chất đạo đức, năng lực công tác.</w:t>
      </w:r>
    </w:p>
    <w:p w14:paraId="52A095EC" w14:textId="77777777" w:rsidR="00836640" w:rsidRPr="009E2D29" w:rsidRDefault="00836640" w:rsidP="00E239D8">
      <w:pPr>
        <w:spacing w:after="60"/>
        <w:ind w:firstLine="720"/>
        <w:rPr>
          <w:szCs w:val="28"/>
        </w:rPr>
      </w:pPr>
      <w:r w:rsidRPr="009E2D29">
        <w:rPr>
          <w:szCs w:val="28"/>
        </w:rPr>
        <w:t>Yêu cầu ngày càng cao về chất lượng giáo dục của cha mẹ học sinh và xã hội; xu thế cạnh tranh trong nền kinh tế thị trường và trong thời kỳ hội nhập.</w:t>
      </w:r>
    </w:p>
    <w:p w14:paraId="62FAACB3" w14:textId="75A46070" w:rsidR="00836640" w:rsidRPr="009E2D29" w:rsidRDefault="00836640" w:rsidP="00E239D8">
      <w:pPr>
        <w:spacing w:after="60"/>
        <w:ind w:firstLine="720"/>
        <w:rPr>
          <w:szCs w:val="28"/>
        </w:rPr>
      </w:pPr>
      <w:r w:rsidRPr="009E2D29">
        <w:rPr>
          <w:szCs w:val="28"/>
        </w:rPr>
        <w:t>Việc ứng dụng CNTT trong giảng dạy, yêu cầu đổi mới phương pháp dạy học tích cực, và nâng cao trình độ ngoại ngữ, khả năng sáng tạo của cán bộ, giáo viên, công nhân viên còn hạn chế.</w:t>
      </w:r>
    </w:p>
    <w:p w14:paraId="3173A4C1" w14:textId="2948A550" w:rsidR="003640E1" w:rsidRPr="009E2D29" w:rsidRDefault="003640E1" w:rsidP="00E239D8">
      <w:pPr>
        <w:spacing w:after="60"/>
        <w:ind w:firstLine="720"/>
        <w:rPr>
          <w:b/>
          <w:lang w:val="fr-FR"/>
        </w:rPr>
      </w:pPr>
      <w:r w:rsidRPr="009E2D29">
        <w:rPr>
          <w:b/>
          <w:lang w:val="fr-FR"/>
        </w:rPr>
        <w:t>II. MỤC TIÊU</w:t>
      </w:r>
    </w:p>
    <w:p w14:paraId="3C843C35" w14:textId="6B2EE657" w:rsidR="003640E1" w:rsidRPr="00C07021" w:rsidRDefault="003640E1" w:rsidP="00E239D8">
      <w:pPr>
        <w:pStyle w:val="ListParagraph"/>
        <w:numPr>
          <w:ilvl w:val="0"/>
          <w:numId w:val="38"/>
        </w:numPr>
        <w:spacing w:after="60"/>
        <w:rPr>
          <w:lang w:val="fr-FR"/>
        </w:rPr>
      </w:pPr>
      <w:r w:rsidRPr="00C07021">
        <w:rPr>
          <w:b/>
          <w:lang w:val="fr-FR"/>
        </w:rPr>
        <w:t>Mục tiêu chung</w:t>
      </w:r>
      <w:r w:rsidRPr="00C07021">
        <w:rPr>
          <w:lang w:val="fr-FR"/>
        </w:rPr>
        <w:t xml:space="preserve"> </w:t>
      </w:r>
    </w:p>
    <w:p w14:paraId="33CC62A8" w14:textId="77777777" w:rsidR="0083240E" w:rsidRPr="00CF2741" w:rsidRDefault="00836640" w:rsidP="00E239D8">
      <w:pPr>
        <w:spacing w:after="60"/>
        <w:ind w:firstLine="720"/>
        <w:rPr>
          <w:rFonts w:asciiTheme="majorHAnsi" w:hAnsiTheme="majorHAnsi" w:cstheme="majorHAnsi"/>
          <w:spacing w:val="-6"/>
          <w:lang w:val="en-US"/>
        </w:rPr>
      </w:pPr>
      <w:r w:rsidRPr="00CF2741">
        <w:rPr>
          <w:rFonts w:asciiTheme="majorHAnsi" w:hAnsiTheme="majorHAnsi" w:cstheme="majorHAnsi"/>
          <w:spacing w:val="-6"/>
          <w:lang w:val="en-US"/>
        </w:rPr>
        <w:t>Đ</w:t>
      </w:r>
      <w:r w:rsidRPr="00CF2741">
        <w:rPr>
          <w:rFonts w:asciiTheme="majorHAnsi" w:hAnsiTheme="majorHAnsi" w:cstheme="majorHAnsi"/>
          <w:spacing w:val="-6"/>
        </w:rPr>
        <w:t xml:space="preserve">ảm bảo an toàn tuyệt đối về thể chất và tinh thần cho trẻ trong nhà trường. </w:t>
      </w:r>
    </w:p>
    <w:p w14:paraId="0838717F" w14:textId="42F1A777" w:rsidR="00836640" w:rsidRPr="009E2D29" w:rsidRDefault="00836640" w:rsidP="00A51309">
      <w:pPr>
        <w:spacing w:after="60"/>
        <w:ind w:firstLine="720"/>
        <w:rPr>
          <w:rFonts w:asciiTheme="majorHAnsi" w:hAnsiTheme="majorHAnsi" w:cstheme="majorHAnsi"/>
        </w:rPr>
      </w:pPr>
      <w:r w:rsidRPr="009E2D29">
        <w:rPr>
          <w:rFonts w:asciiTheme="majorHAnsi" w:hAnsiTheme="majorHAnsi" w:cstheme="majorHAnsi"/>
        </w:rPr>
        <w:t>Nâng cao chất lượng tổ chức bữa ăn bán trú cho trẻ. tập trung quản lý chất lượng chăm sóc,</w:t>
      </w:r>
      <w:r w:rsidRPr="009E2D29">
        <w:rPr>
          <w:rFonts w:asciiTheme="majorHAnsi" w:hAnsiTheme="majorHAnsi" w:cstheme="majorHAnsi"/>
          <w:lang w:val="en-US"/>
        </w:rPr>
        <w:t xml:space="preserve"> nuôi dưỡng và </w:t>
      </w:r>
      <w:r w:rsidRPr="009E2D29">
        <w:rPr>
          <w:rFonts w:asciiTheme="majorHAnsi" w:hAnsiTheme="majorHAnsi" w:cstheme="majorHAnsi"/>
        </w:rPr>
        <w:t xml:space="preserve">giáo dục trẻ. Phát triển đội ngũ giáo viên và cán bộ quản lý giáo dục theo hướng nâng cao phẩm chất, năng lực đáp ứng yêu cầu đổi mới căn bản, toàn diện giáo dục mầm non. </w:t>
      </w:r>
    </w:p>
    <w:p w14:paraId="7866C4F0" w14:textId="612E09AE" w:rsidR="00836640" w:rsidRPr="009E2D29" w:rsidRDefault="00836640" w:rsidP="00E239D8">
      <w:pPr>
        <w:spacing w:after="60"/>
        <w:ind w:firstLine="720"/>
        <w:rPr>
          <w:rFonts w:asciiTheme="majorHAnsi" w:hAnsiTheme="majorHAnsi" w:cstheme="majorHAnsi"/>
          <w:lang w:val="nl-NL"/>
        </w:rPr>
      </w:pPr>
      <w:r w:rsidRPr="009E2D29">
        <w:rPr>
          <w:rFonts w:asciiTheme="majorHAnsi" w:hAnsiTheme="majorHAnsi" w:cstheme="majorHAnsi"/>
          <w:spacing w:val="-2"/>
          <w:lang w:val="nl-NL"/>
        </w:rPr>
        <w:t>Tiếp tụ</w:t>
      </w:r>
      <w:r w:rsidR="00C07021">
        <w:rPr>
          <w:rFonts w:asciiTheme="majorHAnsi" w:hAnsiTheme="majorHAnsi" w:cstheme="majorHAnsi"/>
          <w:spacing w:val="-2"/>
          <w:lang w:val="nl-NL"/>
        </w:rPr>
        <w:t xml:space="preserve">c </w:t>
      </w:r>
      <w:r w:rsidRPr="009E2D29">
        <w:rPr>
          <w:rFonts w:asciiTheme="majorHAnsi" w:hAnsiTheme="majorHAnsi" w:cstheme="majorHAnsi"/>
          <w:spacing w:val="-2"/>
          <w:lang w:val="nl-NL"/>
        </w:rPr>
        <w:t>đề xuất, tham mưu với các cấp ủy đảng, chính quyền địa phương và phối hợp với các tổ chức chính trị xã hội trên địa bàn để xây dựng môi trường sư phạm  xanh, sạch, đẹp, an toàn  trong và ngoài nhà trường; tích cực tăng cường cơ sở vật chất đảm bảo mọi điều thuận thuận lợi đáp ứ</w:t>
      </w:r>
      <w:r w:rsidR="00C07021">
        <w:rPr>
          <w:rFonts w:asciiTheme="majorHAnsi" w:hAnsiTheme="majorHAnsi" w:cstheme="majorHAnsi"/>
          <w:spacing w:val="-2"/>
          <w:lang w:val="nl-NL"/>
        </w:rPr>
        <w:t xml:space="preserve">ng </w:t>
      </w:r>
      <w:r w:rsidRPr="009E2D29">
        <w:rPr>
          <w:rFonts w:asciiTheme="majorHAnsi" w:hAnsiTheme="majorHAnsi" w:cstheme="majorHAnsi"/>
          <w:spacing w:val="-2"/>
          <w:lang w:val="nl-NL"/>
        </w:rPr>
        <w:t>yêu cầu dạy và học; nâng cao trách nhiệm của đội ngũ giáo viên trong nhiệm vụ chăm sóc, nuôi dưỡng và giáo dục trẻ, phòng tránh bạo lực học đường. Phấn đấu xây dựng trường MN đạt chuẩn quốc gia mức độ II và kiểm định chất lượng cấp độ III.</w:t>
      </w:r>
    </w:p>
    <w:p w14:paraId="065F0B64" w14:textId="0819249B" w:rsidR="00836640" w:rsidRPr="00C07021" w:rsidRDefault="003640E1" w:rsidP="00E239D8">
      <w:pPr>
        <w:pStyle w:val="ListParagraph"/>
        <w:numPr>
          <w:ilvl w:val="0"/>
          <w:numId w:val="38"/>
        </w:numPr>
        <w:spacing w:after="60"/>
        <w:rPr>
          <w:lang w:val="fr-FR"/>
        </w:rPr>
      </w:pPr>
      <w:r w:rsidRPr="00C07021">
        <w:rPr>
          <w:b/>
          <w:lang w:val="fr-FR"/>
        </w:rPr>
        <w:t>Mục tiêu cụ thể</w:t>
      </w:r>
      <w:r w:rsidRPr="00C07021">
        <w:rPr>
          <w:lang w:val="fr-FR"/>
        </w:rPr>
        <w:t xml:space="preserve"> </w:t>
      </w:r>
    </w:p>
    <w:p w14:paraId="21794A74" w14:textId="3DE808EF" w:rsidR="00F277A9" w:rsidRPr="00CF2741" w:rsidRDefault="00F277A9" w:rsidP="00E239D8">
      <w:pPr>
        <w:spacing w:after="60"/>
        <w:ind w:firstLine="720"/>
        <w:rPr>
          <w:spacing w:val="-6"/>
          <w:lang w:val="fr-FR"/>
        </w:rPr>
      </w:pPr>
      <w:r w:rsidRPr="00CF2741">
        <w:rPr>
          <w:spacing w:val="-6"/>
          <w:lang w:val="fr-FR"/>
        </w:rPr>
        <w:t xml:space="preserve">Trường </w:t>
      </w:r>
      <w:r w:rsidR="00815C85">
        <w:rPr>
          <w:spacing w:val="-6"/>
          <w:lang w:val="fr-FR"/>
        </w:rPr>
        <w:t>M</w:t>
      </w:r>
      <w:r w:rsidRPr="00CF2741">
        <w:rPr>
          <w:spacing w:val="-6"/>
          <w:lang w:val="fr-FR"/>
        </w:rPr>
        <w:t>ầm non</w:t>
      </w:r>
      <w:r w:rsidR="00894465" w:rsidRPr="00CF2741">
        <w:rPr>
          <w:spacing w:val="-6"/>
          <w:lang w:val="fr-FR"/>
        </w:rPr>
        <w:t xml:space="preserve"> Chiềng Ban</w:t>
      </w:r>
      <w:r w:rsidRPr="00CF2741">
        <w:rPr>
          <w:spacing w:val="-6"/>
          <w:lang w:val="fr-FR"/>
        </w:rPr>
        <w:t xml:space="preserve"> luôn phát huy các thành tích đã đạt được. Nâng cao chất lượng đội ngũ đáp ứng với tình hình đổi mới; tăng cường đầu tư cơ sở vật chất</w:t>
      </w:r>
      <w:r w:rsidR="002345BE" w:rsidRPr="00CF2741">
        <w:rPr>
          <w:spacing w:val="-6"/>
          <w:lang w:val="fr-FR"/>
        </w:rPr>
        <w:t xml:space="preserve"> theo hướng hiện đại hóa</w:t>
      </w:r>
      <w:r w:rsidRPr="00CF2741">
        <w:rPr>
          <w:spacing w:val="-6"/>
          <w:lang w:val="fr-FR"/>
        </w:rPr>
        <w:t>;</w:t>
      </w:r>
      <w:r w:rsidR="002345BE" w:rsidRPr="00CF2741">
        <w:rPr>
          <w:spacing w:val="-6"/>
          <w:lang w:val="fr-FR"/>
        </w:rPr>
        <w:t xml:space="preserve"> chú trọng nâng cao chất lượng chăm sóc, nuôi dưỡng và giáo dục trẻ. Trong giai đoạn 202</w:t>
      </w:r>
      <w:r w:rsidR="00FD7C99">
        <w:rPr>
          <w:spacing w:val="-6"/>
          <w:lang w:val="fr-FR"/>
        </w:rPr>
        <w:t>0</w:t>
      </w:r>
      <w:r w:rsidR="002345BE" w:rsidRPr="00CF2741">
        <w:rPr>
          <w:spacing w:val="-6"/>
          <w:lang w:val="fr-FR"/>
        </w:rPr>
        <w:t>-2025 nhà trường phấn đấu duy trì trường mầm non đạt kiểm định cấp độ 3 và trường chuẩn quốc gia mức độ 2.</w:t>
      </w:r>
      <w:r w:rsidRPr="00CF2741">
        <w:rPr>
          <w:spacing w:val="-6"/>
          <w:lang w:val="fr-FR"/>
        </w:rPr>
        <w:t xml:space="preserve">  </w:t>
      </w:r>
    </w:p>
    <w:p w14:paraId="6E021ADB" w14:textId="278086AD" w:rsidR="003640E1" w:rsidRPr="007D07C2" w:rsidRDefault="003640E1" w:rsidP="00E239D8">
      <w:pPr>
        <w:spacing w:after="60"/>
        <w:ind w:firstLine="720"/>
        <w:rPr>
          <w:b/>
          <w:lang w:val="fr-FR"/>
        </w:rPr>
      </w:pPr>
      <w:r w:rsidRPr="007D07C2">
        <w:rPr>
          <w:b/>
          <w:lang w:val="fr-FR"/>
        </w:rPr>
        <w:t>2.1. Qui mô nhóm, lớp, số trẻ</w:t>
      </w:r>
    </w:p>
    <w:p w14:paraId="192AE49D" w14:textId="6D1C16DF" w:rsidR="00836640" w:rsidRPr="009E2D29" w:rsidRDefault="00294EAE" w:rsidP="00294EAE">
      <w:pPr>
        <w:shd w:val="clear" w:color="auto" w:fill="FFFFFF"/>
        <w:spacing w:after="60"/>
        <w:rPr>
          <w:rFonts w:asciiTheme="majorHAnsi" w:hAnsiTheme="majorHAnsi" w:cstheme="majorHAnsi"/>
          <w:szCs w:val="28"/>
        </w:rPr>
      </w:pPr>
      <w:r>
        <w:rPr>
          <w:rFonts w:asciiTheme="majorHAnsi" w:hAnsiTheme="majorHAnsi" w:cstheme="majorHAnsi"/>
          <w:szCs w:val="28"/>
          <w:lang w:val="en-US"/>
        </w:rPr>
        <w:t xml:space="preserve">          </w:t>
      </w:r>
      <w:r w:rsidR="00836640" w:rsidRPr="009E2D29">
        <w:rPr>
          <w:rFonts w:asciiTheme="majorHAnsi" w:hAnsiTheme="majorHAnsi" w:cstheme="majorHAnsi"/>
          <w:szCs w:val="28"/>
        </w:rPr>
        <w:t xml:space="preserve">Nhà trẻ : </w:t>
      </w:r>
      <w:r w:rsidR="007B1CDE">
        <w:rPr>
          <w:rFonts w:asciiTheme="majorHAnsi" w:hAnsiTheme="majorHAnsi" w:cstheme="majorHAnsi"/>
          <w:szCs w:val="28"/>
          <w:lang w:val="en-US"/>
        </w:rPr>
        <w:t>3</w:t>
      </w:r>
      <w:r w:rsidR="00836640" w:rsidRPr="009E2D29">
        <w:rPr>
          <w:rFonts w:asciiTheme="majorHAnsi" w:hAnsiTheme="majorHAnsi" w:cstheme="majorHAnsi"/>
          <w:szCs w:val="28"/>
        </w:rPr>
        <w:t xml:space="preserve">- 4 </w:t>
      </w:r>
      <w:r w:rsidR="00836640" w:rsidRPr="009E2D29">
        <w:rPr>
          <w:rFonts w:asciiTheme="majorHAnsi" w:hAnsiTheme="majorHAnsi" w:cstheme="majorHAnsi"/>
          <w:szCs w:val="28"/>
          <w:lang w:val="en-US"/>
        </w:rPr>
        <w:t>nhóm</w:t>
      </w:r>
      <w:r w:rsidR="00836640" w:rsidRPr="009E2D29">
        <w:rPr>
          <w:rFonts w:asciiTheme="majorHAnsi" w:hAnsiTheme="majorHAnsi" w:cstheme="majorHAnsi"/>
          <w:szCs w:val="28"/>
        </w:rPr>
        <w:t xml:space="preserve"> = </w:t>
      </w:r>
      <w:r w:rsidR="00836640" w:rsidRPr="009E2D29">
        <w:rPr>
          <w:rFonts w:asciiTheme="majorHAnsi" w:hAnsiTheme="majorHAnsi" w:cstheme="majorHAnsi"/>
          <w:szCs w:val="28"/>
          <w:lang w:val="en-US"/>
        </w:rPr>
        <w:t>7</w:t>
      </w:r>
      <w:r w:rsidR="00836640" w:rsidRPr="009E2D29">
        <w:rPr>
          <w:rFonts w:asciiTheme="majorHAnsi" w:hAnsiTheme="majorHAnsi" w:cstheme="majorHAnsi"/>
          <w:szCs w:val="28"/>
        </w:rPr>
        <w:t xml:space="preserve">0 - </w:t>
      </w:r>
      <w:r w:rsidR="007B1CDE">
        <w:rPr>
          <w:rFonts w:asciiTheme="majorHAnsi" w:hAnsiTheme="majorHAnsi" w:cstheme="majorHAnsi"/>
          <w:szCs w:val="28"/>
          <w:lang w:val="en-US"/>
        </w:rPr>
        <w:t>90</w:t>
      </w:r>
      <w:r w:rsidR="00836640" w:rsidRPr="009E2D29">
        <w:rPr>
          <w:rFonts w:asciiTheme="majorHAnsi" w:hAnsiTheme="majorHAnsi" w:cstheme="majorHAnsi"/>
          <w:szCs w:val="28"/>
        </w:rPr>
        <w:t xml:space="preserve"> học sinh</w:t>
      </w:r>
      <w:r w:rsidR="00836640" w:rsidRPr="009E2D29">
        <w:rPr>
          <w:rFonts w:asciiTheme="majorHAnsi" w:hAnsiTheme="majorHAnsi" w:cstheme="majorHAnsi"/>
          <w:szCs w:val="28"/>
          <w:lang w:val="en-US"/>
        </w:rPr>
        <w:t>,</w:t>
      </w:r>
      <w:r w:rsidR="00836640" w:rsidRPr="009E2D29">
        <w:rPr>
          <w:rFonts w:asciiTheme="majorHAnsi" w:hAnsiTheme="majorHAnsi" w:cstheme="majorHAnsi"/>
          <w:szCs w:val="28"/>
        </w:rPr>
        <w:t xml:space="preserve"> tỷ lệ huy động </w:t>
      </w:r>
      <w:r w:rsidR="00E74E4E" w:rsidRPr="009E2D29">
        <w:rPr>
          <w:rFonts w:asciiTheme="majorHAnsi" w:hAnsiTheme="majorHAnsi" w:cstheme="majorHAnsi"/>
          <w:szCs w:val="28"/>
          <w:lang w:val="en-US"/>
        </w:rPr>
        <w:t>5</w:t>
      </w:r>
      <w:r w:rsidR="00836640" w:rsidRPr="009E2D29">
        <w:rPr>
          <w:rFonts w:asciiTheme="majorHAnsi" w:hAnsiTheme="majorHAnsi" w:cstheme="majorHAnsi"/>
          <w:szCs w:val="28"/>
          <w:lang w:val="en-US"/>
        </w:rPr>
        <w:t>0</w:t>
      </w:r>
      <w:r w:rsidR="00836640" w:rsidRPr="009E2D29">
        <w:rPr>
          <w:rFonts w:asciiTheme="majorHAnsi" w:hAnsiTheme="majorHAnsi" w:cstheme="majorHAnsi"/>
          <w:szCs w:val="28"/>
        </w:rPr>
        <w:t>-</w:t>
      </w:r>
      <w:r w:rsidR="00E74E4E" w:rsidRPr="009E2D29">
        <w:rPr>
          <w:rFonts w:asciiTheme="majorHAnsi" w:hAnsiTheme="majorHAnsi" w:cstheme="majorHAnsi"/>
          <w:szCs w:val="28"/>
          <w:lang w:val="en-US"/>
        </w:rPr>
        <w:t>6</w:t>
      </w:r>
      <w:r w:rsidR="00836640" w:rsidRPr="009E2D29">
        <w:rPr>
          <w:rFonts w:asciiTheme="majorHAnsi" w:hAnsiTheme="majorHAnsi" w:cstheme="majorHAnsi"/>
          <w:szCs w:val="28"/>
          <w:lang w:val="en-US"/>
        </w:rPr>
        <w:t>5</w:t>
      </w:r>
      <w:r w:rsidR="00836640" w:rsidRPr="009E2D29">
        <w:rPr>
          <w:rFonts w:asciiTheme="majorHAnsi" w:hAnsiTheme="majorHAnsi" w:cstheme="majorHAnsi"/>
          <w:szCs w:val="28"/>
        </w:rPr>
        <w:t>%</w:t>
      </w:r>
    </w:p>
    <w:p w14:paraId="1D911FBF" w14:textId="484E8E5E" w:rsidR="00836640" w:rsidRPr="009E2D29" w:rsidRDefault="00836640" w:rsidP="00E239D8">
      <w:pPr>
        <w:shd w:val="clear" w:color="auto" w:fill="FFFFFF"/>
        <w:spacing w:after="60"/>
        <w:ind w:firstLine="720"/>
        <w:rPr>
          <w:rFonts w:asciiTheme="majorHAnsi" w:hAnsiTheme="majorHAnsi" w:cstheme="majorHAnsi"/>
        </w:rPr>
      </w:pPr>
      <w:r w:rsidRPr="009E2D29">
        <w:rPr>
          <w:rFonts w:asciiTheme="majorHAnsi" w:hAnsiTheme="majorHAnsi" w:cstheme="majorHAnsi"/>
        </w:rPr>
        <w:t>Mẫu giáo 1</w:t>
      </w:r>
      <w:r w:rsidR="00294EAE">
        <w:rPr>
          <w:rFonts w:asciiTheme="majorHAnsi" w:hAnsiTheme="majorHAnsi" w:cstheme="majorHAnsi"/>
          <w:lang w:val="en-US"/>
        </w:rPr>
        <w:t>5</w:t>
      </w:r>
      <w:r w:rsidRPr="009E2D29">
        <w:rPr>
          <w:rFonts w:asciiTheme="majorHAnsi" w:hAnsiTheme="majorHAnsi" w:cstheme="majorHAnsi"/>
        </w:rPr>
        <w:t>-</w:t>
      </w:r>
      <w:r w:rsidR="00294EAE">
        <w:rPr>
          <w:rFonts w:asciiTheme="majorHAnsi" w:hAnsiTheme="majorHAnsi" w:cstheme="majorHAnsi"/>
          <w:lang w:val="en-US"/>
        </w:rPr>
        <w:t>20</w:t>
      </w:r>
      <w:r w:rsidRPr="009E2D29">
        <w:rPr>
          <w:rFonts w:asciiTheme="majorHAnsi" w:hAnsiTheme="majorHAnsi" w:cstheme="majorHAnsi"/>
        </w:rPr>
        <w:t xml:space="preserve"> lớp = 500 - 600 học sinh, tỷ lệ huy động </w:t>
      </w:r>
      <w:r w:rsidR="0093758E" w:rsidRPr="009E2D29">
        <w:rPr>
          <w:rFonts w:asciiTheme="majorHAnsi" w:hAnsiTheme="majorHAnsi" w:cstheme="majorHAnsi"/>
          <w:lang w:val="en-US"/>
        </w:rPr>
        <w:t>100</w:t>
      </w:r>
      <w:r w:rsidRPr="009E2D29">
        <w:rPr>
          <w:rFonts w:asciiTheme="majorHAnsi" w:hAnsiTheme="majorHAnsi" w:cstheme="majorHAnsi"/>
        </w:rPr>
        <w:t>%</w:t>
      </w:r>
    </w:p>
    <w:p w14:paraId="61CD3CDE" w14:textId="4DE1EACB" w:rsidR="003640E1" w:rsidRPr="007D07C2" w:rsidRDefault="003640E1" w:rsidP="00E239D8">
      <w:pPr>
        <w:spacing w:after="60"/>
        <w:ind w:firstLine="720"/>
        <w:rPr>
          <w:b/>
          <w:lang w:val="fr-FR"/>
        </w:rPr>
      </w:pPr>
      <w:r w:rsidRPr="007D07C2">
        <w:rPr>
          <w:b/>
          <w:lang w:val="fr-FR"/>
        </w:rPr>
        <w:t>2.2. Chất lượng chăm sóc nuôi dưỡng giáo dục</w:t>
      </w:r>
    </w:p>
    <w:p w14:paraId="3687C242" w14:textId="77777777" w:rsidR="00836640" w:rsidRPr="009E2D29" w:rsidRDefault="00836640" w:rsidP="00E239D8">
      <w:pPr>
        <w:shd w:val="clear" w:color="auto" w:fill="FFFFFF"/>
        <w:spacing w:after="60"/>
        <w:ind w:firstLine="720"/>
        <w:rPr>
          <w:rFonts w:asciiTheme="majorHAnsi" w:hAnsiTheme="majorHAnsi" w:cstheme="majorHAnsi"/>
          <w:szCs w:val="28"/>
        </w:rPr>
      </w:pPr>
      <w:r w:rsidRPr="009E2D29">
        <w:rPr>
          <w:rFonts w:asciiTheme="majorHAnsi" w:hAnsiTheme="majorHAnsi" w:cstheme="majorHAnsi"/>
          <w:szCs w:val="28"/>
        </w:rPr>
        <w:t>- 100% trẻ được theo dõi biểu đồ, khám sức khỏe định kỳ.</w:t>
      </w:r>
    </w:p>
    <w:p w14:paraId="113431C0" w14:textId="77777777" w:rsidR="00836640" w:rsidRPr="009E2D29" w:rsidRDefault="00836640" w:rsidP="00E239D8">
      <w:pPr>
        <w:shd w:val="clear" w:color="auto" w:fill="FFFFFF"/>
        <w:spacing w:after="60"/>
        <w:ind w:left="400" w:firstLine="320"/>
        <w:rPr>
          <w:rFonts w:asciiTheme="majorHAnsi" w:hAnsiTheme="majorHAnsi" w:cstheme="majorHAnsi"/>
          <w:szCs w:val="28"/>
        </w:rPr>
      </w:pPr>
      <w:r w:rsidRPr="009E2D29">
        <w:rPr>
          <w:rFonts w:asciiTheme="majorHAnsi" w:hAnsiTheme="majorHAnsi" w:cstheme="majorHAnsi"/>
          <w:szCs w:val="28"/>
        </w:rPr>
        <w:t xml:space="preserve">- </w:t>
      </w:r>
      <w:r w:rsidRPr="009E2D29">
        <w:rPr>
          <w:rFonts w:asciiTheme="majorHAnsi" w:hAnsiTheme="majorHAnsi" w:cstheme="majorHAnsi"/>
          <w:szCs w:val="28"/>
          <w:lang w:val="en-US"/>
        </w:rPr>
        <w:t>100</w:t>
      </w:r>
      <w:r w:rsidRPr="009E2D29">
        <w:rPr>
          <w:rFonts w:asciiTheme="majorHAnsi" w:hAnsiTheme="majorHAnsi" w:cstheme="majorHAnsi"/>
          <w:szCs w:val="28"/>
        </w:rPr>
        <w:t xml:space="preserve">% trẻ </w:t>
      </w:r>
      <w:r w:rsidRPr="009E2D29">
        <w:rPr>
          <w:rFonts w:asciiTheme="majorHAnsi" w:hAnsiTheme="majorHAnsi" w:cstheme="majorHAnsi"/>
          <w:szCs w:val="28"/>
          <w:lang w:val="en-US"/>
        </w:rPr>
        <w:t xml:space="preserve">được </w:t>
      </w:r>
      <w:r w:rsidRPr="009E2D29">
        <w:rPr>
          <w:rFonts w:asciiTheme="majorHAnsi" w:hAnsiTheme="majorHAnsi" w:cstheme="majorHAnsi"/>
          <w:szCs w:val="28"/>
        </w:rPr>
        <w:t>ăn bán trú tại trường.</w:t>
      </w:r>
    </w:p>
    <w:p w14:paraId="1A654913" w14:textId="43C951E4" w:rsidR="00836640" w:rsidRPr="009E2D29" w:rsidRDefault="00836640" w:rsidP="00E239D8">
      <w:pPr>
        <w:shd w:val="clear" w:color="auto" w:fill="FFFFFF"/>
        <w:spacing w:after="60"/>
        <w:ind w:firstLine="720"/>
        <w:rPr>
          <w:rFonts w:asciiTheme="majorHAnsi" w:hAnsiTheme="majorHAnsi" w:cstheme="majorHAnsi"/>
        </w:rPr>
      </w:pPr>
      <w:r w:rsidRPr="009E2D29">
        <w:rPr>
          <w:rFonts w:asciiTheme="majorHAnsi" w:hAnsiTheme="majorHAnsi" w:cstheme="majorHAnsi"/>
        </w:rPr>
        <w:t>- Giảm tỷ lệ trẻ SDD nhẹ cân, suy dinh dưỡng thấp còi xuống dưới 3%.</w:t>
      </w:r>
    </w:p>
    <w:p w14:paraId="48905D78" w14:textId="77777777" w:rsidR="00CA3456" w:rsidRPr="009E2D29" w:rsidRDefault="00CA3456" w:rsidP="00E239D8">
      <w:pPr>
        <w:shd w:val="clear" w:color="auto" w:fill="FFFFFF"/>
        <w:spacing w:after="60"/>
        <w:ind w:firstLine="720"/>
        <w:rPr>
          <w:rFonts w:asciiTheme="majorHAnsi" w:hAnsiTheme="majorHAnsi" w:cstheme="majorHAnsi"/>
        </w:rPr>
      </w:pPr>
      <w:r w:rsidRPr="009E2D29">
        <w:rPr>
          <w:rFonts w:asciiTheme="majorHAnsi" w:hAnsiTheme="majorHAnsi" w:cstheme="majorHAnsi"/>
        </w:rPr>
        <w:t>- 100% nhóm lớp thực hiện đúng chương trình.</w:t>
      </w:r>
    </w:p>
    <w:p w14:paraId="655E8FAC" w14:textId="5CD4A408" w:rsidR="00CA3456" w:rsidRPr="009E2D29" w:rsidRDefault="00CA3456" w:rsidP="00E239D8">
      <w:pPr>
        <w:shd w:val="clear" w:color="auto" w:fill="FFFFFF"/>
        <w:spacing w:after="60"/>
        <w:ind w:firstLine="720"/>
        <w:rPr>
          <w:rFonts w:asciiTheme="majorHAnsi" w:hAnsiTheme="majorHAnsi" w:cstheme="majorHAnsi"/>
        </w:rPr>
      </w:pPr>
      <w:r w:rsidRPr="009E2D29">
        <w:rPr>
          <w:rFonts w:asciiTheme="majorHAnsi" w:hAnsiTheme="majorHAnsi" w:cstheme="majorHAnsi"/>
        </w:rPr>
        <w:t xml:space="preserve"> - 95 - 97% trẻ nắm được các kỹ năng thông qua các HĐ theo từng chủ đề.</w:t>
      </w:r>
    </w:p>
    <w:p w14:paraId="77BA9378" w14:textId="77777777" w:rsidR="00CA3456" w:rsidRPr="009E2D29" w:rsidRDefault="00CA3456" w:rsidP="00E239D8">
      <w:pPr>
        <w:shd w:val="clear" w:color="auto" w:fill="FFFFFF"/>
        <w:spacing w:after="60"/>
        <w:ind w:firstLine="720"/>
        <w:rPr>
          <w:rFonts w:asciiTheme="majorHAnsi" w:hAnsiTheme="majorHAnsi" w:cstheme="majorHAnsi"/>
        </w:rPr>
      </w:pPr>
      <w:r w:rsidRPr="009E2D29">
        <w:rPr>
          <w:rFonts w:asciiTheme="majorHAnsi" w:hAnsiTheme="majorHAnsi" w:cstheme="majorHAnsi"/>
        </w:rPr>
        <w:t xml:space="preserve"> - 90 - 95% trẻ đạt các chỉ số cuối độ tuổi.</w:t>
      </w:r>
    </w:p>
    <w:p w14:paraId="44C4BFC8" w14:textId="4BB86891" w:rsidR="00CA3456" w:rsidRPr="009E2D29" w:rsidRDefault="00CA3456" w:rsidP="00E239D8">
      <w:pPr>
        <w:shd w:val="clear" w:color="auto" w:fill="FFFFFF"/>
        <w:spacing w:after="60"/>
        <w:ind w:firstLine="720"/>
        <w:rPr>
          <w:rFonts w:asciiTheme="majorHAnsi" w:hAnsiTheme="majorHAnsi" w:cstheme="majorHAnsi"/>
        </w:rPr>
      </w:pPr>
      <w:r w:rsidRPr="009E2D29">
        <w:rPr>
          <w:rFonts w:asciiTheme="majorHAnsi" w:hAnsiTheme="majorHAnsi" w:cstheme="majorHAnsi"/>
        </w:rPr>
        <w:t>Trong đó:  Nhà trẻ: Đạt 85 - 95%; Mẫu giáo: Đạt 95 - 98%;Trẻ 5 tuổi: 100% trẻ đạt.</w:t>
      </w:r>
    </w:p>
    <w:p w14:paraId="434FB7BC" w14:textId="77777777" w:rsidR="00CA3456" w:rsidRPr="007D07C2" w:rsidRDefault="003640E1" w:rsidP="00E239D8">
      <w:pPr>
        <w:shd w:val="clear" w:color="auto" w:fill="FFFFFF"/>
        <w:spacing w:after="60"/>
        <w:ind w:firstLine="720"/>
        <w:rPr>
          <w:b/>
          <w:lang w:val="fr-FR"/>
        </w:rPr>
      </w:pPr>
      <w:r w:rsidRPr="007D07C2">
        <w:rPr>
          <w:b/>
          <w:lang w:val="fr-FR"/>
        </w:rPr>
        <w:lastRenderedPageBreak/>
        <w:t xml:space="preserve">2.3. Chất lượng đội ngũ </w:t>
      </w:r>
      <w:r w:rsidR="00CA3456" w:rsidRPr="007D07C2">
        <w:rPr>
          <w:b/>
          <w:lang w:val="fr-FR"/>
        </w:rPr>
        <w:t xml:space="preserve"> </w:t>
      </w:r>
    </w:p>
    <w:p w14:paraId="4F57D528" w14:textId="77777777" w:rsidR="00836640" w:rsidRPr="009E2D29" w:rsidRDefault="00836640" w:rsidP="00E239D8">
      <w:pPr>
        <w:shd w:val="clear" w:color="auto" w:fill="FFFFFF"/>
        <w:spacing w:after="60"/>
        <w:ind w:firstLine="720"/>
        <w:rPr>
          <w:rFonts w:asciiTheme="majorHAnsi" w:eastAsia="Times New Roman" w:hAnsiTheme="majorHAnsi" w:cstheme="majorHAnsi"/>
          <w:szCs w:val="28"/>
          <w:lang w:val="en-US"/>
        </w:rPr>
      </w:pPr>
      <w:r w:rsidRPr="009E2D29">
        <w:rPr>
          <w:rFonts w:asciiTheme="majorHAnsi" w:eastAsia="Times New Roman" w:hAnsiTheme="majorHAnsi" w:cstheme="majorHAnsi"/>
          <w:szCs w:val="28"/>
          <w:lang w:val="en-US"/>
        </w:rPr>
        <w:t>Năng lực chuyên môn của cán bộ quản lý, giáo viên và nhân viên được đánh giá khá, giỏi trên 85%.</w:t>
      </w:r>
    </w:p>
    <w:p w14:paraId="77993638" w14:textId="77777777" w:rsidR="00836640" w:rsidRPr="009E2D29" w:rsidRDefault="00836640" w:rsidP="00E239D8">
      <w:pPr>
        <w:shd w:val="clear" w:color="auto" w:fill="FFFFFF"/>
        <w:spacing w:after="60"/>
        <w:ind w:firstLine="720"/>
        <w:rPr>
          <w:rFonts w:asciiTheme="majorHAnsi" w:eastAsia="Times New Roman" w:hAnsiTheme="majorHAnsi" w:cstheme="majorHAnsi"/>
          <w:szCs w:val="28"/>
          <w:lang w:val="en-US"/>
        </w:rPr>
      </w:pPr>
      <w:r w:rsidRPr="009E2D29">
        <w:rPr>
          <w:rFonts w:asciiTheme="majorHAnsi" w:eastAsia="Times New Roman" w:hAnsiTheme="majorHAnsi" w:cstheme="majorHAnsi"/>
          <w:szCs w:val="28"/>
          <w:lang w:val="en-US"/>
        </w:rPr>
        <w:t>Có trên 30% số tiết dạy hàng ngày sử dụng công nghệ thông tin.</w:t>
      </w:r>
    </w:p>
    <w:p w14:paraId="4BC2089D" w14:textId="77777777" w:rsidR="00836640" w:rsidRPr="009E2D29" w:rsidRDefault="00836640" w:rsidP="00E239D8">
      <w:pPr>
        <w:shd w:val="clear" w:color="auto" w:fill="FFFFFF"/>
        <w:spacing w:after="60"/>
        <w:ind w:firstLine="720"/>
        <w:rPr>
          <w:rFonts w:asciiTheme="majorHAnsi" w:eastAsia="Times New Roman" w:hAnsiTheme="majorHAnsi" w:cstheme="majorHAnsi"/>
          <w:szCs w:val="28"/>
          <w:lang w:val="en-US"/>
        </w:rPr>
      </w:pPr>
      <w:r w:rsidRPr="009E2D29">
        <w:rPr>
          <w:rFonts w:asciiTheme="majorHAnsi" w:eastAsia="Times New Roman" w:hAnsiTheme="majorHAnsi" w:cstheme="majorHAnsi"/>
          <w:szCs w:val="28"/>
          <w:lang w:val="en-US"/>
        </w:rPr>
        <w:t>Phấn đấu đến năm 2025 CBGV-NV có 90% trình độ ĐHSPMN</w:t>
      </w:r>
    </w:p>
    <w:p w14:paraId="6DD15C0E" w14:textId="115C274C" w:rsidR="00836640" w:rsidRPr="008F2143" w:rsidRDefault="00836640" w:rsidP="008F2143">
      <w:pPr>
        <w:shd w:val="clear" w:color="auto" w:fill="FFFFFF"/>
        <w:spacing w:after="60"/>
        <w:ind w:firstLine="720"/>
        <w:rPr>
          <w:rFonts w:asciiTheme="majorHAnsi" w:eastAsia="Times New Roman" w:hAnsiTheme="majorHAnsi" w:cstheme="majorHAnsi"/>
          <w:szCs w:val="28"/>
          <w:shd w:val="clear" w:color="auto" w:fill="FFFFFF"/>
          <w:lang w:val="en-US"/>
        </w:rPr>
      </w:pPr>
      <w:r w:rsidRPr="009E2D29">
        <w:rPr>
          <w:rFonts w:asciiTheme="majorHAnsi" w:eastAsia="Times New Roman" w:hAnsiTheme="majorHAnsi" w:cstheme="majorHAnsi"/>
          <w:szCs w:val="28"/>
          <w:shd w:val="clear" w:color="auto" w:fill="FFFFFF"/>
          <w:lang w:val="en-US"/>
        </w:rPr>
        <w:t xml:space="preserve">Giáo viên đạt “Giáo viên dạy giỏi cấp trường” </w:t>
      </w:r>
      <w:r w:rsidR="00C07021">
        <w:rPr>
          <w:rFonts w:asciiTheme="majorHAnsi" w:eastAsia="Times New Roman" w:hAnsiTheme="majorHAnsi" w:cstheme="majorHAnsi"/>
          <w:szCs w:val="28"/>
          <w:shd w:val="clear" w:color="auto" w:fill="FFFFFF"/>
          <w:lang w:val="en-US"/>
        </w:rPr>
        <w:t>đạt</w:t>
      </w:r>
      <w:r w:rsidRPr="009E2D29">
        <w:rPr>
          <w:rFonts w:asciiTheme="majorHAnsi" w:eastAsia="Times New Roman" w:hAnsiTheme="majorHAnsi" w:cstheme="majorHAnsi"/>
          <w:szCs w:val="28"/>
          <w:shd w:val="clear" w:color="auto" w:fill="FFFFFF"/>
          <w:lang w:val="en-US"/>
        </w:rPr>
        <w:t xml:space="preserve"> 85% trở lên, cấp </w:t>
      </w:r>
      <w:r w:rsidR="008F2143">
        <w:rPr>
          <w:rFonts w:asciiTheme="majorHAnsi" w:eastAsia="Times New Roman" w:hAnsiTheme="majorHAnsi" w:cstheme="majorHAnsi"/>
          <w:szCs w:val="28"/>
          <w:shd w:val="clear" w:color="auto" w:fill="FFFFFF"/>
          <w:lang w:val="en-US"/>
        </w:rPr>
        <w:t>huyện</w:t>
      </w:r>
      <w:r w:rsidRPr="009E2D29">
        <w:rPr>
          <w:rFonts w:asciiTheme="majorHAnsi" w:eastAsia="Times New Roman" w:hAnsiTheme="majorHAnsi" w:cstheme="majorHAnsi"/>
          <w:szCs w:val="28"/>
          <w:shd w:val="clear" w:color="auto" w:fill="FFFFFF"/>
          <w:lang w:val="en-US"/>
        </w:rPr>
        <w:t>đạt tỷ lệ trên 50%</w:t>
      </w:r>
      <w:r w:rsidR="00056FD4">
        <w:rPr>
          <w:rFonts w:asciiTheme="majorHAnsi" w:eastAsia="Times New Roman" w:hAnsiTheme="majorHAnsi" w:cstheme="majorHAnsi"/>
          <w:szCs w:val="28"/>
          <w:shd w:val="clear" w:color="auto" w:fill="FFFFFF"/>
          <w:lang w:val="en-US"/>
        </w:rPr>
        <w:t xml:space="preserve"> trở lên</w:t>
      </w:r>
      <w:r w:rsidRPr="009E2D29">
        <w:rPr>
          <w:rFonts w:asciiTheme="majorHAnsi" w:eastAsia="Times New Roman" w:hAnsiTheme="majorHAnsi" w:cstheme="majorHAnsi"/>
          <w:szCs w:val="28"/>
          <w:shd w:val="clear" w:color="auto" w:fill="FFFFFF"/>
          <w:lang w:val="en-US"/>
        </w:rPr>
        <w:t>, cấp tỉnh tỷ lệ 20%</w:t>
      </w:r>
      <w:r w:rsidR="00056FD4">
        <w:rPr>
          <w:rFonts w:asciiTheme="majorHAnsi" w:eastAsia="Times New Roman" w:hAnsiTheme="majorHAnsi" w:cstheme="majorHAnsi"/>
          <w:szCs w:val="28"/>
          <w:shd w:val="clear" w:color="auto" w:fill="FFFFFF"/>
          <w:lang w:val="en-US"/>
        </w:rPr>
        <w:t xml:space="preserve"> trở lên</w:t>
      </w:r>
      <w:r w:rsidRPr="009E2D29">
        <w:rPr>
          <w:rFonts w:asciiTheme="majorHAnsi" w:eastAsia="Times New Roman" w:hAnsiTheme="majorHAnsi" w:cstheme="majorHAnsi"/>
          <w:szCs w:val="28"/>
          <w:shd w:val="clear" w:color="auto" w:fill="FFFFFF"/>
          <w:lang w:val="en-US"/>
        </w:rPr>
        <w:t>.</w:t>
      </w:r>
    </w:p>
    <w:p w14:paraId="16B69AD3" w14:textId="2ECD9717" w:rsidR="004772B0" w:rsidRPr="007D07C2" w:rsidRDefault="003640E1" w:rsidP="00E239D8">
      <w:pPr>
        <w:spacing w:after="60"/>
        <w:ind w:firstLine="720"/>
        <w:rPr>
          <w:b/>
          <w:lang w:val="fr-FR"/>
        </w:rPr>
      </w:pPr>
      <w:r w:rsidRPr="007D07C2">
        <w:rPr>
          <w:b/>
          <w:lang w:val="fr-FR"/>
        </w:rPr>
        <w:t>2.4. Cơ sở vật chất, khuôn viên trường học</w:t>
      </w:r>
    </w:p>
    <w:p w14:paraId="2C994273" w14:textId="77777777" w:rsidR="00CA3456" w:rsidRPr="009E2D29" w:rsidRDefault="00CA3456" w:rsidP="00E239D8">
      <w:pPr>
        <w:shd w:val="clear" w:color="auto" w:fill="FFFFFF"/>
        <w:spacing w:after="60"/>
        <w:ind w:firstLine="720"/>
        <w:rPr>
          <w:rFonts w:asciiTheme="majorHAnsi" w:eastAsia="Times New Roman" w:hAnsiTheme="majorHAnsi" w:cstheme="majorHAnsi"/>
          <w:szCs w:val="28"/>
          <w:lang w:val="en-US"/>
        </w:rPr>
      </w:pPr>
      <w:r w:rsidRPr="009E2D29">
        <w:rPr>
          <w:rFonts w:asciiTheme="majorHAnsi" w:eastAsia="Times New Roman" w:hAnsiTheme="majorHAnsi" w:cstheme="majorHAnsi"/>
          <w:szCs w:val="28"/>
          <w:lang w:val="en-US"/>
        </w:rPr>
        <w:t>Làm tốt công tác tham mưu với các cấp ủy Đảng, chính quyền, hội cha mẹ học sinh huy động các nguồn lực nhằm tăng cường cơ sở vật chất, trang thiết bị dạy học cho nhà trường.</w:t>
      </w:r>
    </w:p>
    <w:p w14:paraId="78CE8C1E" w14:textId="1E98D7EB" w:rsidR="00CA3456" w:rsidRPr="009E2D29" w:rsidRDefault="00CA3456" w:rsidP="00E239D8">
      <w:pPr>
        <w:shd w:val="clear" w:color="auto" w:fill="FFFFFF"/>
        <w:spacing w:after="60"/>
        <w:ind w:firstLine="720"/>
        <w:rPr>
          <w:rFonts w:asciiTheme="majorHAnsi" w:eastAsia="Times New Roman" w:hAnsiTheme="majorHAnsi" w:cstheme="majorHAnsi"/>
          <w:szCs w:val="28"/>
          <w:lang w:val="en-US"/>
        </w:rPr>
      </w:pPr>
      <w:r w:rsidRPr="009E2D29">
        <w:rPr>
          <w:rFonts w:asciiTheme="majorHAnsi" w:eastAsia="Times New Roman" w:hAnsiTheme="majorHAnsi" w:cstheme="majorHAnsi"/>
          <w:szCs w:val="28"/>
          <w:lang w:val="en-US"/>
        </w:rPr>
        <w:t>Xây dựng, nâng cấp phòng học, phòng chức năng, trang bị thêm các thi</w:t>
      </w:r>
      <w:r w:rsidR="00B33136" w:rsidRPr="009E2D29">
        <w:rPr>
          <w:rFonts w:asciiTheme="majorHAnsi" w:eastAsia="Times New Roman" w:hAnsiTheme="majorHAnsi" w:cstheme="majorHAnsi"/>
          <w:szCs w:val="28"/>
          <w:lang w:val="en-US"/>
        </w:rPr>
        <w:t xml:space="preserve">ết bị phục vụ dạy học hiện đại. </w:t>
      </w:r>
      <w:r w:rsidRPr="009E2D29">
        <w:rPr>
          <w:rFonts w:asciiTheme="majorHAnsi" w:eastAsia="Times New Roman" w:hAnsiTheme="majorHAnsi" w:cstheme="majorHAnsi"/>
          <w:szCs w:val="28"/>
          <w:lang w:val="en-US"/>
        </w:rPr>
        <w:t>Xây dựng phòng tin học, các phòng chức năng được trang bị nâng cấp theo hướng hiện đại.</w:t>
      </w:r>
      <w:r w:rsidR="00B33136" w:rsidRPr="009E2D29">
        <w:rPr>
          <w:rFonts w:asciiTheme="majorHAnsi" w:eastAsia="Times New Roman" w:hAnsiTheme="majorHAnsi" w:cstheme="majorHAnsi"/>
          <w:szCs w:val="28"/>
          <w:lang w:val="en-US"/>
        </w:rPr>
        <w:t xml:space="preserve"> </w:t>
      </w:r>
      <w:r w:rsidRPr="009E2D29">
        <w:rPr>
          <w:rFonts w:asciiTheme="majorHAnsi" w:eastAsia="Times New Roman" w:hAnsiTheme="majorHAnsi" w:cstheme="majorHAnsi"/>
          <w:szCs w:val="28"/>
          <w:lang w:val="en-US"/>
        </w:rPr>
        <w:t>Xây dựng môi trường, cảnh quan sư phạm đảm bảo các tiêu chí “Xanh - Sạch - Đẹp - An toàn”.</w:t>
      </w:r>
    </w:p>
    <w:p w14:paraId="3D9717CD" w14:textId="292CF5C4" w:rsidR="00FC7DAA" w:rsidRPr="009E2D29" w:rsidRDefault="00FC7DAA" w:rsidP="00E239D8">
      <w:pPr>
        <w:spacing w:after="60"/>
        <w:ind w:firstLine="720"/>
        <w:rPr>
          <w:szCs w:val="28"/>
          <w:lang w:val="es-MX"/>
        </w:rPr>
      </w:pPr>
      <w:r w:rsidRPr="009E2D29">
        <w:rPr>
          <w:szCs w:val="28"/>
          <w:lang w:val="es-MX"/>
        </w:rPr>
        <w:t xml:space="preserve"> Huy động công lao động của các bậc phụ huynh, ủng hộ công xây vườn rau, bồn hoa, sửa chữa khu vận động, góc địa phương;  Huy động kinh phí mua sơn, đồ dùng, dụng cụ để vẽ, tạo môi trường tại góc vận độ</w:t>
      </w:r>
      <w:r w:rsidR="00337F73" w:rsidRPr="009E2D29">
        <w:rPr>
          <w:szCs w:val="28"/>
          <w:lang w:val="es-MX"/>
        </w:rPr>
        <w:t>ng</w:t>
      </w:r>
      <w:r w:rsidRPr="009E2D29">
        <w:rPr>
          <w:szCs w:val="28"/>
          <w:lang w:val="es-MX"/>
        </w:rPr>
        <w:t>; Huy động các nguồn kinh phí mua bổ sung mua sắm nhà bóng;  Xin cấp trên cấp bổ sung cho 02 – 03 bộ đồ chơi ngoài trời</w:t>
      </w:r>
      <w:r w:rsidR="00B33136" w:rsidRPr="009E2D29">
        <w:rPr>
          <w:szCs w:val="28"/>
          <w:lang w:val="es-MX"/>
        </w:rPr>
        <w:t>, máy tính, máy chiếu</w:t>
      </w:r>
      <w:r w:rsidRPr="009E2D29">
        <w:rPr>
          <w:szCs w:val="28"/>
          <w:lang w:val="es-MX"/>
        </w:rPr>
        <w:t xml:space="preserve"> và 1</w:t>
      </w:r>
      <w:r w:rsidR="00294EAE">
        <w:rPr>
          <w:szCs w:val="28"/>
          <w:lang w:val="es-MX"/>
        </w:rPr>
        <w:t>9</w:t>
      </w:r>
      <w:r w:rsidRPr="009E2D29">
        <w:rPr>
          <w:szCs w:val="28"/>
          <w:lang w:val="es-MX"/>
        </w:rPr>
        <w:t xml:space="preserve"> nhóm, lớp đồ dùng dạy học tối thiểu, tủ đựng tài liệu văn phòng, tủ để tư trang cho</w:t>
      </w:r>
      <w:r w:rsidR="00056FD4">
        <w:rPr>
          <w:szCs w:val="28"/>
          <w:lang w:val="es-MX"/>
        </w:rPr>
        <w:t xml:space="preserve"> trẻ</w:t>
      </w:r>
      <w:r w:rsidR="00B33136" w:rsidRPr="009E2D29">
        <w:rPr>
          <w:szCs w:val="28"/>
          <w:lang w:val="es-MX"/>
        </w:rPr>
        <w:t>.</w:t>
      </w:r>
    </w:p>
    <w:p w14:paraId="58B27DA5" w14:textId="26E24692" w:rsidR="003640E1" w:rsidRPr="007D07C2" w:rsidRDefault="003640E1" w:rsidP="00E239D8">
      <w:pPr>
        <w:spacing w:after="60"/>
        <w:ind w:firstLine="720"/>
        <w:rPr>
          <w:b/>
          <w:lang w:val="fr-FR"/>
        </w:rPr>
      </w:pPr>
      <w:r w:rsidRPr="007D07C2">
        <w:rPr>
          <w:b/>
          <w:lang w:val="fr-FR"/>
        </w:rPr>
        <w:t>2.5. Kiểm định chất lượng và đạt chuẩn quốc gia</w:t>
      </w:r>
    </w:p>
    <w:p w14:paraId="76BFF98B" w14:textId="531FD4E8" w:rsidR="00C10C8C" w:rsidRDefault="00C10C8C" w:rsidP="00E239D8">
      <w:pPr>
        <w:spacing w:after="60"/>
        <w:ind w:firstLine="720"/>
        <w:rPr>
          <w:lang w:val="fr-FR"/>
        </w:rPr>
      </w:pPr>
      <w:r w:rsidRPr="00C10C8C">
        <w:rPr>
          <w:lang w:val="fr-FR"/>
        </w:rPr>
        <w:t xml:space="preserve">Tiếp tục thực hiện công tác tự đánh giá công tác kiểm định chất lượng và xây dựng trường đạt chuẩn quốc gia, </w:t>
      </w:r>
      <w:r>
        <w:rPr>
          <w:lang w:val="fr-FR"/>
        </w:rPr>
        <w:t>rà soát theo 5 tiêu chuẩn, 69 tiêu chiêu chí tiếp tục bổ sung điều chỉnh kịp thời.</w:t>
      </w:r>
    </w:p>
    <w:p w14:paraId="51BA29A0" w14:textId="4C7F9CC6" w:rsidR="00CA3456" w:rsidRPr="009E2D29" w:rsidRDefault="003D6CD7" w:rsidP="00E239D8">
      <w:pPr>
        <w:shd w:val="clear" w:color="auto" w:fill="FFFFFF" w:themeFill="background1"/>
        <w:spacing w:after="60"/>
        <w:ind w:firstLine="720"/>
        <w:rPr>
          <w:lang w:val="fr-FR"/>
        </w:rPr>
      </w:pPr>
      <w:r w:rsidRPr="009E2D29">
        <w:rPr>
          <w:rFonts w:asciiTheme="majorHAnsi" w:hAnsiTheme="majorHAnsi" w:cstheme="majorHAnsi"/>
          <w:spacing w:val="-2"/>
          <w:lang w:val="nl-NL"/>
        </w:rPr>
        <w:t xml:space="preserve">Duy trì </w:t>
      </w:r>
      <w:r w:rsidR="00CA3456" w:rsidRPr="009E2D29">
        <w:rPr>
          <w:rFonts w:asciiTheme="majorHAnsi" w:hAnsiTheme="majorHAnsi" w:cstheme="majorHAnsi"/>
          <w:spacing w:val="-2"/>
          <w:lang w:val="nl-NL"/>
        </w:rPr>
        <w:t xml:space="preserve"> trường MN đạt chuẩn quốc gia mức độ II và kiểm định chất lượng cấp độ III.</w:t>
      </w:r>
    </w:p>
    <w:p w14:paraId="1D7EDE19" w14:textId="537F9D9B" w:rsidR="00820C3C" w:rsidRPr="007D07C2" w:rsidRDefault="003640E1" w:rsidP="00E239D8">
      <w:pPr>
        <w:shd w:val="clear" w:color="auto" w:fill="FFFFFF" w:themeFill="background1"/>
        <w:spacing w:after="60"/>
        <w:ind w:firstLine="720"/>
        <w:rPr>
          <w:b/>
          <w:lang w:val="fr-FR"/>
        </w:rPr>
      </w:pPr>
      <w:r w:rsidRPr="007D07C2">
        <w:rPr>
          <w:b/>
          <w:lang w:val="fr-FR"/>
        </w:rPr>
        <w:t>2.6. Phổ cập giáo dục mầm non</w:t>
      </w:r>
    </w:p>
    <w:p w14:paraId="528B0027" w14:textId="271B267F" w:rsidR="003640E1" w:rsidRPr="009E2D29" w:rsidRDefault="00CA3456" w:rsidP="00E239D8">
      <w:pPr>
        <w:shd w:val="clear" w:color="auto" w:fill="FFFFFF" w:themeFill="background1"/>
        <w:spacing w:after="60"/>
        <w:ind w:firstLine="720"/>
        <w:rPr>
          <w:lang w:val="fr-FR"/>
        </w:rPr>
      </w:pPr>
      <w:r w:rsidRPr="009E2D29">
        <w:rPr>
          <w:lang w:val="fr-FR"/>
        </w:rPr>
        <w:t>Duy trì đ</w:t>
      </w:r>
      <w:r w:rsidR="000F09C5" w:rsidRPr="009E2D29">
        <w:rPr>
          <w:lang w:val="fr-FR"/>
        </w:rPr>
        <w:t>ạt</w:t>
      </w:r>
      <w:r w:rsidRPr="009E2D29">
        <w:rPr>
          <w:lang w:val="fr-FR"/>
        </w:rPr>
        <w:t xml:space="preserve"> chuẩn PCGDMNTNT.</w:t>
      </w:r>
    </w:p>
    <w:p w14:paraId="481657D0" w14:textId="77777777" w:rsidR="00820C3C" w:rsidRPr="009E2D29" w:rsidRDefault="00820C3C" w:rsidP="00E239D8">
      <w:pPr>
        <w:shd w:val="clear" w:color="auto" w:fill="FFFFFF"/>
        <w:spacing w:after="60"/>
        <w:ind w:firstLine="720"/>
        <w:rPr>
          <w:rFonts w:ascii="Arial" w:hAnsi="Arial" w:cs="Arial"/>
          <w:szCs w:val="28"/>
        </w:rPr>
      </w:pPr>
      <w:r w:rsidRPr="009E2D29">
        <w:rPr>
          <w:szCs w:val="28"/>
        </w:rPr>
        <w:t>Huy động 100% trẻ 5 tuổi ra lớp đạt chỉ tiêu kế hoạch giao.</w:t>
      </w:r>
    </w:p>
    <w:p w14:paraId="1C33B41C" w14:textId="04964E42" w:rsidR="00820C3C" w:rsidRPr="009E2D29" w:rsidRDefault="00820C3C" w:rsidP="00E239D8">
      <w:pPr>
        <w:pStyle w:val="NormalWeb"/>
        <w:spacing w:before="0" w:beforeAutospacing="0" w:after="60" w:afterAutospacing="0"/>
        <w:ind w:firstLine="720"/>
        <w:jc w:val="both"/>
        <w:rPr>
          <w:sz w:val="28"/>
          <w:szCs w:val="28"/>
        </w:rPr>
      </w:pPr>
      <w:r w:rsidRPr="009E2D29">
        <w:rPr>
          <w:sz w:val="28"/>
          <w:szCs w:val="28"/>
        </w:rPr>
        <w:t xml:space="preserve">Tiếp tục phối hợp cùng với các trường  MN trên địa bàn </w:t>
      </w:r>
      <w:r w:rsidR="007B067C">
        <w:rPr>
          <w:sz w:val="28"/>
          <w:szCs w:val="28"/>
        </w:rPr>
        <w:t xml:space="preserve">Xã </w:t>
      </w:r>
      <w:r w:rsidRPr="009E2D29">
        <w:rPr>
          <w:sz w:val="28"/>
          <w:szCs w:val="28"/>
        </w:rPr>
        <w:t>làm tốt công tác duy trì phổ cập giáo dục mầm non cho trẻ em 5 tuổi, đảm bảo chất lượng.</w:t>
      </w:r>
    </w:p>
    <w:p w14:paraId="06915F15" w14:textId="77777777" w:rsidR="00820C3C" w:rsidRPr="009E2D29" w:rsidRDefault="00820C3C" w:rsidP="00E239D8">
      <w:pPr>
        <w:pStyle w:val="NormalWeb"/>
        <w:spacing w:before="0" w:beforeAutospacing="0" w:after="60" w:afterAutospacing="0"/>
        <w:ind w:firstLine="720"/>
        <w:jc w:val="both"/>
        <w:rPr>
          <w:sz w:val="28"/>
          <w:szCs w:val="28"/>
        </w:rPr>
      </w:pPr>
      <w:r w:rsidRPr="009E2D29">
        <w:rPr>
          <w:sz w:val="28"/>
          <w:szCs w:val="28"/>
        </w:rPr>
        <w:t>Làm tốt công tác điều tra 2 lần/ năm. Thực hiện chế độ báo cáo, cập nhật thông tin số liệu trên phần mềm quản lý dữ liệu đảm bảo đúng tiến độ.</w:t>
      </w:r>
    </w:p>
    <w:p w14:paraId="11F951FE" w14:textId="77777777" w:rsidR="00820C3C" w:rsidRPr="009E2D29" w:rsidRDefault="00820C3C" w:rsidP="00E239D8">
      <w:pPr>
        <w:pStyle w:val="NormalWeb"/>
        <w:spacing w:before="0" w:beforeAutospacing="0" w:after="60" w:afterAutospacing="0"/>
        <w:ind w:firstLine="720"/>
        <w:jc w:val="both"/>
        <w:rPr>
          <w:sz w:val="28"/>
          <w:szCs w:val="28"/>
        </w:rPr>
      </w:pPr>
      <w:r w:rsidRPr="009E2D29">
        <w:rPr>
          <w:sz w:val="28"/>
          <w:szCs w:val="28"/>
        </w:rPr>
        <w:t>Bố trí giáo viên dạy lớp mẫu giáo 5 tuổi có trình độ trên chuẩn trở lên và có năng lực trong việc giáo dục trẻ.</w:t>
      </w:r>
    </w:p>
    <w:p w14:paraId="57A09F91" w14:textId="23A0F5D6" w:rsidR="00820C3C" w:rsidRPr="00024830" w:rsidRDefault="00820C3C" w:rsidP="00E239D8">
      <w:pPr>
        <w:pStyle w:val="NormalWeb"/>
        <w:spacing w:before="0" w:beforeAutospacing="0" w:after="60" w:afterAutospacing="0"/>
        <w:ind w:firstLine="720"/>
        <w:jc w:val="both"/>
        <w:rPr>
          <w:spacing w:val="-16"/>
          <w:sz w:val="28"/>
          <w:szCs w:val="28"/>
        </w:rPr>
      </w:pPr>
      <w:r w:rsidRPr="00024830">
        <w:rPr>
          <w:spacing w:val="-16"/>
          <w:sz w:val="28"/>
          <w:szCs w:val="28"/>
        </w:rPr>
        <w:t>Tăng cường trang sắm trang thiết bị đồ dùng đồ chơi, thiết bị tối thiểu cho lớp 5 tuổi.</w:t>
      </w:r>
    </w:p>
    <w:p w14:paraId="3CDD2B48" w14:textId="77777777" w:rsidR="00294EAE" w:rsidRDefault="00294EAE" w:rsidP="00E239D8">
      <w:pPr>
        <w:spacing w:after="60"/>
        <w:ind w:firstLine="720"/>
        <w:rPr>
          <w:b/>
          <w:lang w:val="fr-FR"/>
        </w:rPr>
      </w:pPr>
    </w:p>
    <w:p w14:paraId="0BD24326" w14:textId="77777777" w:rsidR="00294EAE" w:rsidRDefault="00294EAE" w:rsidP="00E239D8">
      <w:pPr>
        <w:spacing w:after="60"/>
        <w:ind w:firstLine="720"/>
        <w:rPr>
          <w:b/>
          <w:lang w:val="fr-FR"/>
        </w:rPr>
      </w:pPr>
    </w:p>
    <w:p w14:paraId="1C66C20D" w14:textId="77777777" w:rsidR="00294EAE" w:rsidRDefault="00294EAE" w:rsidP="00E239D8">
      <w:pPr>
        <w:spacing w:after="60"/>
        <w:ind w:firstLine="720"/>
        <w:rPr>
          <w:b/>
          <w:lang w:val="fr-FR"/>
        </w:rPr>
      </w:pPr>
    </w:p>
    <w:p w14:paraId="3991B082" w14:textId="11D7B220" w:rsidR="003640E1" w:rsidRPr="009E2D29" w:rsidRDefault="003640E1" w:rsidP="00E239D8">
      <w:pPr>
        <w:spacing w:after="60"/>
        <w:ind w:firstLine="720"/>
        <w:rPr>
          <w:lang w:val="fr-FR"/>
        </w:rPr>
      </w:pPr>
      <w:r w:rsidRPr="009E2D29">
        <w:rPr>
          <w:b/>
          <w:lang w:val="fr-FR"/>
        </w:rPr>
        <w:lastRenderedPageBreak/>
        <w:t xml:space="preserve">III. LỘ TRÌNH THỰC HIỆN </w:t>
      </w:r>
    </w:p>
    <w:p w14:paraId="252D4AFD" w14:textId="77777777" w:rsidR="003640E1" w:rsidRPr="009E2D29" w:rsidRDefault="003640E1" w:rsidP="00E239D8">
      <w:pPr>
        <w:spacing w:after="60"/>
        <w:ind w:firstLine="720"/>
        <w:rPr>
          <w:b/>
          <w:lang w:val="fr-FR"/>
        </w:rPr>
      </w:pPr>
      <w:r w:rsidRPr="009E2D29">
        <w:rPr>
          <w:b/>
          <w:lang w:val="fr-FR"/>
        </w:rPr>
        <w:t xml:space="preserve">1. Qui mô nhóm, lớp, số  trẻ </w:t>
      </w:r>
      <w:r w:rsidRPr="009E2D29">
        <w:rPr>
          <w:i/>
          <w:lang w:val="fr-FR"/>
        </w:rPr>
        <w:t>(chỉ tiêu theo số lượng)</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60"/>
        <w:gridCol w:w="1574"/>
        <w:gridCol w:w="1575"/>
        <w:gridCol w:w="1576"/>
        <w:gridCol w:w="1511"/>
      </w:tblGrid>
      <w:tr w:rsidR="009E2D29" w:rsidRPr="009E2D29" w14:paraId="4A505399" w14:textId="77777777" w:rsidTr="00294EAE">
        <w:tc>
          <w:tcPr>
            <w:tcW w:w="2411" w:type="dxa"/>
            <w:shd w:val="clear" w:color="auto" w:fill="auto"/>
            <w:vAlign w:val="center"/>
          </w:tcPr>
          <w:p w14:paraId="605FD32D" w14:textId="77777777" w:rsidR="00DA0246" w:rsidRDefault="003640E1" w:rsidP="00E239D8">
            <w:pPr>
              <w:spacing w:after="60"/>
              <w:ind w:firstLine="170"/>
              <w:jc w:val="center"/>
              <w:rPr>
                <w:b/>
                <w:szCs w:val="28"/>
                <w:lang w:val="fr-FR"/>
              </w:rPr>
            </w:pPr>
            <w:r w:rsidRPr="009E2D29">
              <w:rPr>
                <w:b/>
                <w:szCs w:val="28"/>
                <w:lang w:val="fr-FR"/>
              </w:rPr>
              <w:t xml:space="preserve">Nội dung </w:t>
            </w:r>
          </w:p>
          <w:p w14:paraId="55A284A1" w14:textId="57354BEC" w:rsidR="003640E1" w:rsidRPr="009E2D29" w:rsidRDefault="003640E1" w:rsidP="00E239D8">
            <w:pPr>
              <w:spacing w:after="60"/>
              <w:ind w:firstLine="170"/>
              <w:jc w:val="center"/>
              <w:rPr>
                <w:b/>
                <w:szCs w:val="28"/>
                <w:lang w:val="fr-FR"/>
              </w:rPr>
            </w:pPr>
            <w:r w:rsidRPr="009E2D29">
              <w:rPr>
                <w:b/>
                <w:szCs w:val="28"/>
                <w:lang w:val="fr-FR"/>
              </w:rPr>
              <w:t>thực hiện</w:t>
            </w:r>
          </w:p>
        </w:tc>
        <w:tc>
          <w:tcPr>
            <w:tcW w:w="1560" w:type="dxa"/>
            <w:shd w:val="clear" w:color="auto" w:fill="auto"/>
            <w:vAlign w:val="center"/>
          </w:tcPr>
          <w:p w14:paraId="0A8C5F13" w14:textId="30B73D21" w:rsidR="00DA0246" w:rsidRPr="001E6595" w:rsidRDefault="003640E1" w:rsidP="00E239D8">
            <w:pPr>
              <w:spacing w:after="60"/>
              <w:ind w:firstLine="170"/>
              <w:jc w:val="center"/>
              <w:rPr>
                <w:b/>
                <w:sz w:val="24"/>
                <w:szCs w:val="24"/>
                <w:lang w:val="fr-FR"/>
              </w:rPr>
            </w:pPr>
            <w:r w:rsidRPr="001E6595">
              <w:rPr>
                <w:b/>
                <w:sz w:val="24"/>
                <w:szCs w:val="24"/>
                <w:lang w:val="fr-FR"/>
              </w:rPr>
              <w:t>Năm học</w:t>
            </w:r>
          </w:p>
          <w:p w14:paraId="56C70195" w14:textId="1CB6D247" w:rsidR="003640E1" w:rsidRPr="001E6595" w:rsidRDefault="0093758E" w:rsidP="007B1750">
            <w:pPr>
              <w:spacing w:after="60"/>
              <w:ind w:firstLine="170"/>
              <w:jc w:val="center"/>
              <w:rPr>
                <w:b/>
                <w:sz w:val="24"/>
                <w:szCs w:val="24"/>
                <w:lang w:val="fr-FR"/>
              </w:rPr>
            </w:pPr>
            <w:r w:rsidRPr="001E6595">
              <w:rPr>
                <w:b/>
                <w:sz w:val="24"/>
                <w:szCs w:val="24"/>
                <w:lang w:val="fr-FR"/>
              </w:rPr>
              <w:t>202</w:t>
            </w:r>
            <w:r w:rsidR="007B1750">
              <w:rPr>
                <w:b/>
                <w:sz w:val="24"/>
                <w:szCs w:val="24"/>
                <w:lang w:val="fr-FR"/>
              </w:rPr>
              <w:t>0</w:t>
            </w:r>
            <w:r w:rsidRPr="001E6595">
              <w:rPr>
                <w:b/>
                <w:sz w:val="24"/>
                <w:szCs w:val="24"/>
                <w:lang w:val="fr-FR"/>
              </w:rPr>
              <w:t>-202</w:t>
            </w:r>
            <w:r w:rsidR="007B1750">
              <w:rPr>
                <w:b/>
                <w:sz w:val="24"/>
                <w:szCs w:val="24"/>
                <w:lang w:val="fr-FR"/>
              </w:rPr>
              <w:t>1</w:t>
            </w:r>
          </w:p>
        </w:tc>
        <w:tc>
          <w:tcPr>
            <w:tcW w:w="1574" w:type="dxa"/>
            <w:shd w:val="clear" w:color="auto" w:fill="auto"/>
            <w:vAlign w:val="center"/>
          </w:tcPr>
          <w:p w14:paraId="6A9CE247" w14:textId="00B0F98D" w:rsidR="00DA0246" w:rsidRPr="001E6595" w:rsidRDefault="003640E1" w:rsidP="00E239D8">
            <w:pPr>
              <w:spacing w:after="60"/>
              <w:ind w:firstLine="170"/>
              <w:jc w:val="center"/>
              <w:rPr>
                <w:b/>
                <w:sz w:val="24"/>
                <w:szCs w:val="24"/>
                <w:lang w:val="fr-FR"/>
              </w:rPr>
            </w:pPr>
            <w:r w:rsidRPr="001E6595">
              <w:rPr>
                <w:b/>
                <w:sz w:val="24"/>
                <w:szCs w:val="24"/>
                <w:lang w:val="fr-FR"/>
              </w:rPr>
              <w:t>Năm học</w:t>
            </w:r>
          </w:p>
          <w:p w14:paraId="2B949CF4" w14:textId="7C7F3836" w:rsidR="003640E1" w:rsidRPr="001E6595" w:rsidRDefault="0093758E" w:rsidP="007B1750">
            <w:pPr>
              <w:spacing w:after="60"/>
              <w:ind w:firstLine="170"/>
              <w:jc w:val="center"/>
              <w:rPr>
                <w:b/>
                <w:sz w:val="24"/>
                <w:szCs w:val="24"/>
                <w:lang w:val="fr-FR"/>
              </w:rPr>
            </w:pPr>
            <w:r w:rsidRPr="001E6595">
              <w:rPr>
                <w:b/>
                <w:sz w:val="24"/>
                <w:szCs w:val="24"/>
                <w:lang w:val="fr-FR"/>
              </w:rPr>
              <w:t>202</w:t>
            </w:r>
            <w:r w:rsidR="007B1750">
              <w:rPr>
                <w:b/>
                <w:sz w:val="24"/>
                <w:szCs w:val="24"/>
                <w:lang w:val="fr-FR"/>
              </w:rPr>
              <w:t>1</w:t>
            </w:r>
            <w:r w:rsidRPr="001E6595">
              <w:rPr>
                <w:b/>
                <w:sz w:val="24"/>
                <w:szCs w:val="24"/>
                <w:lang w:val="fr-FR"/>
              </w:rPr>
              <w:t>-202</w:t>
            </w:r>
            <w:r w:rsidR="007B1750">
              <w:rPr>
                <w:b/>
                <w:sz w:val="24"/>
                <w:szCs w:val="24"/>
                <w:lang w:val="fr-FR"/>
              </w:rPr>
              <w:t>2</w:t>
            </w:r>
          </w:p>
        </w:tc>
        <w:tc>
          <w:tcPr>
            <w:tcW w:w="1575" w:type="dxa"/>
            <w:shd w:val="clear" w:color="auto" w:fill="auto"/>
            <w:vAlign w:val="center"/>
          </w:tcPr>
          <w:p w14:paraId="12565DC1" w14:textId="2062528B" w:rsidR="003640E1" w:rsidRPr="001E6595" w:rsidRDefault="003640E1" w:rsidP="00E239D8">
            <w:pPr>
              <w:spacing w:after="60"/>
              <w:ind w:firstLine="170"/>
              <w:jc w:val="center"/>
              <w:rPr>
                <w:b/>
                <w:sz w:val="24"/>
                <w:szCs w:val="24"/>
                <w:lang w:val="fr-FR"/>
              </w:rPr>
            </w:pPr>
            <w:r w:rsidRPr="001E6595">
              <w:rPr>
                <w:b/>
                <w:sz w:val="24"/>
                <w:szCs w:val="24"/>
                <w:lang w:val="fr-FR"/>
              </w:rPr>
              <w:t>Năm học</w:t>
            </w:r>
          </w:p>
          <w:p w14:paraId="7F55FEB9" w14:textId="645BD946" w:rsidR="00B274C4" w:rsidRPr="001E6595" w:rsidRDefault="00B274C4" w:rsidP="007B1750">
            <w:pPr>
              <w:spacing w:after="60"/>
              <w:ind w:firstLine="170"/>
              <w:jc w:val="center"/>
              <w:rPr>
                <w:b/>
                <w:sz w:val="24"/>
                <w:szCs w:val="24"/>
                <w:lang w:val="fr-FR"/>
              </w:rPr>
            </w:pPr>
            <w:r w:rsidRPr="001E6595">
              <w:rPr>
                <w:b/>
                <w:sz w:val="24"/>
                <w:szCs w:val="24"/>
                <w:lang w:val="fr-FR"/>
              </w:rPr>
              <w:t>202</w:t>
            </w:r>
            <w:r w:rsidR="007B1750">
              <w:rPr>
                <w:b/>
                <w:sz w:val="24"/>
                <w:szCs w:val="24"/>
                <w:lang w:val="fr-FR"/>
              </w:rPr>
              <w:t>2</w:t>
            </w:r>
            <w:r w:rsidRPr="001E6595">
              <w:rPr>
                <w:b/>
                <w:sz w:val="24"/>
                <w:szCs w:val="24"/>
                <w:lang w:val="fr-FR"/>
              </w:rPr>
              <w:t>-202</w:t>
            </w:r>
            <w:r w:rsidR="007B1750">
              <w:rPr>
                <w:b/>
                <w:sz w:val="24"/>
                <w:szCs w:val="24"/>
                <w:lang w:val="fr-FR"/>
              </w:rPr>
              <w:t>3</w:t>
            </w:r>
          </w:p>
        </w:tc>
        <w:tc>
          <w:tcPr>
            <w:tcW w:w="1576" w:type="dxa"/>
            <w:shd w:val="clear" w:color="auto" w:fill="auto"/>
            <w:vAlign w:val="center"/>
          </w:tcPr>
          <w:p w14:paraId="5C409042" w14:textId="77777777" w:rsidR="00B007BC" w:rsidRPr="001E6595" w:rsidRDefault="003640E1" w:rsidP="00E239D8">
            <w:pPr>
              <w:spacing w:after="60"/>
              <w:ind w:firstLine="170"/>
              <w:jc w:val="center"/>
              <w:rPr>
                <w:b/>
                <w:sz w:val="24"/>
                <w:szCs w:val="24"/>
                <w:lang w:val="fr-FR"/>
              </w:rPr>
            </w:pPr>
            <w:r w:rsidRPr="001E6595">
              <w:rPr>
                <w:b/>
                <w:sz w:val="24"/>
                <w:szCs w:val="24"/>
                <w:lang w:val="fr-FR"/>
              </w:rPr>
              <w:t>Năm học</w:t>
            </w:r>
          </w:p>
          <w:p w14:paraId="211A075B" w14:textId="21E71E39" w:rsidR="003640E1" w:rsidRPr="001E6595" w:rsidRDefault="00B007BC" w:rsidP="007B1750">
            <w:pPr>
              <w:spacing w:after="60"/>
              <w:ind w:firstLine="170"/>
              <w:jc w:val="center"/>
              <w:rPr>
                <w:b/>
                <w:sz w:val="24"/>
                <w:szCs w:val="24"/>
                <w:lang w:val="fr-FR"/>
              </w:rPr>
            </w:pPr>
            <w:r w:rsidRPr="001E6595">
              <w:rPr>
                <w:b/>
                <w:sz w:val="24"/>
                <w:szCs w:val="24"/>
                <w:lang w:val="fr-FR"/>
              </w:rPr>
              <w:t>202</w:t>
            </w:r>
            <w:r w:rsidR="007B1750">
              <w:rPr>
                <w:b/>
                <w:sz w:val="24"/>
                <w:szCs w:val="24"/>
                <w:lang w:val="fr-FR"/>
              </w:rPr>
              <w:t>3</w:t>
            </w:r>
            <w:r w:rsidRPr="001E6595">
              <w:rPr>
                <w:b/>
                <w:sz w:val="24"/>
                <w:szCs w:val="24"/>
                <w:lang w:val="fr-FR"/>
              </w:rPr>
              <w:t>-202</w:t>
            </w:r>
            <w:r w:rsidR="007B1750">
              <w:rPr>
                <w:b/>
                <w:sz w:val="24"/>
                <w:szCs w:val="24"/>
                <w:lang w:val="fr-FR"/>
              </w:rPr>
              <w:t>4</w:t>
            </w:r>
          </w:p>
        </w:tc>
        <w:tc>
          <w:tcPr>
            <w:tcW w:w="1511" w:type="dxa"/>
            <w:shd w:val="clear" w:color="auto" w:fill="auto"/>
            <w:vAlign w:val="center"/>
          </w:tcPr>
          <w:p w14:paraId="2201B169" w14:textId="77055A70" w:rsidR="00DA0246" w:rsidRPr="001E6595" w:rsidRDefault="00B007BC" w:rsidP="00E239D8">
            <w:pPr>
              <w:spacing w:after="60"/>
              <w:ind w:firstLine="170"/>
              <w:jc w:val="center"/>
              <w:rPr>
                <w:b/>
                <w:sz w:val="24"/>
                <w:szCs w:val="24"/>
                <w:lang w:val="fr-FR"/>
              </w:rPr>
            </w:pPr>
            <w:r w:rsidRPr="001E6595">
              <w:rPr>
                <w:b/>
                <w:sz w:val="24"/>
                <w:szCs w:val="24"/>
                <w:lang w:val="fr-FR"/>
              </w:rPr>
              <w:t>Năm học</w:t>
            </w:r>
          </w:p>
          <w:p w14:paraId="7E98E32E" w14:textId="4396365D" w:rsidR="003640E1" w:rsidRPr="001E6595" w:rsidRDefault="00B007BC" w:rsidP="007B1750">
            <w:pPr>
              <w:spacing w:after="60"/>
              <w:ind w:firstLine="170"/>
              <w:jc w:val="center"/>
              <w:rPr>
                <w:b/>
                <w:sz w:val="24"/>
                <w:szCs w:val="24"/>
                <w:lang w:val="fr-FR"/>
              </w:rPr>
            </w:pPr>
            <w:r w:rsidRPr="001E6595">
              <w:rPr>
                <w:b/>
                <w:sz w:val="24"/>
                <w:szCs w:val="24"/>
                <w:lang w:val="fr-FR"/>
              </w:rPr>
              <w:t>202</w:t>
            </w:r>
            <w:r w:rsidR="007B1750">
              <w:rPr>
                <w:b/>
                <w:sz w:val="24"/>
                <w:szCs w:val="24"/>
                <w:lang w:val="fr-FR"/>
              </w:rPr>
              <w:t>4</w:t>
            </w:r>
            <w:r w:rsidRPr="001E6595">
              <w:rPr>
                <w:b/>
                <w:sz w:val="24"/>
                <w:szCs w:val="24"/>
                <w:lang w:val="fr-FR"/>
              </w:rPr>
              <w:t>-202</w:t>
            </w:r>
            <w:r w:rsidR="007B1750">
              <w:rPr>
                <w:b/>
                <w:sz w:val="24"/>
                <w:szCs w:val="24"/>
                <w:lang w:val="fr-FR"/>
              </w:rPr>
              <w:t>5</w:t>
            </w:r>
          </w:p>
        </w:tc>
      </w:tr>
      <w:tr w:rsidR="007B1750" w:rsidRPr="009E2D29" w14:paraId="2218F324" w14:textId="77777777" w:rsidTr="00294EAE">
        <w:tc>
          <w:tcPr>
            <w:tcW w:w="2411" w:type="dxa"/>
            <w:shd w:val="clear" w:color="auto" w:fill="auto"/>
            <w:vAlign w:val="center"/>
          </w:tcPr>
          <w:p w14:paraId="06A3E00A" w14:textId="16577734" w:rsidR="007B1750" w:rsidRPr="009E2D29" w:rsidRDefault="007B1750" w:rsidP="00E239D8">
            <w:pPr>
              <w:spacing w:after="60"/>
              <w:ind w:firstLine="170"/>
              <w:jc w:val="left"/>
              <w:rPr>
                <w:b/>
                <w:szCs w:val="28"/>
                <w:lang w:val="fr-FR"/>
              </w:rPr>
            </w:pPr>
            <w:r w:rsidRPr="009E2D29">
              <w:rPr>
                <w:b/>
                <w:szCs w:val="28"/>
                <w:lang w:val="fr-FR"/>
              </w:rPr>
              <w:t>1. Nhóm, lớp</w:t>
            </w:r>
          </w:p>
        </w:tc>
        <w:tc>
          <w:tcPr>
            <w:tcW w:w="1560" w:type="dxa"/>
            <w:shd w:val="clear" w:color="auto" w:fill="auto"/>
          </w:tcPr>
          <w:p w14:paraId="57D68FBC" w14:textId="341C3ED8" w:rsidR="007B1750" w:rsidRPr="009E2D29" w:rsidRDefault="007B1750" w:rsidP="00E239D8">
            <w:pPr>
              <w:spacing w:after="60"/>
              <w:ind w:firstLine="170"/>
              <w:jc w:val="center"/>
              <w:rPr>
                <w:szCs w:val="28"/>
                <w:lang w:val="fr-FR"/>
              </w:rPr>
            </w:pPr>
            <w:r>
              <w:rPr>
                <w:szCs w:val="28"/>
                <w:lang w:val="fr-FR"/>
              </w:rPr>
              <w:t>19</w:t>
            </w:r>
          </w:p>
        </w:tc>
        <w:tc>
          <w:tcPr>
            <w:tcW w:w="1574" w:type="dxa"/>
            <w:shd w:val="clear" w:color="auto" w:fill="auto"/>
          </w:tcPr>
          <w:p w14:paraId="5D5510A9" w14:textId="52F2D9A2" w:rsidR="007B1750" w:rsidRPr="00CF2741" w:rsidRDefault="007B1750" w:rsidP="00E239D8">
            <w:pPr>
              <w:spacing w:after="60"/>
              <w:ind w:firstLine="170"/>
              <w:jc w:val="center"/>
              <w:rPr>
                <w:szCs w:val="28"/>
                <w:lang w:val="fr-FR"/>
              </w:rPr>
            </w:pPr>
            <w:r>
              <w:rPr>
                <w:szCs w:val="28"/>
                <w:lang w:val="fr-FR"/>
              </w:rPr>
              <w:t>19</w:t>
            </w:r>
          </w:p>
        </w:tc>
        <w:tc>
          <w:tcPr>
            <w:tcW w:w="1575" w:type="dxa"/>
            <w:shd w:val="clear" w:color="auto" w:fill="auto"/>
          </w:tcPr>
          <w:p w14:paraId="236D1CC8" w14:textId="50336BB5" w:rsidR="007B1750" w:rsidRPr="00CF2741" w:rsidRDefault="007B1750" w:rsidP="00E239D8">
            <w:pPr>
              <w:spacing w:after="60"/>
              <w:ind w:firstLine="170"/>
              <w:jc w:val="center"/>
              <w:rPr>
                <w:szCs w:val="28"/>
                <w:lang w:val="fr-FR"/>
              </w:rPr>
            </w:pPr>
            <w:r w:rsidRPr="00CF2741">
              <w:rPr>
                <w:szCs w:val="28"/>
                <w:lang w:val="fr-FR"/>
              </w:rPr>
              <w:t>18</w:t>
            </w:r>
          </w:p>
        </w:tc>
        <w:tc>
          <w:tcPr>
            <w:tcW w:w="1576" w:type="dxa"/>
            <w:shd w:val="clear" w:color="auto" w:fill="auto"/>
          </w:tcPr>
          <w:p w14:paraId="2BF5E206" w14:textId="2D3BF707" w:rsidR="007B1750" w:rsidRPr="00CF2741" w:rsidRDefault="007B1750" w:rsidP="00E239D8">
            <w:pPr>
              <w:spacing w:after="60"/>
              <w:ind w:firstLine="170"/>
              <w:jc w:val="center"/>
              <w:rPr>
                <w:szCs w:val="28"/>
                <w:lang w:val="fr-FR"/>
              </w:rPr>
            </w:pPr>
            <w:r w:rsidRPr="00CF2741">
              <w:rPr>
                <w:szCs w:val="28"/>
                <w:lang w:val="fr-FR"/>
              </w:rPr>
              <w:t>19</w:t>
            </w:r>
          </w:p>
        </w:tc>
        <w:tc>
          <w:tcPr>
            <w:tcW w:w="1511" w:type="dxa"/>
            <w:shd w:val="clear" w:color="auto" w:fill="auto"/>
          </w:tcPr>
          <w:p w14:paraId="12ECD0F5" w14:textId="0EE1DF20" w:rsidR="007B1750" w:rsidRPr="00CF2741" w:rsidRDefault="007B1750" w:rsidP="00E239D8">
            <w:pPr>
              <w:spacing w:after="60"/>
              <w:ind w:firstLine="170"/>
              <w:jc w:val="center"/>
              <w:rPr>
                <w:szCs w:val="28"/>
                <w:lang w:val="fr-FR"/>
              </w:rPr>
            </w:pPr>
            <w:r w:rsidRPr="00CF2741">
              <w:rPr>
                <w:szCs w:val="28"/>
                <w:lang w:val="fr-FR"/>
              </w:rPr>
              <w:t>19</w:t>
            </w:r>
          </w:p>
        </w:tc>
      </w:tr>
      <w:tr w:rsidR="007B1750" w:rsidRPr="009E2D29" w14:paraId="7E0EE5EB" w14:textId="77777777" w:rsidTr="00294EAE">
        <w:tc>
          <w:tcPr>
            <w:tcW w:w="2411" w:type="dxa"/>
            <w:shd w:val="clear" w:color="auto" w:fill="auto"/>
            <w:vAlign w:val="center"/>
          </w:tcPr>
          <w:p w14:paraId="32345F08" w14:textId="77777777" w:rsidR="007B1750" w:rsidRPr="009E2D29" w:rsidRDefault="007B1750" w:rsidP="00E239D8">
            <w:pPr>
              <w:spacing w:after="60"/>
              <w:ind w:firstLine="57"/>
              <w:jc w:val="left"/>
              <w:rPr>
                <w:szCs w:val="28"/>
                <w:lang w:val="fr-FR"/>
              </w:rPr>
            </w:pPr>
            <w:r w:rsidRPr="009E2D29">
              <w:rPr>
                <w:szCs w:val="28"/>
                <w:lang w:val="fr-FR"/>
              </w:rPr>
              <w:t>- Nhà trẻ</w:t>
            </w:r>
          </w:p>
        </w:tc>
        <w:tc>
          <w:tcPr>
            <w:tcW w:w="1560" w:type="dxa"/>
            <w:shd w:val="clear" w:color="auto" w:fill="auto"/>
          </w:tcPr>
          <w:p w14:paraId="1E2E7D2A" w14:textId="41E77630" w:rsidR="007B1750" w:rsidRPr="009E2D29" w:rsidRDefault="007B1750" w:rsidP="00E239D8">
            <w:pPr>
              <w:spacing w:after="60"/>
              <w:ind w:firstLine="57"/>
              <w:jc w:val="center"/>
              <w:rPr>
                <w:szCs w:val="28"/>
                <w:lang w:val="fr-FR"/>
              </w:rPr>
            </w:pPr>
            <w:r>
              <w:rPr>
                <w:szCs w:val="28"/>
                <w:lang w:val="fr-FR"/>
              </w:rPr>
              <w:t>4</w:t>
            </w:r>
          </w:p>
        </w:tc>
        <w:tc>
          <w:tcPr>
            <w:tcW w:w="1574" w:type="dxa"/>
            <w:shd w:val="clear" w:color="auto" w:fill="auto"/>
          </w:tcPr>
          <w:p w14:paraId="78848421" w14:textId="5CD35F03" w:rsidR="007B1750" w:rsidRPr="00CF2741" w:rsidRDefault="007B1750" w:rsidP="00E239D8">
            <w:pPr>
              <w:spacing w:after="60"/>
              <w:ind w:firstLine="57"/>
              <w:jc w:val="center"/>
              <w:rPr>
                <w:szCs w:val="28"/>
                <w:lang w:val="fr-FR"/>
              </w:rPr>
            </w:pPr>
            <w:r>
              <w:rPr>
                <w:szCs w:val="28"/>
                <w:lang w:val="fr-FR"/>
              </w:rPr>
              <w:t>3</w:t>
            </w:r>
          </w:p>
        </w:tc>
        <w:tc>
          <w:tcPr>
            <w:tcW w:w="1575" w:type="dxa"/>
            <w:shd w:val="clear" w:color="auto" w:fill="auto"/>
          </w:tcPr>
          <w:p w14:paraId="0ECDD7F5" w14:textId="381AF27F" w:rsidR="007B1750" w:rsidRPr="00CF2741" w:rsidRDefault="007B1750" w:rsidP="00E239D8">
            <w:pPr>
              <w:spacing w:after="60"/>
              <w:ind w:firstLine="57"/>
              <w:jc w:val="center"/>
              <w:rPr>
                <w:szCs w:val="28"/>
                <w:lang w:val="fr-FR"/>
              </w:rPr>
            </w:pPr>
            <w:r w:rsidRPr="00CF2741">
              <w:rPr>
                <w:szCs w:val="28"/>
                <w:lang w:val="fr-FR"/>
              </w:rPr>
              <w:t>3</w:t>
            </w:r>
          </w:p>
        </w:tc>
        <w:tc>
          <w:tcPr>
            <w:tcW w:w="1576" w:type="dxa"/>
            <w:shd w:val="clear" w:color="auto" w:fill="auto"/>
          </w:tcPr>
          <w:p w14:paraId="09E29020" w14:textId="2FBD15FA" w:rsidR="007B1750" w:rsidRPr="00CF2741" w:rsidRDefault="007B1750" w:rsidP="00E239D8">
            <w:pPr>
              <w:spacing w:after="60"/>
              <w:ind w:firstLine="57"/>
              <w:jc w:val="center"/>
              <w:rPr>
                <w:szCs w:val="28"/>
                <w:lang w:val="fr-FR"/>
              </w:rPr>
            </w:pPr>
            <w:r w:rsidRPr="00CF2741">
              <w:rPr>
                <w:szCs w:val="28"/>
                <w:lang w:val="fr-FR"/>
              </w:rPr>
              <w:t>4</w:t>
            </w:r>
          </w:p>
        </w:tc>
        <w:tc>
          <w:tcPr>
            <w:tcW w:w="1511" w:type="dxa"/>
            <w:shd w:val="clear" w:color="auto" w:fill="auto"/>
          </w:tcPr>
          <w:p w14:paraId="53BFBEFE" w14:textId="33663084" w:rsidR="007B1750" w:rsidRPr="00CF2741" w:rsidRDefault="007B1750" w:rsidP="00E239D8">
            <w:pPr>
              <w:spacing w:after="60"/>
              <w:ind w:firstLine="57"/>
              <w:jc w:val="center"/>
              <w:rPr>
                <w:szCs w:val="28"/>
                <w:lang w:val="fr-FR"/>
              </w:rPr>
            </w:pPr>
            <w:r w:rsidRPr="00CF2741">
              <w:rPr>
                <w:szCs w:val="28"/>
                <w:lang w:val="fr-FR"/>
              </w:rPr>
              <w:t>4</w:t>
            </w:r>
          </w:p>
        </w:tc>
      </w:tr>
      <w:tr w:rsidR="007B1750" w:rsidRPr="009E2D29" w14:paraId="261A855B" w14:textId="77777777" w:rsidTr="00294EAE">
        <w:tc>
          <w:tcPr>
            <w:tcW w:w="2411" w:type="dxa"/>
            <w:shd w:val="clear" w:color="auto" w:fill="auto"/>
            <w:vAlign w:val="center"/>
          </w:tcPr>
          <w:p w14:paraId="1C976BCC" w14:textId="77777777" w:rsidR="007B1750" w:rsidRPr="009E2D29" w:rsidRDefault="007B1750" w:rsidP="00E239D8">
            <w:pPr>
              <w:spacing w:after="60"/>
              <w:ind w:firstLine="57"/>
              <w:jc w:val="left"/>
              <w:rPr>
                <w:szCs w:val="28"/>
                <w:lang w:val="fr-FR"/>
              </w:rPr>
            </w:pPr>
            <w:r w:rsidRPr="009E2D29">
              <w:rPr>
                <w:szCs w:val="28"/>
                <w:lang w:val="fr-FR"/>
              </w:rPr>
              <w:t>- Lớp MG</w:t>
            </w:r>
          </w:p>
        </w:tc>
        <w:tc>
          <w:tcPr>
            <w:tcW w:w="1560" w:type="dxa"/>
            <w:shd w:val="clear" w:color="auto" w:fill="auto"/>
          </w:tcPr>
          <w:p w14:paraId="780F3BA9" w14:textId="164575AF" w:rsidR="007B1750" w:rsidRPr="009E2D29" w:rsidRDefault="007B1750" w:rsidP="007B1750">
            <w:pPr>
              <w:spacing w:after="60"/>
              <w:ind w:firstLine="57"/>
              <w:jc w:val="center"/>
              <w:rPr>
                <w:szCs w:val="28"/>
                <w:lang w:val="fr-FR"/>
              </w:rPr>
            </w:pPr>
            <w:r>
              <w:rPr>
                <w:szCs w:val="28"/>
                <w:lang w:val="fr-FR"/>
              </w:rPr>
              <w:t>15</w:t>
            </w:r>
          </w:p>
        </w:tc>
        <w:tc>
          <w:tcPr>
            <w:tcW w:w="1574" w:type="dxa"/>
            <w:shd w:val="clear" w:color="auto" w:fill="auto"/>
          </w:tcPr>
          <w:p w14:paraId="7B70B854" w14:textId="68DCBE55" w:rsidR="007B1750" w:rsidRPr="00CF2741" w:rsidRDefault="007B1750" w:rsidP="00E239D8">
            <w:pPr>
              <w:spacing w:after="60"/>
              <w:ind w:firstLine="57"/>
              <w:jc w:val="center"/>
              <w:rPr>
                <w:szCs w:val="28"/>
                <w:lang w:val="fr-FR"/>
              </w:rPr>
            </w:pPr>
            <w:r>
              <w:rPr>
                <w:szCs w:val="28"/>
                <w:lang w:val="fr-FR"/>
              </w:rPr>
              <w:t>16</w:t>
            </w:r>
          </w:p>
        </w:tc>
        <w:tc>
          <w:tcPr>
            <w:tcW w:w="1575" w:type="dxa"/>
            <w:shd w:val="clear" w:color="auto" w:fill="auto"/>
          </w:tcPr>
          <w:p w14:paraId="2E5C6B1F" w14:textId="525CED57" w:rsidR="007B1750" w:rsidRPr="00CF2741" w:rsidRDefault="007B1750" w:rsidP="00E239D8">
            <w:pPr>
              <w:spacing w:after="60"/>
              <w:ind w:firstLine="57"/>
              <w:jc w:val="center"/>
              <w:rPr>
                <w:szCs w:val="28"/>
                <w:lang w:val="fr-FR"/>
              </w:rPr>
            </w:pPr>
            <w:r w:rsidRPr="00CF2741">
              <w:rPr>
                <w:szCs w:val="28"/>
                <w:lang w:val="fr-FR"/>
              </w:rPr>
              <w:t>16</w:t>
            </w:r>
          </w:p>
        </w:tc>
        <w:tc>
          <w:tcPr>
            <w:tcW w:w="1576" w:type="dxa"/>
            <w:shd w:val="clear" w:color="auto" w:fill="auto"/>
          </w:tcPr>
          <w:p w14:paraId="2A8660CD" w14:textId="62D90216" w:rsidR="007B1750" w:rsidRPr="00CF2741" w:rsidRDefault="007B1750" w:rsidP="00E239D8">
            <w:pPr>
              <w:spacing w:after="60"/>
              <w:ind w:firstLine="57"/>
              <w:jc w:val="center"/>
              <w:rPr>
                <w:szCs w:val="28"/>
                <w:lang w:val="fr-FR"/>
              </w:rPr>
            </w:pPr>
            <w:r w:rsidRPr="00CF2741">
              <w:rPr>
                <w:szCs w:val="28"/>
                <w:lang w:val="fr-FR"/>
              </w:rPr>
              <w:t>16</w:t>
            </w:r>
          </w:p>
        </w:tc>
        <w:tc>
          <w:tcPr>
            <w:tcW w:w="1511" w:type="dxa"/>
            <w:shd w:val="clear" w:color="auto" w:fill="auto"/>
          </w:tcPr>
          <w:p w14:paraId="003C5877" w14:textId="28F9E24F" w:rsidR="007B1750" w:rsidRPr="00CF2741" w:rsidRDefault="007B1750" w:rsidP="00E239D8">
            <w:pPr>
              <w:spacing w:after="60"/>
              <w:ind w:firstLine="57"/>
              <w:jc w:val="center"/>
              <w:rPr>
                <w:szCs w:val="28"/>
                <w:lang w:val="fr-FR"/>
              </w:rPr>
            </w:pPr>
            <w:r w:rsidRPr="00CF2741">
              <w:rPr>
                <w:szCs w:val="28"/>
                <w:lang w:val="fr-FR"/>
              </w:rPr>
              <w:t>16</w:t>
            </w:r>
          </w:p>
        </w:tc>
      </w:tr>
      <w:tr w:rsidR="007B1750" w:rsidRPr="009E2D29" w14:paraId="79D2A685" w14:textId="77777777" w:rsidTr="00294EAE">
        <w:tc>
          <w:tcPr>
            <w:tcW w:w="2411" w:type="dxa"/>
            <w:shd w:val="clear" w:color="auto" w:fill="auto"/>
            <w:vAlign w:val="center"/>
          </w:tcPr>
          <w:p w14:paraId="627AA968" w14:textId="77777777" w:rsidR="007B1750" w:rsidRPr="009E2D29" w:rsidRDefault="007B1750" w:rsidP="00E239D8">
            <w:pPr>
              <w:spacing w:after="60"/>
              <w:ind w:firstLine="57"/>
              <w:jc w:val="left"/>
              <w:rPr>
                <w:szCs w:val="28"/>
                <w:lang w:val="fr-FR"/>
              </w:rPr>
            </w:pPr>
            <w:r w:rsidRPr="009E2D29">
              <w:rPr>
                <w:szCs w:val="28"/>
                <w:lang w:val="fr-FR"/>
              </w:rPr>
              <w:t>+ MG 3 tuổi</w:t>
            </w:r>
          </w:p>
        </w:tc>
        <w:tc>
          <w:tcPr>
            <w:tcW w:w="1560" w:type="dxa"/>
            <w:shd w:val="clear" w:color="auto" w:fill="auto"/>
          </w:tcPr>
          <w:p w14:paraId="16C1EF99" w14:textId="544BA7E7" w:rsidR="007B1750" w:rsidRPr="009E2D29" w:rsidRDefault="007B1750" w:rsidP="00E239D8">
            <w:pPr>
              <w:spacing w:after="60"/>
              <w:ind w:firstLine="57"/>
              <w:jc w:val="center"/>
              <w:rPr>
                <w:szCs w:val="28"/>
                <w:lang w:val="fr-FR"/>
              </w:rPr>
            </w:pPr>
            <w:r>
              <w:rPr>
                <w:szCs w:val="28"/>
                <w:lang w:val="fr-FR"/>
              </w:rPr>
              <w:t>5</w:t>
            </w:r>
          </w:p>
        </w:tc>
        <w:tc>
          <w:tcPr>
            <w:tcW w:w="1574" w:type="dxa"/>
            <w:shd w:val="clear" w:color="auto" w:fill="auto"/>
          </w:tcPr>
          <w:p w14:paraId="29117AE1" w14:textId="5F241165" w:rsidR="007B1750" w:rsidRPr="00CF2741" w:rsidRDefault="007B1750" w:rsidP="00E239D8">
            <w:pPr>
              <w:spacing w:after="60"/>
              <w:ind w:firstLine="57"/>
              <w:jc w:val="center"/>
              <w:rPr>
                <w:szCs w:val="28"/>
                <w:lang w:val="fr-FR"/>
              </w:rPr>
            </w:pPr>
            <w:r>
              <w:rPr>
                <w:szCs w:val="28"/>
                <w:lang w:val="fr-FR"/>
              </w:rPr>
              <w:t>5</w:t>
            </w:r>
          </w:p>
        </w:tc>
        <w:tc>
          <w:tcPr>
            <w:tcW w:w="1575" w:type="dxa"/>
            <w:shd w:val="clear" w:color="auto" w:fill="auto"/>
          </w:tcPr>
          <w:p w14:paraId="1EA3C95B" w14:textId="218EB5AE" w:rsidR="007B1750" w:rsidRPr="00CF2741" w:rsidRDefault="007B1750" w:rsidP="00E239D8">
            <w:pPr>
              <w:spacing w:after="60"/>
              <w:ind w:firstLine="57"/>
              <w:jc w:val="center"/>
              <w:rPr>
                <w:szCs w:val="28"/>
                <w:lang w:val="fr-FR"/>
              </w:rPr>
            </w:pPr>
            <w:r w:rsidRPr="00CF2741">
              <w:rPr>
                <w:szCs w:val="28"/>
                <w:lang w:val="fr-FR"/>
              </w:rPr>
              <w:t>5</w:t>
            </w:r>
          </w:p>
        </w:tc>
        <w:tc>
          <w:tcPr>
            <w:tcW w:w="1576" w:type="dxa"/>
            <w:shd w:val="clear" w:color="auto" w:fill="auto"/>
          </w:tcPr>
          <w:p w14:paraId="0C7063B4" w14:textId="7BAFA130" w:rsidR="007B1750" w:rsidRPr="00CF2741" w:rsidRDefault="007B1750" w:rsidP="00E239D8">
            <w:pPr>
              <w:spacing w:after="60"/>
              <w:ind w:firstLine="57"/>
              <w:jc w:val="center"/>
              <w:rPr>
                <w:szCs w:val="28"/>
                <w:lang w:val="fr-FR"/>
              </w:rPr>
            </w:pPr>
            <w:r w:rsidRPr="00CF2741">
              <w:rPr>
                <w:szCs w:val="28"/>
                <w:lang w:val="fr-FR"/>
              </w:rPr>
              <w:t>5</w:t>
            </w:r>
          </w:p>
        </w:tc>
        <w:tc>
          <w:tcPr>
            <w:tcW w:w="1511" w:type="dxa"/>
            <w:shd w:val="clear" w:color="auto" w:fill="auto"/>
          </w:tcPr>
          <w:p w14:paraId="4EADBA58" w14:textId="57C58CD7" w:rsidR="007B1750" w:rsidRPr="00CF2741" w:rsidRDefault="007B1750" w:rsidP="00E239D8">
            <w:pPr>
              <w:spacing w:after="60"/>
              <w:ind w:firstLine="57"/>
              <w:jc w:val="center"/>
              <w:rPr>
                <w:szCs w:val="28"/>
                <w:lang w:val="fr-FR"/>
              </w:rPr>
            </w:pPr>
            <w:r w:rsidRPr="00CF2741">
              <w:rPr>
                <w:szCs w:val="28"/>
                <w:lang w:val="fr-FR"/>
              </w:rPr>
              <w:t>5</w:t>
            </w:r>
          </w:p>
        </w:tc>
      </w:tr>
      <w:tr w:rsidR="007B1750" w:rsidRPr="009E2D29" w14:paraId="1AF3B14D" w14:textId="77777777" w:rsidTr="00294EAE">
        <w:tc>
          <w:tcPr>
            <w:tcW w:w="2411" w:type="dxa"/>
            <w:shd w:val="clear" w:color="auto" w:fill="auto"/>
            <w:vAlign w:val="center"/>
          </w:tcPr>
          <w:p w14:paraId="214B3361" w14:textId="77777777" w:rsidR="007B1750" w:rsidRPr="009E2D29" w:rsidRDefault="007B1750" w:rsidP="00E239D8">
            <w:pPr>
              <w:spacing w:after="60"/>
              <w:ind w:firstLine="57"/>
              <w:jc w:val="left"/>
              <w:rPr>
                <w:szCs w:val="28"/>
                <w:lang w:val="fr-FR"/>
              </w:rPr>
            </w:pPr>
            <w:r w:rsidRPr="009E2D29">
              <w:rPr>
                <w:szCs w:val="28"/>
                <w:lang w:val="fr-FR"/>
              </w:rPr>
              <w:t>+ MG 4 tuổi</w:t>
            </w:r>
          </w:p>
        </w:tc>
        <w:tc>
          <w:tcPr>
            <w:tcW w:w="1560" w:type="dxa"/>
            <w:shd w:val="clear" w:color="auto" w:fill="auto"/>
          </w:tcPr>
          <w:p w14:paraId="5CFEDBD7" w14:textId="2C6D8EDA" w:rsidR="007B1750" w:rsidRPr="009E2D29" w:rsidRDefault="007B1750" w:rsidP="00E239D8">
            <w:pPr>
              <w:spacing w:after="60"/>
              <w:ind w:firstLine="57"/>
              <w:jc w:val="center"/>
              <w:rPr>
                <w:szCs w:val="28"/>
                <w:lang w:val="fr-FR"/>
              </w:rPr>
            </w:pPr>
            <w:r>
              <w:rPr>
                <w:szCs w:val="28"/>
                <w:lang w:val="fr-FR"/>
              </w:rPr>
              <w:t>6</w:t>
            </w:r>
          </w:p>
        </w:tc>
        <w:tc>
          <w:tcPr>
            <w:tcW w:w="1574" w:type="dxa"/>
            <w:shd w:val="clear" w:color="auto" w:fill="auto"/>
          </w:tcPr>
          <w:p w14:paraId="3844AB83" w14:textId="62594567" w:rsidR="007B1750" w:rsidRPr="00CF2741" w:rsidRDefault="007B1750" w:rsidP="00E239D8">
            <w:pPr>
              <w:spacing w:after="60"/>
              <w:ind w:firstLine="57"/>
              <w:jc w:val="center"/>
              <w:rPr>
                <w:szCs w:val="28"/>
                <w:lang w:val="fr-FR"/>
              </w:rPr>
            </w:pPr>
            <w:r>
              <w:rPr>
                <w:szCs w:val="28"/>
                <w:lang w:val="fr-FR"/>
              </w:rPr>
              <w:t>5</w:t>
            </w:r>
          </w:p>
        </w:tc>
        <w:tc>
          <w:tcPr>
            <w:tcW w:w="1575" w:type="dxa"/>
            <w:shd w:val="clear" w:color="auto" w:fill="auto"/>
          </w:tcPr>
          <w:p w14:paraId="3D74835A" w14:textId="444F2FB9" w:rsidR="007B1750" w:rsidRPr="00CF2741" w:rsidRDefault="007B1750" w:rsidP="00E239D8">
            <w:pPr>
              <w:spacing w:after="60"/>
              <w:ind w:firstLine="57"/>
              <w:jc w:val="center"/>
              <w:rPr>
                <w:szCs w:val="28"/>
                <w:lang w:val="fr-FR"/>
              </w:rPr>
            </w:pPr>
            <w:r w:rsidRPr="00CF2741">
              <w:rPr>
                <w:szCs w:val="28"/>
                <w:lang w:val="fr-FR"/>
              </w:rPr>
              <w:t>5</w:t>
            </w:r>
          </w:p>
        </w:tc>
        <w:tc>
          <w:tcPr>
            <w:tcW w:w="1576" w:type="dxa"/>
            <w:shd w:val="clear" w:color="auto" w:fill="auto"/>
          </w:tcPr>
          <w:p w14:paraId="39DFE777" w14:textId="28268467" w:rsidR="007B1750" w:rsidRPr="00CF2741" w:rsidRDefault="007B1750" w:rsidP="00E239D8">
            <w:pPr>
              <w:spacing w:after="60"/>
              <w:ind w:firstLine="57"/>
              <w:jc w:val="center"/>
              <w:rPr>
                <w:szCs w:val="28"/>
                <w:lang w:val="fr-FR"/>
              </w:rPr>
            </w:pPr>
            <w:r w:rsidRPr="00CF2741">
              <w:rPr>
                <w:szCs w:val="28"/>
                <w:lang w:val="fr-FR"/>
              </w:rPr>
              <w:t>5</w:t>
            </w:r>
          </w:p>
        </w:tc>
        <w:tc>
          <w:tcPr>
            <w:tcW w:w="1511" w:type="dxa"/>
            <w:shd w:val="clear" w:color="auto" w:fill="auto"/>
          </w:tcPr>
          <w:p w14:paraId="5DBF9CEA" w14:textId="16E255CD" w:rsidR="007B1750" w:rsidRPr="00CF2741" w:rsidRDefault="007B1750" w:rsidP="00E239D8">
            <w:pPr>
              <w:spacing w:after="60"/>
              <w:ind w:firstLine="57"/>
              <w:jc w:val="center"/>
              <w:rPr>
                <w:szCs w:val="28"/>
                <w:lang w:val="fr-FR"/>
              </w:rPr>
            </w:pPr>
            <w:r w:rsidRPr="00CF2741">
              <w:rPr>
                <w:szCs w:val="28"/>
                <w:lang w:val="fr-FR"/>
              </w:rPr>
              <w:t>5</w:t>
            </w:r>
          </w:p>
        </w:tc>
      </w:tr>
      <w:tr w:rsidR="007B1750" w:rsidRPr="009E2D29" w14:paraId="6995F60F" w14:textId="77777777" w:rsidTr="00294EAE">
        <w:tc>
          <w:tcPr>
            <w:tcW w:w="2411" w:type="dxa"/>
            <w:shd w:val="clear" w:color="auto" w:fill="auto"/>
            <w:vAlign w:val="center"/>
          </w:tcPr>
          <w:p w14:paraId="11E586DB" w14:textId="77777777" w:rsidR="007B1750" w:rsidRPr="009E2D29" w:rsidRDefault="007B1750" w:rsidP="00E239D8">
            <w:pPr>
              <w:spacing w:after="60"/>
              <w:ind w:firstLine="57"/>
              <w:jc w:val="left"/>
              <w:rPr>
                <w:szCs w:val="28"/>
                <w:lang w:val="fr-FR"/>
              </w:rPr>
            </w:pPr>
            <w:r w:rsidRPr="009E2D29">
              <w:rPr>
                <w:szCs w:val="28"/>
                <w:lang w:val="fr-FR"/>
              </w:rPr>
              <w:t>+ MG 5 tuổi</w:t>
            </w:r>
          </w:p>
        </w:tc>
        <w:tc>
          <w:tcPr>
            <w:tcW w:w="1560" w:type="dxa"/>
            <w:shd w:val="clear" w:color="auto" w:fill="auto"/>
          </w:tcPr>
          <w:p w14:paraId="2D7335A9" w14:textId="7201FC02" w:rsidR="007B1750" w:rsidRPr="009E2D29" w:rsidRDefault="007B1750" w:rsidP="00E239D8">
            <w:pPr>
              <w:spacing w:after="60"/>
              <w:ind w:firstLine="57"/>
              <w:jc w:val="center"/>
              <w:rPr>
                <w:szCs w:val="28"/>
                <w:lang w:val="fr-FR"/>
              </w:rPr>
            </w:pPr>
            <w:r>
              <w:rPr>
                <w:szCs w:val="28"/>
                <w:lang w:val="fr-FR"/>
              </w:rPr>
              <w:t>7</w:t>
            </w:r>
          </w:p>
        </w:tc>
        <w:tc>
          <w:tcPr>
            <w:tcW w:w="1574" w:type="dxa"/>
            <w:shd w:val="clear" w:color="auto" w:fill="auto"/>
          </w:tcPr>
          <w:p w14:paraId="37DE4D6A" w14:textId="688DE998" w:rsidR="007B1750" w:rsidRPr="00CF2741" w:rsidRDefault="007B1750" w:rsidP="00E239D8">
            <w:pPr>
              <w:spacing w:after="60"/>
              <w:ind w:firstLine="57"/>
              <w:jc w:val="center"/>
              <w:rPr>
                <w:szCs w:val="28"/>
                <w:lang w:val="fr-FR"/>
              </w:rPr>
            </w:pPr>
            <w:r>
              <w:rPr>
                <w:szCs w:val="28"/>
                <w:lang w:val="fr-FR"/>
              </w:rPr>
              <w:t>6</w:t>
            </w:r>
          </w:p>
        </w:tc>
        <w:tc>
          <w:tcPr>
            <w:tcW w:w="1575" w:type="dxa"/>
            <w:shd w:val="clear" w:color="auto" w:fill="auto"/>
          </w:tcPr>
          <w:p w14:paraId="664CBE1D" w14:textId="74B65ADA" w:rsidR="007B1750" w:rsidRPr="00CF2741" w:rsidRDefault="007B1750" w:rsidP="00E239D8">
            <w:pPr>
              <w:spacing w:after="60"/>
              <w:ind w:firstLine="57"/>
              <w:jc w:val="center"/>
              <w:rPr>
                <w:szCs w:val="28"/>
                <w:lang w:val="fr-FR"/>
              </w:rPr>
            </w:pPr>
            <w:r w:rsidRPr="00CF2741">
              <w:rPr>
                <w:szCs w:val="28"/>
                <w:lang w:val="fr-FR"/>
              </w:rPr>
              <w:t>5</w:t>
            </w:r>
          </w:p>
        </w:tc>
        <w:tc>
          <w:tcPr>
            <w:tcW w:w="1576" w:type="dxa"/>
            <w:shd w:val="clear" w:color="auto" w:fill="auto"/>
          </w:tcPr>
          <w:p w14:paraId="292639E0" w14:textId="2880A8BC" w:rsidR="007B1750" w:rsidRPr="00CF2741" w:rsidRDefault="007B1750" w:rsidP="00E239D8">
            <w:pPr>
              <w:spacing w:after="60"/>
              <w:ind w:firstLine="57"/>
              <w:jc w:val="center"/>
              <w:rPr>
                <w:szCs w:val="28"/>
                <w:lang w:val="fr-FR"/>
              </w:rPr>
            </w:pPr>
            <w:r w:rsidRPr="00CF2741">
              <w:rPr>
                <w:szCs w:val="28"/>
                <w:lang w:val="fr-FR"/>
              </w:rPr>
              <w:t>5</w:t>
            </w:r>
          </w:p>
        </w:tc>
        <w:tc>
          <w:tcPr>
            <w:tcW w:w="1511" w:type="dxa"/>
            <w:shd w:val="clear" w:color="auto" w:fill="auto"/>
          </w:tcPr>
          <w:p w14:paraId="3A8709F6" w14:textId="30B84896" w:rsidR="007B1750" w:rsidRPr="00CF2741" w:rsidRDefault="007B1750" w:rsidP="00E239D8">
            <w:pPr>
              <w:spacing w:after="60"/>
              <w:ind w:firstLine="57"/>
              <w:jc w:val="center"/>
              <w:rPr>
                <w:szCs w:val="28"/>
                <w:lang w:val="fr-FR"/>
              </w:rPr>
            </w:pPr>
            <w:r w:rsidRPr="00CF2741">
              <w:rPr>
                <w:szCs w:val="28"/>
                <w:lang w:val="fr-FR"/>
              </w:rPr>
              <w:t>5</w:t>
            </w:r>
          </w:p>
        </w:tc>
      </w:tr>
      <w:tr w:rsidR="007B1750" w:rsidRPr="009E2D29" w14:paraId="588CD522" w14:textId="77777777" w:rsidTr="00294EAE">
        <w:tc>
          <w:tcPr>
            <w:tcW w:w="2411" w:type="dxa"/>
            <w:shd w:val="clear" w:color="auto" w:fill="auto"/>
            <w:vAlign w:val="center"/>
          </w:tcPr>
          <w:p w14:paraId="390D9988" w14:textId="77777777" w:rsidR="007B1750" w:rsidRPr="009E2D29" w:rsidRDefault="007B1750" w:rsidP="00E239D8">
            <w:pPr>
              <w:spacing w:after="60"/>
              <w:ind w:firstLine="57"/>
              <w:jc w:val="left"/>
              <w:rPr>
                <w:b/>
                <w:szCs w:val="28"/>
                <w:lang w:val="fr-FR"/>
              </w:rPr>
            </w:pPr>
            <w:r w:rsidRPr="009E2D29">
              <w:rPr>
                <w:b/>
                <w:szCs w:val="28"/>
                <w:lang w:val="fr-FR"/>
              </w:rPr>
              <w:t xml:space="preserve">2. Tổng số trẻ </w:t>
            </w:r>
          </w:p>
        </w:tc>
        <w:tc>
          <w:tcPr>
            <w:tcW w:w="1560" w:type="dxa"/>
            <w:shd w:val="clear" w:color="auto" w:fill="auto"/>
          </w:tcPr>
          <w:p w14:paraId="59C7C874" w14:textId="6538DE88" w:rsidR="007B1750" w:rsidRPr="009E2D29" w:rsidRDefault="007B1750" w:rsidP="00E239D8">
            <w:pPr>
              <w:spacing w:after="60"/>
              <w:ind w:firstLine="57"/>
              <w:jc w:val="center"/>
              <w:rPr>
                <w:szCs w:val="28"/>
                <w:lang w:val="fr-FR"/>
              </w:rPr>
            </w:pPr>
            <w:r>
              <w:rPr>
                <w:szCs w:val="28"/>
                <w:lang w:val="fr-FR"/>
              </w:rPr>
              <w:t>606</w:t>
            </w:r>
          </w:p>
        </w:tc>
        <w:tc>
          <w:tcPr>
            <w:tcW w:w="1574" w:type="dxa"/>
            <w:shd w:val="clear" w:color="auto" w:fill="auto"/>
          </w:tcPr>
          <w:p w14:paraId="6061E002" w14:textId="3A3166B5" w:rsidR="007B1750" w:rsidRPr="00CF2741" w:rsidRDefault="007B1750" w:rsidP="00E239D8">
            <w:pPr>
              <w:spacing w:after="60"/>
              <w:ind w:firstLine="57"/>
              <w:jc w:val="center"/>
              <w:rPr>
                <w:szCs w:val="28"/>
                <w:lang w:val="fr-FR"/>
              </w:rPr>
            </w:pPr>
            <w:r>
              <w:rPr>
                <w:szCs w:val="28"/>
                <w:lang w:val="fr-FR"/>
              </w:rPr>
              <w:t>554</w:t>
            </w:r>
          </w:p>
        </w:tc>
        <w:tc>
          <w:tcPr>
            <w:tcW w:w="1575" w:type="dxa"/>
            <w:shd w:val="clear" w:color="auto" w:fill="auto"/>
          </w:tcPr>
          <w:p w14:paraId="25DB8CB6" w14:textId="2B349E34" w:rsidR="007B1750" w:rsidRPr="00CF2741" w:rsidRDefault="007B1750" w:rsidP="00E239D8">
            <w:pPr>
              <w:spacing w:after="60"/>
              <w:ind w:firstLine="57"/>
              <w:jc w:val="center"/>
              <w:rPr>
                <w:szCs w:val="28"/>
                <w:lang w:val="fr-FR"/>
              </w:rPr>
            </w:pPr>
            <w:r w:rsidRPr="00CF2741">
              <w:rPr>
                <w:szCs w:val="28"/>
                <w:lang w:val="fr-FR"/>
              </w:rPr>
              <w:t>516</w:t>
            </w:r>
          </w:p>
        </w:tc>
        <w:tc>
          <w:tcPr>
            <w:tcW w:w="1576" w:type="dxa"/>
            <w:shd w:val="clear" w:color="auto" w:fill="auto"/>
          </w:tcPr>
          <w:p w14:paraId="72B1EFBD" w14:textId="24B7EA7E" w:rsidR="007B1750" w:rsidRPr="00CF2741" w:rsidRDefault="007B1750" w:rsidP="00E239D8">
            <w:pPr>
              <w:spacing w:after="60"/>
              <w:ind w:firstLine="57"/>
              <w:jc w:val="center"/>
              <w:rPr>
                <w:szCs w:val="28"/>
                <w:lang w:val="fr-FR"/>
              </w:rPr>
            </w:pPr>
            <w:r w:rsidRPr="00CF2741">
              <w:rPr>
                <w:szCs w:val="28"/>
                <w:lang w:val="fr-FR"/>
              </w:rPr>
              <w:t>514</w:t>
            </w:r>
          </w:p>
        </w:tc>
        <w:tc>
          <w:tcPr>
            <w:tcW w:w="1511" w:type="dxa"/>
            <w:shd w:val="clear" w:color="auto" w:fill="auto"/>
          </w:tcPr>
          <w:p w14:paraId="2F472CC2" w14:textId="5B401C9B" w:rsidR="007B1750" w:rsidRPr="00CF2741" w:rsidRDefault="007B1750" w:rsidP="00E239D8">
            <w:pPr>
              <w:spacing w:after="60"/>
              <w:ind w:firstLine="57"/>
              <w:jc w:val="center"/>
              <w:rPr>
                <w:szCs w:val="28"/>
                <w:lang w:val="fr-FR"/>
              </w:rPr>
            </w:pPr>
            <w:r w:rsidRPr="00CF2741">
              <w:rPr>
                <w:szCs w:val="28"/>
                <w:lang w:val="fr-FR"/>
              </w:rPr>
              <w:t>495</w:t>
            </w:r>
          </w:p>
        </w:tc>
      </w:tr>
      <w:tr w:rsidR="007B1750" w:rsidRPr="009E2D29" w14:paraId="2B034EBD" w14:textId="77777777" w:rsidTr="00294EAE">
        <w:tc>
          <w:tcPr>
            <w:tcW w:w="2411" w:type="dxa"/>
            <w:shd w:val="clear" w:color="auto" w:fill="auto"/>
            <w:vAlign w:val="center"/>
          </w:tcPr>
          <w:p w14:paraId="2DD95E35" w14:textId="77777777" w:rsidR="007B1750" w:rsidRPr="009E2D29" w:rsidRDefault="007B1750" w:rsidP="00E239D8">
            <w:pPr>
              <w:spacing w:after="60"/>
              <w:ind w:firstLine="57"/>
              <w:jc w:val="left"/>
              <w:rPr>
                <w:szCs w:val="28"/>
                <w:lang w:val="fr-FR"/>
              </w:rPr>
            </w:pPr>
            <w:r w:rsidRPr="009E2D29">
              <w:rPr>
                <w:szCs w:val="28"/>
                <w:lang w:val="fr-FR"/>
              </w:rPr>
              <w:t>Trẻ nhà trẻ</w:t>
            </w:r>
          </w:p>
        </w:tc>
        <w:tc>
          <w:tcPr>
            <w:tcW w:w="1560" w:type="dxa"/>
            <w:shd w:val="clear" w:color="auto" w:fill="auto"/>
          </w:tcPr>
          <w:p w14:paraId="06FFDD77" w14:textId="01706645" w:rsidR="007B1750" w:rsidRPr="009E2D29" w:rsidRDefault="007B1750" w:rsidP="00E239D8">
            <w:pPr>
              <w:spacing w:after="60"/>
              <w:ind w:firstLine="57"/>
              <w:jc w:val="center"/>
              <w:rPr>
                <w:szCs w:val="28"/>
                <w:lang w:val="fr-FR"/>
              </w:rPr>
            </w:pPr>
            <w:r>
              <w:rPr>
                <w:szCs w:val="28"/>
                <w:lang w:val="fr-FR"/>
              </w:rPr>
              <w:t>80</w:t>
            </w:r>
          </w:p>
        </w:tc>
        <w:tc>
          <w:tcPr>
            <w:tcW w:w="1574" w:type="dxa"/>
            <w:shd w:val="clear" w:color="auto" w:fill="auto"/>
          </w:tcPr>
          <w:p w14:paraId="20DFD947" w14:textId="32106D7E" w:rsidR="007B1750" w:rsidRPr="00CF2741" w:rsidRDefault="007B1750" w:rsidP="00E239D8">
            <w:pPr>
              <w:spacing w:after="60"/>
              <w:ind w:firstLine="57"/>
              <w:jc w:val="center"/>
              <w:rPr>
                <w:szCs w:val="28"/>
                <w:lang w:val="fr-FR"/>
              </w:rPr>
            </w:pPr>
            <w:r>
              <w:rPr>
                <w:szCs w:val="28"/>
                <w:lang w:val="fr-FR"/>
              </w:rPr>
              <w:t>74</w:t>
            </w:r>
          </w:p>
        </w:tc>
        <w:tc>
          <w:tcPr>
            <w:tcW w:w="1575" w:type="dxa"/>
            <w:shd w:val="clear" w:color="auto" w:fill="auto"/>
          </w:tcPr>
          <w:p w14:paraId="469F315D" w14:textId="6C396ECF" w:rsidR="007B1750" w:rsidRPr="00CF2741" w:rsidRDefault="007B1750" w:rsidP="00E239D8">
            <w:pPr>
              <w:spacing w:after="60"/>
              <w:ind w:firstLine="57"/>
              <w:jc w:val="center"/>
              <w:rPr>
                <w:szCs w:val="28"/>
                <w:lang w:val="fr-FR"/>
              </w:rPr>
            </w:pPr>
            <w:r w:rsidRPr="00CF2741">
              <w:rPr>
                <w:szCs w:val="28"/>
                <w:lang w:val="fr-FR"/>
              </w:rPr>
              <w:t>79</w:t>
            </w:r>
          </w:p>
        </w:tc>
        <w:tc>
          <w:tcPr>
            <w:tcW w:w="1576" w:type="dxa"/>
            <w:shd w:val="clear" w:color="auto" w:fill="auto"/>
          </w:tcPr>
          <w:p w14:paraId="64359BF1" w14:textId="744DAE5A" w:rsidR="007B1750" w:rsidRPr="00CF2741" w:rsidRDefault="007B1750" w:rsidP="00E239D8">
            <w:pPr>
              <w:spacing w:after="60"/>
              <w:ind w:firstLine="57"/>
              <w:jc w:val="center"/>
              <w:rPr>
                <w:szCs w:val="28"/>
                <w:lang w:val="fr-FR"/>
              </w:rPr>
            </w:pPr>
            <w:r w:rsidRPr="00CF2741">
              <w:rPr>
                <w:szCs w:val="28"/>
                <w:lang w:val="fr-FR"/>
              </w:rPr>
              <w:t>90</w:t>
            </w:r>
          </w:p>
        </w:tc>
        <w:tc>
          <w:tcPr>
            <w:tcW w:w="1511" w:type="dxa"/>
            <w:shd w:val="clear" w:color="auto" w:fill="auto"/>
          </w:tcPr>
          <w:p w14:paraId="77AC609D" w14:textId="5CC14949" w:rsidR="007B1750" w:rsidRPr="00CF2741" w:rsidRDefault="007B1750" w:rsidP="00E239D8">
            <w:pPr>
              <w:spacing w:after="60"/>
              <w:ind w:firstLine="57"/>
              <w:jc w:val="center"/>
              <w:rPr>
                <w:szCs w:val="28"/>
                <w:lang w:val="fr-FR"/>
              </w:rPr>
            </w:pPr>
            <w:r w:rsidRPr="00CF2741">
              <w:rPr>
                <w:szCs w:val="28"/>
                <w:lang w:val="fr-FR"/>
              </w:rPr>
              <w:t>92</w:t>
            </w:r>
          </w:p>
        </w:tc>
      </w:tr>
      <w:tr w:rsidR="007B1750" w:rsidRPr="009E2D29" w14:paraId="73D9E6C1" w14:textId="77777777" w:rsidTr="00294EAE">
        <w:tc>
          <w:tcPr>
            <w:tcW w:w="2411" w:type="dxa"/>
            <w:shd w:val="clear" w:color="auto" w:fill="auto"/>
            <w:vAlign w:val="center"/>
          </w:tcPr>
          <w:p w14:paraId="38F06B1F" w14:textId="77777777" w:rsidR="007B1750" w:rsidRPr="009E2D29" w:rsidRDefault="007B1750" w:rsidP="00E239D8">
            <w:pPr>
              <w:spacing w:after="60"/>
              <w:ind w:firstLine="57"/>
              <w:jc w:val="left"/>
              <w:rPr>
                <w:szCs w:val="28"/>
                <w:lang w:val="fr-FR"/>
              </w:rPr>
            </w:pPr>
            <w:r w:rsidRPr="009E2D29">
              <w:rPr>
                <w:szCs w:val="28"/>
                <w:lang w:val="fr-FR"/>
              </w:rPr>
              <w:t>Trẻ mẫu giáo</w:t>
            </w:r>
          </w:p>
        </w:tc>
        <w:tc>
          <w:tcPr>
            <w:tcW w:w="1560" w:type="dxa"/>
            <w:shd w:val="clear" w:color="auto" w:fill="auto"/>
          </w:tcPr>
          <w:p w14:paraId="7A4A6285" w14:textId="16D7A3A9" w:rsidR="007B1750" w:rsidRPr="009E2D29" w:rsidRDefault="007B1750" w:rsidP="00E239D8">
            <w:pPr>
              <w:spacing w:after="60"/>
              <w:ind w:firstLine="57"/>
              <w:jc w:val="center"/>
              <w:rPr>
                <w:szCs w:val="28"/>
                <w:lang w:val="fr-FR"/>
              </w:rPr>
            </w:pPr>
            <w:r>
              <w:rPr>
                <w:szCs w:val="28"/>
                <w:lang w:val="fr-FR"/>
              </w:rPr>
              <w:t>526</w:t>
            </w:r>
          </w:p>
        </w:tc>
        <w:tc>
          <w:tcPr>
            <w:tcW w:w="1574" w:type="dxa"/>
            <w:shd w:val="clear" w:color="auto" w:fill="auto"/>
          </w:tcPr>
          <w:p w14:paraId="12B2757D" w14:textId="7ADD9182" w:rsidR="007B1750" w:rsidRPr="00CF2741" w:rsidRDefault="007B1750" w:rsidP="00E239D8">
            <w:pPr>
              <w:spacing w:after="60"/>
              <w:ind w:firstLine="57"/>
              <w:jc w:val="center"/>
              <w:rPr>
                <w:szCs w:val="28"/>
                <w:lang w:val="fr-FR"/>
              </w:rPr>
            </w:pPr>
            <w:r>
              <w:rPr>
                <w:szCs w:val="28"/>
                <w:lang w:val="fr-FR"/>
              </w:rPr>
              <w:t>480</w:t>
            </w:r>
          </w:p>
        </w:tc>
        <w:tc>
          <w:tcPr>
            <w:tcW w:w="1575" w:type="dxa"/>
            <w:shd w:val="clear" w:color="auto" w:fill="auto"/>
          </w:tcPr>
          <w:p w14:paraId="635208E9" w14:textId="049FC528" w:rsidR="007B1750" w:rsidRPr="00CF2741" w:rsidRDefault="007B1750" w:rsidP="00E239D8">
            <w:pPr>
              <w:spacing w:after="60"/>
              <w:ind w:firstLine="57"/>
              <w:jc w:val="center"/>
              <w:rPr>
                <w:szCs w:val="28"/>
                <w:lang w:val="fr-FR"/>
              </w:rPr>
            </w:pPr>
            <w:r w:rsidRPr="00CF2741">
              <w:rPr>
                <w:szCs w:val="28"/>
                <w:lang w:val="fr-FR"/>
              </w:rPr>
              <w:t>437</w:t>
            </w:r>
          </w:p>
        </w:tc>
        <w:tc>
          <w:tcPr>
            <w:tcW w:w="1576" w:type="dxa"/>
            <w:shd w:val="clear" w:color="auto" w:fill="auto"/>
          </w:tcPr>
          <w:p w14:paraId="5D2CBDF1" w14:textId="4A907998" w:rsidR="007B1750" w:rsidRPr="00CF2741" w:rsidRDefault="007B1750" w:rsidP="00E239D8">
            <w:pPr>
              <w:spacing w:after="60"/>
              <w:ind w:firstLine="57"/>
              <w:jc w:val="center"/>
              <w:rPr>
                <w:szCs w:val="28"/>
                <w:lang w:val="fr-FR"/>
              </w:rPr>
            </w:pPr>
            <w:r w:rsidRPr="00CF2741">
              <w:rPr>
                <w:szCs w:val="28"/>
                <w:lang w:val="fr-FR"/>
              </w:rPr>
              <w:t>432</w:t>
            </w:r>
          </w:p>
        </w:tc>
        <w:tc>
          <w:tcPr>
            <w:tcW w:w="1511" w:type="dxa"/>
            <w:shd w:val="clear" w:color="auto" w:fill="auto"/>
          </w:tcPr>
          <w:p w14:paraId="187FA497" w14:textId="3C0C849F" w:rsidR="007B1750" w:rsidRPr="00CF2741" w:rsidRDefault="007B1750" w:rsidP="00E239D8">
            <w:pPr>
              <w:spacing w:after="60"/>
              <w:ind w:firstLine="57"/>
              <w:jc w:val="center"/>
              <w:rPr>
                <w:szCs w:val="28"/>
                <w:lang w:val="fr-FR"/>
              </w:rPr>
            </w:pPr>
            <w:r w:rsidRPr="00CF2741">
              <w:rPr>
                <w:szCs w:val="28"/>
                <w:lang w:val="fr-FR"/>
              </w:rPr>
              <w:t>437</w:t>
            </w:r>
          </w:p>
        </w:tc>
      </w:tr>
      <w:tr w:rsidR="007B1750" w:rsidRPr="009E2D29" w14:paraId="01254AA5" w14:textId="77777777" w:rsidTr="00294EAE">
        <w:tc>
          <w:tcPr>
            <w:tcW w:w="2411" w:type="dxa"/>
            <w:shd w:val="clear" w:color="auto" w:fill="auto"/>
            <w:vAlign w:val="center"/>
          </w:tcPr>
          <w:p w14:paraId="09767945" w14:textId="77777777" w:rsidR="007B1750" w:rsidRPr="009E2D29" w:rsidRDefault="007B1750" w:rsidP="00E239D8">
            <w:pPr>
              <w:spacing w:after="60"/>
              <w:ind w:firstLine="57"/>
              <w:jc w:val="left"/>
              <w:rPr>
                <w:szCs w:val="28"/>
                <w:lang w:val="fr-FR"/>
              </w:rPr>
            </w:pPr>
            <w:r w:rsidRPr="009E2D29">
              <w:rPr>
                <w:szCs w:val="28"/>
                <w:lang w:val="fr-FR"/>
              </w:rPr>
              <w:t>+ Trẻ 3 tuổi</w:t>
            </w:r>
          </w:p>
        </w:tc>
        <w:tc>
          <w:tcPr>
            <w:tcW w:w="1560" w:type="dxa"/>
            <w:shd w:val="clear" w:color="auto" w:fill="auto"/>
          </w:tcPr>
          <w:p w14:paraId="211708FC" w14:textId="5E0F5418" w:rsidR="007B1750" w:rsidRPr="009E2D29" w:rsidRDefault="007B1750" w:rsidP="00E239D8">
            <w:pPr>
              <w:spacing w:after="60"/>
              <w:ind w:firstLine="57"/>
              <w:jc w:val="center"/>
              <w:rPr>
                <w:szCs w:val="28"/>
                <w:lang w:val="fr-FR"/>
              </w:rPr>
            </w:pPr>
            <w:r>
              <w:rPr>
                <w:szCs w:val="28"/>
                <w:lang w:val="fr-FR"/>
              </w:rPr>
              <w:t>153</w:t>
            </w:r>
          </w:p>
        </w:tc>
        <w:tc>
          <w:tcPr>
            <w:tcW w:w="1574" w:type="dxa"/>
            <w:shd w:val="clear" w:color="auto" w:fill="auto"/>
          </w:tcPr>
          <w:p w14:paraId="0BC078E0" w14:textId="471C11C0" w:rsidR="007B1750" w:rsidRPr="00CF2741" w:rsidRDefault="007B1750" w:rsidP="00E239D8">
            <w:pPr>
              <w:spacing w:after="60"/>
              <w:ind w:firstLine="57"/>
              <w:jc w:val="center"/>
              <w:rPr>
                <w:szCs w:val="28"/>
                <w:lang w:val="fr-FR"/>
              </w:rPr>
            </w:pPr>
            <w:r>
              <w:rPr>
                <w:szCs w:val="28"/>
                <w:lang w:val="fr-FR"/>
              </w:rPr>
              <w:t>144</w:t>
            </w:r>
          </w:p>
        </w:tc>
        <w:tc>
          <w:tcPr>
            <w:tcW w:w="1575" w:type="dxa"/>
            <w:shd w:val="clear" w:color="auto" w:fill="auto"/>
          </w:tcPr>
          <w:p w14:paraId="71E9EE3B" w14:textId="60E60BE2" w:rsidR="007B1750" w:rsidRPr="00CF2741" w:rsidRDefault="007B1750" w:rsidP="00E239D8">
            <w:pPr>
              <w:spacing w:after="60"/>
              <w:ind w:firstLine="57"/>
              <w:jc w:val="center"/>
              <w:rPr>
                <w:szCs w:val="28"/>
                <w:lang w:val="fr-FR"/>
              </w:rPr>
            </w:pPr>
            <w:r w:rsidRPr="00CF2741">
              <w:rPr>
                <w:szCs w:val="28"/>
                <w:lang w:val="fr-FR"/>
              </w:rPr>
              <w:t>139</w:t>
            </w:r>
          </w:p>
        </w:tc>
        <w:tc>
          <w:tcPr>
            <w:tcW w:w="1576" w:type="dxa"/>
            <w:shd w:val="clear" w:color="auto" w:fill="auto"/>
          </w:tcPr>
          <w:p w14:paraId="36654ADD" w14:textId="0C361486" w:rsidR="007B1750" w:rsidRPr="00CF2741" w:rsidRDefault="007B1750" w:rsidP="00E239D8">
            <w:pPr>
              <w:spacing w:after="60"/>
              <w:ind w:firstLine="57"/>
              <w:jc w:val="center"/>
              <w:rPr>
                <w:szCs w:val="28"/>
                <w:lang w:val="fr-FR"/>
              </w:rPr>
            </w:pPr>
            <w:r w:rsidRPr="00CF2741">
              <w:rPr>
                <w:szCs w:val="28"/>
                <w:lang w:val="fr-FR"/>
              </w:rPr>
              <w:t>148</w:t>
            </w:r>
          </w:p>
        </w:tc>
        <w:tc>
          <w:tcPr>
            <w:tcW w:w="1511" w:type="dxa"/>
            <w:shd w:val="clear" w:color="auto" w:fill="auto"/>
          </w:tcPr>
          <w:p w14:paraId="66F5DCD2" w14:textId="459CCCE8" w:rsidR="007B1750" w:rsidRPr="00CF2741" w:rsidRDefault="007B1750" w:rsidP="00E239D8">
            <w:pPr>
              <w:spacing w:after="60"/>
              <w:ind w:firstLine="57"/>
              <w:jc w:val="center"/>
              <w:rPr>
                <w:szCs w:val="28"/>
                <w:lang w:val="fr-FR"/>
              </w:rPr>
            </w:pPr>
            <w:r w:rsidRPr="00CF2741">
              <w:rPr>
                <w:szCs w:val="28"/>
                <w:lang w:val="fr-FR"/>
              </w:rPr>
              <w:t>150</w:t>
            </w:r>
          </w:p>
        </w:tc>
      </w:tr>
      <w:tr w:rsidR="007B1750" w:rsidRPr="009E2D29" w14:paraId="03323178" w14:textId="77777777" w:rsidTr="00294EAE">
        <w:tc>
          <w:tcPr>
            <w:tcW w:w="2411" w:type="dxa"/>
            <w:shd w:val="clear" w:color="auto" w:fill="auto"/>
            <w:vAlign w:val="center"/>
          </w:tcPr>
          <w:p w14:paraId="0EAD5411" w14:textId="77777777" w:rsidR="007B1750" w:rsidRPr="009E2D29" w:rsidRDefault="007B1750" w:rsidP="00E239D8">
            <w:pPr>
              <w:spacing w:after="60"/>
              <w:ind w:firstLine="57"/>
              <w:jc w:val="left"/>
              <w:rPr>
                <w:szCs w:val="28"/>
                <w:lang w:val="fr-FR"/>
              </w:rPr>
            </w:pPr>
            <w:r w:rsidRPr="009E2D29">
              <w:rPr>
                <w:szCs w:val="28"/>
                <w:lang w:val="fr-FR"/>
              </w:rPr>
              <w:t>+ Trẻ 4 tuổi</w:t>
            </w:r>
          </w:p>
        </w:tc>
        <w:tc>
          <w:tcPr>
            <w:tcW w:w="1560" w:type="dxa"/>
            <w:shd w:val="clear" w:color="auto" w:fill="auto"/>
          </w:tcPr>
          <w:p w14:paraId="2A7EC587" w14:textId="3A424488" w:rsidR="007B1750" w:rsidRPr="009E2D29" w:rsidRDefault="007B1750" w:rsidP="00E239D8">
            <w:pPr>
              <w:spacing w:after="60"/>
              <w:ind w:firstLine="57"/>
              <w:jc w:val="center"/>
              <w:rPr>
                <w:szCs w:val="28"/>
                <w:lang w:val="fr-FR"/>
              </w:rPr>
            </w:pPr>
            <w:r>
              <w:rPr>
                <w:szCs w:val="28"/>
                <w:lang w:val="fr-FR"/>
              </w:rPr>
              <w:t>184</w:t>
            </w:r>
          </w:p>
        </w:tc>
        <w:tc>
          <w:tcPr>
            <w:tcW w:w="1574" w:type="dxa"/>
            <w:shd w:val="clear" w:color="auto" w:fill="auto"/>
          </w:tcPr>
          <w:p w14:paraId="5C6C979B" w14:textId="2B7E8974" w:rsidR="007B1750" w:rsidRPr="00CF2741" w:rsidRDefault="007B1750" w:rsidP="00E239D8">
            <w:pPr>
              <w:spacing w:after="60"/>
              <w:ind w:firstLine="57"/>
              <w:jc w:val="center"/>
              <w:rPr>
                <w:szCs w:val="28"/>
                <w:lang w:val="fr-FR"/>
              </w:rPr>
            </w:pPr>
            <w:r>
              <w:rPr>
                <w:szCs w:val="28"/>
                <w:lang w:val="fr-FR"/>
              </w:rPr>
              <w:t>156</w:t>
            </w:r>
          </w:p>
        </w:tc>
        <w:tc>
          <w:tcPr>
            <w:tcW w:w="1575" w:type="dxa"/>
            <w:shd w:val="clear" w:color="auto" w:fill="auto"/>
          </w:tcPr>
          <w:p w14:paraId="4D010969" w14:textId="3715D565" w:rsidR="007B1750" w:rsidRPr="00CF2741" w:rsidRDefault="007B1750" w:rsidP="00E239D8">
            <w:pPr>
              <w:spacing w:after="60"/>
              <w:ind w:firstLine="57"/>
              <w:jc w:val="center"/>
              <w:rPr>
                <w:szCs w:val="28"/>
                <w:lang w:val="fr-FR"/>
              </w:rPr>
            </w:pPr>
            <w:r w:rsidRPr="00CF2741">
              <w:rPr>
                <w:szCs w:val="28"/>
                <w:lang w:val="fr-FR"/>
              </w:rPr>
              <w:t>145</w:t>
            </w:r>
          </w:p>
        </w:tc>
        <w:tc>
          <w:tcPr>
            <w:tcW w:w="1576" w:type="dxa"/>
            <w:shd w:val="clear" w:color="auto" w:fill="auto"/>
          </w:tcPr>
          <w:p w14:paraId="3BD2D91C" w14:textId="6518FC13" w:rsidR="007B1750" w:rsidRPr="00CF2741" w:rsidRDefault="007B1750" w:rsidP="00E239D8">
            <w:pPr>
              <w:spacing w:after="60"/>
              <w:ind w:firstLine="57"/>
              <w:jc w:val="center"/>
              <w:rPr>
                <w:szCs w:val="28"/>
                <w:lang w:val="fr-FR"/>
              </w:rPr>
            </w:pPr>
            <w:r w:rsidRPr="00CF2741">
              <w:rPr>
                <w:szCs w:val="28"/>
                <w:lang w:val="fr-FR"/>
              </w:rPr>
              <w:t>139</w:t>
            </w:r>
          </w:p>
        </w:tc>
        <w:tc>
          <w:tcPr>
            <w:tcW w:w="1511" w:type="dxa"/>
            <w:shd w:val="clear" w:color="auto" w:fill="auto"/>
          </w:tcPr>
          <w:p w14:paraId="22DFEA74" w14:textId="20A14F42" w:rsidR="007B1750" w:rsidRPr="00CF2741" w:rsidRDefault="007B1750" w:rsidP="00E239D8">
            <w:pPr>
              <w:spacing w:after="60"/>
              <w:ind w:firstLine="57"/>
              <w:jc w:val="center"/>
              <w:rPr>
                <w:szCs w:val="28"/>
                <w:lang w:val="fr-FR"/>
              </w:rPr>
            </w:pPr>
            <w:r w:rsidRPr="00CF2741">
              <w:rPr>
                <w:szCs w:val="28"/>
                <w:lang w:val="fr-FR"/>
              </w:rPr>
              <w:t>148</w:t>
            </w:r>
          </w:p>
        </w:tc>
      </w:tr>
      <w:tr w:rsidR="007B1750" w:rsidRPr="009E2D29" w14:paraId="4A58301E" w14:textId="77777777" w:rsidTr="00294EAE">
        <w:tc>
          <w:tcPr>
            <w:tcW w:w="2411" w:type="dxa"/>
            <w:shd w:val="clear" w:color="auto" w:fill="auto"/>
            <w:vAlign w:val="center"/>
          </w:tcPr>
          <w:p w14:paraId="37A08D74" w14:textId="77777777" w:rsidR="007B1750" w:rsidRPr="009E2D29" w:rsidRDefault="007B1750" w:rsidP="00E239D8">
            <w:pPr>
              <w:spacing w:after="60"/>
              <w:ind w:firstLine="57"/>
              <w:jc w:val="left"/>
              <w:rPr>
                <w:szCs w:val="28"/>
                <w:lang w:val="fr-FR"/>
              </w:rPr>
            </w:pPr>
            <w:r w:rsidRPr="009E2D29">
              <w:rPr>
                <w:szCs w:val="28"/>
                <w:lang w:val="fr-FR"/>
              </w:rPr>
              <w:t>+ Trẻ 5 tuổi</w:t>
            </w:r>
          </w:p>
        </w:tc>
        <w:tc>
          <w:tcPr>
            <w:tcW w:w="1560" w:type="dxa"/>
            <w:shd w:val="clear" w:color="auto" w:fill="auto"/>
          </w:tcPr>
          <w:p w14:paraId="255F7236" w14:textId="5126EF3D" w:rsidR="007B1750" w:rsidRPr="009E2D29" w:rsidRDefault="007B1750" w:rsidP="007B1750">
            <w:pPr>
              <w:spacing w:after="60"/>
              <w:ind w:firstLine="57"/>
              <w:jc w:val="center"/>
              <w:rPr>
                <w:szCs w:val="28"/>
                <w:lang w:val="fr-FR"/>
              </w:rPr>
            </w:pPr>
            <w:r>
              <w:rPr>
                <w:szCs w:val="28"/>
                <w:lang w:val="fr-FR"/>
              </w:rPr>
              <w:t>189</w:t>
            </w:r>
          </w:p>
        </w:tc>
        <w:tc>
          <w:tcPr>
            <w:tcW w:w="1574" w:type="dxa"/>
            <w:shd w:val="clear" w:color="auto" w:fill="auto"/>
          </w:tcPr>
          <w:p w14:paraId="59AD4EA4" w14:textId="775A6BE8" w:rsidR="007B1750" w:rsidRPr="00CF2741" w:rsidRDefault="007B1750" w:rsidP="00E239D8">
            <w:pPr>
              <w:spacing w:after="60"/>
              <w:ind w:firstLine="57"/>
              <w:jc w:val="center"/>
              <w:rPr>
                <w:szCs w:val="28"/>
                <w:lang w:val="fr-FR"/>
              </w:rPr>
            </w:pPr>
            <w:r>
              <w:rPr>
                <w:szCs w:val="28"/>
                <w:lang w:val="fr-FR"/>
              </w:rPr>
              <w:t>180</w:t>
            </w:r>
          </w:p>
        </w:tc>
        <w:tc>
          <w:tcPr>
            <w:tcW w:w="1575" w:type="dxa"/>
            <w:shd w:val="clear" w:color="auto" w:fill="auto"/>
          </w:tcPr>
          <w:p w14:paraId="68AEDF4A" w14:textId="5F9CD1A3" w:rsidR="007B1750" w:rsidRPr="00CF2741" w:rsidRDefault="007B1750" w:rsidP="00E239D8">
            <w:pPr>
              <w:spacing w:after="60"/>
              <w:ind w:firstLine="57"/>
              <w:jc w:val="center"/>
              <w:rPr>
                <w:szCs w:val="28"/>
                <w:lang w:val="fr-FR"/>
              </w:rPr>
            </w:pPr>
            <w:r w:rsidRPr="00CF2741">
              <w:rPr>
                <w:szCs w:val="28"/>
                <w:lang w:val="fr-FR"/>
              </w:rPr>
              <w:t>153</w:t>
            </w:r>
          </w:p>
        </w:tc>
        <w:tc>
          <w:tcPr>
            <w:tcW w:w="1576" w:type="dxa"/>
            <w:shd w:val="clear" w:color="auto" w:fill="auto"/>
          </w:tcPr>
          <w:p w14:paraId="17B90170" w14:textId="47FB29F9" w:rsidR="007B1750" w:rsidRPr="00CF2741" w:rsidRDefault="007B1750" w:rsidP="00E239D8">
            <w:pPr>
              <w:spacing w:after="60"/>
              <w:ind w:firstLine="57"/>
              <w:jc w:val="center"/>
              <w:rPr>
                <w:szCs w:val="28"/>
                <w:lang w:val="fr-FR"/>
              </w:rPr>
            </w:pPr>
            <w:r w:rsidRPr="00CF2741">
              <w:rPr>
                <w:szCs w:val="28"/>
                <w:lang w:val="fr-FR"/>
              </w:rPr>
              <w:t>145</w:t>
            </w:r>
          </w:p>
        </w:tc>
        <w:tc>
          <w:tcPr>
            <w:tcW w:w="1511" w:type="dxa"/>
            <w:shd w:val="clear" w:color="auto" w:fill="auto"/>
          </w:tcPr>
          <w:p w14:paraId="2F78DA37" w14:textId="7719C75F" w:rsidR="007B1750" w:rsidRPr="00CF2741" w:rsidRDefault="007B1750" w:rsidP="00E239D8">
            <w:pPr>
              <w:spacing w:after="60"/>
              <w:ind w:firstLine="57"/>
              <w:jc w:val="center"/>
              <w:rPr>
                <w:szCs w:val="28"/>
                <w:lang w:val="fr-FR"/>
              </w:rPr>
            </w:pPr>
            <w:r w:rsidRPr="00CF2741">
              <w:rPr>
                <w:szCs w:val="28"/>
                <w:lang w:val="fr-FR"/>
              </w:rPr>
              <w:t>139</w:t>
            </w:r>
          </w:p>
        </w:tc>
      </w:tr>
      <w:tr w:rsidR="007B1750" w:rsidRPr="009E2D29" w14:paraId="2AF55902" w14:textId="77777777" w:rsidTr="00294EAE">
        <w:tc>
          <w:tcPr>
            <w:tcW w:w="2411" w:type="dxa"/>
            <w:shd w:val="clear" w:color="auto" w:fill="auto"/>
            <w:vAlign w:val="center"/>
          </w:tcPr>
          <w:p w14:paraId="343ADB52" w14:textId="77777777" w:rsidR="007B1750" w:rsidRPr="009E2D29" w:rsidRDefault="007B1750" w:rsidP="00E239D8">
            <w:pPr>
              <w:spacing w:after="60"/>
              <w:ind w:firstLine="57"/>
              <w:jc w:val="left"/>
              <w:rPr>
                <w:b/>
                <w:szCs w:val="28"/>
                <w:lang w:val="fr-FR"/>
              </w:rPr>
            </w:pPr>
            <w:r w:rsidRPr="009E2D29">
              <w:rPr>
                <w:b/>
                <w:szCs w:val="28"/>
                <w:lang w:val="fr-FR"/>
              </w:rPr>
              <w:t>3. Trẻ dân tộc</w:t>
            </w:r>
          </w:p>
        </w:tc>
        <w:tc>
          <w:tcPr>
            <w:tcW w:w="1560" w:type="dxa"/>
            <w:shd w:val="clear" w:color="auto" w:fill="auto"/>
          </w:tcPr>
          <w:p w14:paraId="50FCAC42" w14:textId="00889339" w:rsidR="007B1750" w:rsidRPr="009E2D29" w:rsidRDefault="007B1750" w:rsidP="007B1750">
            <w:pPr>
              <w:spacing w:after="60"/>
              <w:ind w:firstLine="57"/>
              <w:jc w:val="center"/>
              <w:rPr>
                <w:szCs w:val="28"/>
                <w:lang w:val="fr-FR"/>
              </w:rPr>
            </w:pPr>
            <w:r>
              <w:rPr>
                <w:szCs w:val="28"/>
                <w:lang w:val="fr-FR"/>
              </w:rPr>
              <w:t>454</w:t>
            </w:r>
          </w:p>
        </w:tc>
        <w:tc>
          <w:tcPr>
            <w:tcW w:w="1574" w:type="dxa"/>
            <w:shd w:val="clear" w:color="auto" w:fill="auto"/>
          </w:tcPr>
          <w:p w14:paraId="08694728" w14:textId="04791982" w:rsidR="007B1750" w:rsidRPr="00CF2741" w:rsidRDefault="007B1750" w:rsidP="00E239D8">
            <w:pPr>
              <w:spacing w:after="60"/>
              <w:ind w:firstLine="57"/>
              <w:jc w:val="center"/>
              <w:rPr>
                <w:szCs w:val="28"/>
                <w:lang w:val="fr-FR"/>
              </w:rPr>
            </w:pPr>
            <w:r>
              <w:rPr>
                <w:szCs w:val="28"/>
                <w:lang w:val="fr-FR"/>
              </w:rPr>
              <w:t>420</w:t>
            </w:r>
          </w:p>
        </w:tc>
        <w:tc>
          <w:tcPr>
            <w:tcW w:w="1575" w:type="dxa"/>
            <w:shd w:val="clear" w:color="auto" w:fill="auto"/>
          </w:tcPr>
          <w:p w14:paraId="49DB8194" w14:textId="4E27C2B5" w:rsidR="007B1750" w:rsidRPr="00CF2741" w:rsidRDefault="007B1750" w:rsidP="00E239D8">
            <w:pPr>
              <w:spacing w:after="60"/>
              <w:ind w:firstLine="57"/>
              <w:jc w:val="center"/>
              <w:rPr>
                <w:szCs w:val="28"/>
                <w:lang w:val="fr-FR"/>
              </w:rPr>
            </w:pPr>
            <w:r w:rsidRPr="00CF2741">
              <w:rPr>
                <w:szCs w:val="28"/>
                <w:lang w:val="fr-FR"/>
              </w:rPr>
              <w:t>350</w:t>
            </w:r>
          </w:p>
        </w:tc>
        <w:tc>
          <w:tcPr>
            <w:tcW w:w="1576" w:type="dxa"/>
            <w:shd w:val="clear" w:color="auto" w:fill="auto"/>
          </w:tcPr>
          <w:p w14:paraId="0506DF83" w14:textId="60159D1A" w:rsidR="007B1750" w:rsidRPr="00CF2741" w:rsidRDefault="007B1750" w:rsidP="00E239D8">
            <w:pPr>
              <w:spacing w:after="60"/>
              <w:ind w:firstLine="57"/>
              <w:jc w:val="center"/>
              <w:rPr>
                <w:szCs w:val="28"/>
                <w:lang w:val="fr-FR"/>
              </w:rPr>
            </w:pPr>
            <w:r w:rsidRPr="00CF2741">
              <w:rPr>
                <w:szCs w:val="28"/>
                <w:lang w:val="fr-FR"/>
              </w:rPr>
              <w:t>345</w:t>
            </w:r>
          </w:p>
        </w:tc>
        <w:tc>
          <w:tcPr>
            <w:tcW w:w="1511" w:type="dxa"/>
            <w:shd w:val="clear" w:color="auto" w:fill="auto"/>
          </w:tcPr>
          <w:p w14:paraId="73B968C6" w14:textId="75EF841C" w:rsidR="007B1750" w:rsidRPr="00CF2741" w:rsidRDefault="007B1750" w:rsidP="00E239D8">
            <w:pPr>
              <w:spacing w:after="60"/>
              <w:ind w:firstLine="57"/>
              <w:jc w:val="center"/>
              <w:rPr>
                <w:szCs w:val="28"/>
                <w:lang w:val="fr-FR"/>
              </w:rPr>
            </w:pPr>
            <w:r w:rsidRPr="00CF2741">
              <w:rPr>
                <w:szCs w:val="28"/>
                <w:lang w:val="fr-FR"/>
              </w:rPr>
              <w:t>342</w:t>
            </w:r>
          </w:p>
        </w:tc>
      </w:tr>
      <w:tr w:rsidR="007B1750" w:rsidRPr="009E2D29" w14:paraId="78D36C2F" w14:textId="77777777" w:rsidTr="00294EAE">
        <w:tc>
          <w:tcPr>
            <w:tcW w:w="2411" w:type="dxa"/>
            <w:shd w:val="clear" w:color="auto" w:fill="auto"/>
            <w:vAlign w:val="center"/>
          </w:tcPr>
          <w:p w14:paraId="21647CEB" w14:textId="77777777" w:rsidR="007B1750" w:rsidRPr="009E2D29" w:rsidRDefault="007B1750" w:rsidP="00E239D8">
            <w:pPr>
              <w:spacing w:after="60"/>
              <w:ind w:firstLine="57"/>
              <w:jc w:val="left"/>
              <w:rPr>
                <w:szCs w:val="28"/>
                <w:lang w:val="fr-FR"/>
              </w:rPr>
            </w:pPr>
            <w:r w:rsidRPr="009E2D29">
              <w:rPr>
                <w:szCs w:val="28"/>
                <w:lang w:val="fr-FR"/>
              </w:rPr>
              <w:t>Trẻ nhà trẻ</w:t>
            </w:r>
          </w:p>
        </w:tc>
        <w:tc>
          <w:tcPr>
            <w:tcW w:w="1560" w:type="dxa"/>
            <w:shd w:val="clear" w:color="auto" w:fill="auto"/>
          </w:tcPr>
          <w:p w14:paraId="2718F906" w14:textId="052694BC" w:rsidR="007B1750" w:rsidRPr="009E2D29" w:rsidRDefault="007B1750" w:rsidP="00E239D8">
            <w:pPr>
              <w:spacing w:after="60"/>
              <w:ind w:firstLine="57"/>
              <w:jc w:val="center"/>
              <w:rPr>
                <w:szCs w:val="28"/>
                <w:lang w:val="fr-FR"/>
              </w:rPr>
            </w:pPr>
            <w:r>
              <w:rPr>
                <w:szCs w:val="28"/>
                <w:lang w:val="fr-FR"/>
              </w:rPr>
              <w:t>51</w:t>
            </w:r>
          </w:p>
        </w:tc>
        <w:tc>
          <w:tcPr>
            <w:tcW w:w="1574" w:type="dxa"/>
            <w:shd w:val="clear" w:color="auto" w:fill="auto"/>
          </w:tcPr>
          <w:p w14:paraId="041610C2" w14:textId="66EFE68E" w:rsidR="007B1750" w:rsidRPr="00CF2741" w:rsidRDefault="007B1750" w:rsidP="00E239D8">
            <w:pPr>
              <w:spacing w:after="60"/>
              <w:ind w:firstLine="57"/>
              <w:jc w:val="center"/>
              <w:rPr>
                <w:szCs w:val="28"/>
                <w:lang w:val="fr-FR"/>
              </w:rPr>
            </w:pPr>
            <w:r>
              <w:rPr>
                <w:szCs w:val="28"/>
                <w:lang w:val="fr-FR"/>
              </w:rPr>
              <w:t>42</w:t>
            </w:r>
          </w:p>
        </w:tc>
        <w:tc>
          <w:tcPr>
            <w:tcW w:w="1575" w:type="dxa"/>
            <w:shd w:val="clear" w:color="auto" w:fill="auto"/>
          </w:tcPr>
          <w:p w14:paraId="5D8D9115" w14:textId="126750A8" w:rsidR="007B1750" w:rsidRPr="00CF2741" w:rsidRDefault="007B1750" w:rsidP="00E239D8">
            <w:pPr>
              <w:spacing w:after="60"/>
              <w:ind w:firstLine="57"/>
              <w:jc w:val="center"/>
              <w:rPr>
                <w:szCs w:val="28"/>
                <w:lang w:val="fr-FR"/>
              </w:rPr>
            </w:pPr>
            <w:r w:rsidRPr="00CF2741">
              <w:rPr>
                <w:szCs w:val="28"/>
                <w:lang w:val="fr-FR"/>
              </w:rPr>
              <w:t>45</w:t>
            </w:r>
          </w:p>
        </w:tc>
        <w:tc>
          <w:tcPr>
            <w:tcW w:w="1576" w:type="dxa"/>
            <w:shd w:val="clear" w:color="auto" w:fill="auto"/>
          </w:tcPr>
          <w:p w14:paraId="1B03ABB9" w14:textId="01DD2B0E" w:rsidR="007B1750" w:rsidRPr="00CF2741" w:rsidRDefault="007B1750" w:rsidP="00E239D8">
            <w:pPr>
              <w:spacing w:after="60"/>
              <w:ind w:firstLine="57"/>
              <w:jc w:val="center"/>
              <w:rPr>
                <w:szCs w:val="28"/>
                <w:lang w:val="fr-FR"/>
              </w:rPr>
            </w:pPr>
            <w:r w:rsidRPr="00CF2741">
              <w:rPr>
                <w:szCs w:val="28"/>
                <w:lang w:val="fr-FR"/>
              </w:rPr>
              <w:t>44</w:t>
            </w:r>
          </w:p>
        </w:tc>
        <w:tc>
          <w:tcPr>
            <w:tcW w:w="1511" w:type="dxa"/>
            <w:shd w:val="clear" w:color="auto" w:fill="auto"/>
          </w:tcPr>
          <w:p w14:paraId="76DF8A8E" w14:textId="7721BA1F" w:rsidR="007B1750" w:rsidRPr="00CF2741" w:rsidRDefault="007B1750" w:rsidP="00E239D8">
            <w:pPr>
              <w:spacing w:after="60"/>
              <w:ind w:firstLine="57"/>
              <w:jc w:val="center"/>
              <w:rPr>
                <w:szCs w:val="28"/>
                <w:lang w:val="fr-FR"/>
              </w:rPr>
            </w:pPr>
            <w:r w:rsidRPr="00CF2741">
              <w:rPr>
                <w:szCs w:val="28"/>
                <w:lang w:val="fr-FR"/>
              </w:rPr>
              <w:t>41</w:t>
            </w:r>
          </w:p>
        </w:tc>
      </w:tr>
      <w:tr w:rsidR="007B1750" w:rsidRPr="009E2D29" w14:paraId="6BF671FB" w14:textId="77777777" w:rsidTr="00294EAE">
        <w:tc>
          <w:tcPr>
            <w:tcW w:w="2411" w:type="dxa"/>
            <w:shd w:val="clear" w:color="auto" w:fill="auto"/>
            <w:vAlign w:val="center"/>
          </w:tcPr>
          <w:p w14:paraId="61EA37FD" w14:textId="77777777" w:rsidR="007B1750" w:rsidRPr="009E2D29" w:rsidRDefault="007B1750" w:rsidP="00E239D8">
            <w:pPr>
              <w:spacing w:after="60"/>
              <w:ind w:firstLine="57"/>
              <w:jc w:val="left"/>
              <w:rPr>
                <w:szCs w:val="28"/>
                <w:lang w:val="fr-FR"/>
              </w:rPr>
            </w:pPr>
            <w:r w:rsidRPr="009E2D29">
              <w:rPr>
                <w:szCs w:val="28"/>
                <w:lang w:val="fr-FR"/>
              </w:rPr>
              <w:t>Trẻ mẫu giáo</w:t>
            </w:r>
          </w:p>
        </w:tc>
        <w:tc>
          <w:tcPr>
            <w:tcW w:w="1560" w:type="dxa"/>
            <w:shd w:val="clear" w:color="auto" w:fill="auto"/>
          </w:tcPr>
          <w:p w14:paraId="7172DAEB" w14:textId="7D2E7EB7" w:rsidR="007B1750" w:rsidRPr="009E2D29" w:rsidRDefault="007B1750" w:rsidP="00E239D8">
            <w:pPr>
              <w:spacing w:after="60"/>
              <w:ind w:firstLine="57"/>
              <w:jc w:val="center"/>
              <w:rPr>
                <w:szCs w:val="28"/>
                <w:lang w:val="fr-FR"/>
              </w:rPr>
            </w:pPr>
            <w:r>
              <w:rPr>
                <w:szCs w:val="28"/>
                <w:lang w:val="fr-FR"/>
              </w:rPr>
              <w:t>403</w:t>
            </w:r>
          </w:p>
        </w:tc>
        <w:tc>
          <w:tcPr>
            <w:tcW w:w="1574" w:type="dxa"/>
            <w:shd w:val="clear" w:color="auto" w:fill="auto"/>
          </w:tcPr>
          <w:p w14:paraId="5E456CCB" w14:textId="42519EBE" w:rsidR="007B1750" w:rsidRPr="00CF2741" w:rsidRDefault="007B1750" w:rsidP="00E239D8">
            <w:pPr>
              <w:spacing w:after="60"/>
              <w:ind w:firstLine="57"/>
              <w:jc w:val="center"/>
              <w:rPr>
                <w:szCs w:val="28"/>
                <w:lang w:val="fr-FR"/>
              </w:rPr>
            </w:pPr>
            <w:r>
              <w:rPr>
                <w:szCs w:val="28"/>
                <w:lang w:val="fr-FR"/>
              </w:rPr>
              <w:t>378</w:t>
            </w:r>
          </w:p>
        </w:tc>
        <w:tc>
          <w:tcPr>
            <w:tcW w:w="1575" w:type="dxa"/>
            <w:shd w:val="clear" w:color="auto" w:fill="auto"/>
          </w:tcPr>
          <w:p w14:paraId="286B98AA" w14:textId="50C46BB5" w:rsidR="007B1750" w:rsidRPr="00CF2741" w:rsidRDefault="007B1750" w:rsidP="00E239D8">
            <w:pPr>
              <w:spacing w:after="60"/>
              <w:ind w:firstLine="57"/>
              <w:jc w:val="center"/>
              <w:rPr>
                <w:szCs w:val="28"/>
                <w:lang w:val="fr-FR"/>
              </w:rPr>
            </w:pPr>
            <w:r w:rsidRPr="00CF2741">
              <w:rPr>
                <w:szCs w:val="28"/>
                <w:lang w:val="fr-FR"/>
              </w:rPr>
              <w:t>305</w:t>
            </w:r>
          </w:p>
        </w:tc>
        <w:tc>
          <w:tcPr>
            <w:tcW w:w="1576" w:type="dxa"/>
            <w:shd w:val="clear" w:color="auto" w:fill="auto"/>
          </w:tcPr>
          <w:p w14:paraId="42CC8155" w14:textId="2A6E6A0A" w:rsidR="007B1750" w:rsidRPr="00CF2741" w:rsidRDefault="007B1750" w:rsidP="00E239D8">
            <w:pPr>
              <w:spacing w:after="60"/>
              <w:ind w:firstLine="57"/>
              <w:jc w:val="center"/>
              <w:rPr>
                <w:szCs w:val="28"/>
                <w:lang w:val="fr-FR"/>
              </w:rPr>
            </w:pPr>
            <w:r w:rsidRPr="00CF2741">
              <w:rPr>
                <w:szCs w:val="28"/>
                <w:lang w:val="fr-FR"/>
              </w:rPr>
              <w:t>341</w:t>
            </w:r>
          </w:p>
        </w:tc>
        <w:tc>
          <w:tcPr>
            <w:tcW w:w="1511" w:type="dxa"/>
            <w:shd w:val="clear" w:color="auto" w:fill="auto"/>
          </w:tcPr>
          <w:p w14:paraId="3A8A6FF9" w14:textId="7770D150" w:rsidR="007B1750" w:rsidRPr="00CF2741" w:rsidRDefault="007B1750" w:rsidP="00E239D8">
            <w:pPr>
              <w:spacing w:after="60"/>
              <w:ind w:firstLine="57"/>
              <w:jc w:val="center"/>
              <w:rPr>
                <w:szCs w:val="28"/>
                <w:lang w:val="fr-FR"/>
              </w:rPr>
            </w:pPr>
            <w:r w:rsidRPr="00CF2741">
              <w:rPr>
                <w:szCs w:val="28"/>
                <w:lang w:val="fr-FR"/>
              </w:rPr>
              <w:t>301</w:t>
            </w:r>
          </w:p>
        </w:tc>
      </w:tr>
      <w:tr w:rsidR="007B1750" w:rsidRPr="009E2D29" w14:paraId="020F756F" w14:textId="77777777" w:rsidTr="00294EAE">
        <w:tc>
          <w:tcPr>
            <w:tcW w:w="2411" w:type="dxa"/>
            <w:shd w:val="clear" w:color="auto" w:fill="auto"/>
            <w:vAlign w:val="center"/>
          </w:tcPr>
          <w:p w14:paraId="687F91CF" w14:textId="77777777" w:rsidR="007B1750" w:rsidRPr="009E2D29" w:rsidRDefault="007B1750" w:rsidP="00E239D8">
            <w:pPr>
              <w:spacing w:after="60"/>
              <w:ind w:firstLine="57"/>
              <w:jc w:val="left"/>
              <w:rPr>
                <w:b/>
                <w:szCs w:val="28"/>
                <w:lang w:val="fr-FR"/>
              </w:rPr>
            </w:pPr>
            <w:r w:rsidRPr="009E2D29">
              <w:rPr>
                <w:b/>
                <w:szCs w:val="28"/>
                <w:lang w:val="fr-FR"/>
              </w:rPr>
              <w:t>4. PCGDMN</w:t>
            </w:r>
          </w:p>
        </w:tc>
        <w:tc>
          <w:tcPr>
            <w:tcW w:w="1560" w:type="dxa"/>
            <w:shd w:val="clear" w:color="auto" w:fill="auto"/>
          </w:tcPr>
          <w:p w14:paraId="01099422" w14:textId="15195FCF" w:rsidR="007B1750" w:rsidRPr="009E2D29" w:rsidRDefault="007B1750" w:rsidP="007B1750">
            <w:pPr>
              <w:spacing w:after="60"/>
              <w:ind w:firstLine="57"/>
              <w:jc w:val="center"/>
              <w:rPr>
                <w:szCs w:val="28"/>
                <w:lang w:val="fr-FR"/>
              </w:rPr>
            </w:pPr>
            <w:r>
              <w:rPr>
                <w:szCs w:val="28"/>
                <w:lang w:val="fr-FR"/>
              </w:rPr>
              <w:t>189</w:t>
            </w:r>
          </w:p>
        </w:tc>
        <w:tc>
          <w:tcPr>
            <w:tcW w:w="1574" w:type="dxa"/>
            <w:shd w:val="clear" w:color="auto" w:fill="auto"/>
          </w:tcPr>
          <w:p w14:paraId="67849F56" w14:textId="2843F3C4" w:rsidR="007B1750" w:rsidRPr="00CF2741" w:rsidRDefault="007B1750" w:rsidP="00E239D8">
            <w:pPr>
              <w:spacing w:after="60"/>
              <w:ind w:firstLine="57"/>
              <w:jc w:val="center"/>
              <w:rPr>
                <w:szCs w:val="28"/>
                <w:lang w:val="fr-FR"/>
              </w:rPr>
            </w:pPr>
            <w:r>
              <w:rPr>
                <w:szCs w:val="28"/>
                <w:lang w:val="fr-FR"/>
              </w:rPr>
              <w:t>180</w:t>
            </w:r>
          </w:p>
        </w:tc>
        <w:tc>
          <w:tcPr>
            <w:tcW w:w="1575" w:type="dxa"/>
            <w:shd w:val="clear" w:color="auto" w:fill="auto"/>
          </w:tcPr>
          <w:p w14:paraId="65E18EEB" w14:textId="514BA6CC" w:rsidR="007B1750" w:rsidRPr="00CF2741" w:rsidRDefault="007B1750" w:rsidP="00E239D8">
            <w:pPr>
              <w:spacing w:after="60"/>
              <w:ind w:firstLine="57"/>
              <w:jc w:val="center"/>
              <w:rPr>
                <w:szCs w:val="28"/>
                <w:lang w:val="fr-FR"/>
              </w:rPr>
            </w:pPr>
            <w:r w:rsidRPr="00CF2741">
              <w:rPr>
                <w:szCs w:val="28"/>
                <w:lang w:val="fr-FR"/>
              </w:rPr>
              <w:t>153</w:t>
            </w:r>
          </w:p>
        </w:tc>
        <w:tc>
          <w:tcPr>
            <w:tcW w:w="1576" w:type="dxa"/>
            <w:shd w:val="clear" w:color="auto" w:fill="auto"/>
          </w:tcPr>
          <w:p w14:paraId="1934A929" w14:textId="76FFAC17" w:rsidR="007B1750" w:rsidRPr="00CF2741" w:rsidRDefault="007B1750" w:rsidP="00E239D8">
            <w:pPr>
              <w:spacing w:after="60"/>
              <w:ind w:firstLine="57"/>
              <w:jc w:val="center"/>
              <w:rPr>
                <w:szCs w:val="28"/>
                <w:lang w:val="fr-FR"/>
              </w:rPr>
            </w:pPr>
            <w:r w:rsidRPr="00CF2741">
              <w:rPr>
                <w:szCs w:val="28"/>
                <w:lang w:val="fr-FR"/>
              </w:rPr>
              <w:t>145</w:t>
            </w:r>
          </w:p>
        </w:tc>
        <w:tc>
          <w:tcPr>
            <w:tcW w:w="1511" w:type="dxa"/>
            <w:shd w:val="clear" w:color="auto" w:fill="auto"/>
          </w:tcPr>
          <w:p w14:paraId="144A50EE" w14:textId="6226FF48" w:rsidR="007B1750" w:rsidRPr="00CF2741" w:rsidRDefault="007B1750" w:rsidP="00E239D8">
            <w:pPr>
              <w:spacing w:after="60"/>
              <w:ind w:firstLine="57"/>
              <w:jc w:val="center"/>
              <w:rPr>
                <w:szCs w:val="28"/>
                <w:lang w:val="fr-FR"/>
              </w:rPr>
            </w:pPr>
            <w:r w:rsidRPr="00CF2741">
              <w:rPr>
                <w:szCs w:val="28"/>
                <w:lang w:val="fr-FR"/>
              </w:rPr>
              <w:t>139</w:t>
            </w:r>
          </w:p>
        </w:tc>
      </w:tr>
      <w:tr w:rsidR="007B1750" w:rsidRPr="009E2D29" w14:paraId="752314AF" w14:textId="77777777" w:rsidTr="00294EAE">
        <w:tc>
          <w:tcPr>
            <w:tcW w:w="2411" w:type="dxa"/>
            <w:shd w:val="clear" w:color="auto" w:fill="auto"/>
            <w:vAlign w:val="center"/>
          </w:tcPr>
          <w:p w14:paraId="2618D4EE" w14:textId="606577F4" w:rsidR="007B1750" w:rsidRPr="009E2D29" w:rsidRDefault="007B1750" w:rsidP="000B3B61">
            <w:pPr>
              <w:spacing w:after="60"/>
              <w:ind w:firstLine="57"/>
              <w:jc w:val="left"/>
              <w:rPr>
                <w:szCs w:val="28"/>
                <w:lang w:val="fr-FR"/>
              </w:rPr>
            </w:pPr>
            <w:r w:rsidRPr="009E2D29">
              <w:rPr>
                <w:szCs w:val="28"/>
                <w:lang w:val="fr-FR"/>
              </w:rPr>
              <w:t xml:space="preserve">Số trẻ 5 tuổi </w:t>
            </w:r>
            <w:r w:rsidRPr="000B3B61">
              <w:rPr>
                <w:sz w:val="20"/>
                <w:szCs w:val="20"/>
                <w:lang w:val="fr-FR"/>
              </w:rPr>
              <w:t>(HTCT)</w:t>
            </w:r>
          </w:p>
        </w:tc>
        <w:tc>
          <w:tcPr>
            <w:tcW w:w="1560" w:type="dxa"/>
            <w:shd w:val="clear" w:color="auto" w:fill="auto"/>
          </w:tcPr>
          <w:p w14:paraId="21AD6B62" w14:textId="25BA5E43" w:rsidR="007B1750" w:rsidRPr="009E2D29" w:rsidRDefault="007B1750" w:rsidP="007B1750">
            <w:pPr>
              <w:spacing w:after="60"/>
              <w:ind w:firstLine="57"/>
              <w:jc w:val="center"/>
              <w:rPr>
                <w:szCs w:val="28"/>
                <w:lang w:val="fr-FR"/>
              </w:rPr>
            </w:pPr>
            <w:r>
              <w:rPr>
                <w:szCs w:val="28"/>
                <w:lang w:val="fr-FR"/>
              </w:rPr>
              <w:t>189</w:t>
            </w:r>
          </w:p>
        </w:tc>
        <w:tc>
          <w:tcPr>
            <w:tcW w:w="1574" w:type="dxa"/>
            <w:shd w:val="clear" w:color="auto" w:fill="auto"/>
          </w:tcPr>
          <w:p w14:paraId="14FD4C92" w14:textId="15A7DF17" w:rsidR="007B1750" w:rsidRPr="00CF2741" w:rsidRDefault="007B1750" w:rsidP="00E239D8">
            <w:pPr>
              <w:spacing w:after="60"/>
              <w:ind w:firstLine="57"/>
              <w:jc w:val="center"/>
              <w:rPr>
                <w:szCs w:val="28"/>
                <w:lang w:val="fr-FR"/>
              </w:rPr>
            </w:pPr>
            <w:r>
              <w:rPr>
                <w:szCs w:val="28"/>
                <w:lang w:val="fr-FR"/>
              </w:rPr>
              <w:t>180</w:t>
            </w:r>
          </w:p>
        </w:tc>
        <w:tc>
          <w:tcPr>
            <w:tcW w:w="1575" w:type="dxa"/>
            <w:shd w:val="clear" w:color="auto" w:fill="auto"/>
          </w:tcPr>
          <w:p w14:paraId="546F38D5" w14:textId="27A89D2A" w:rsidR="007B1750" w:rsidRPr="00CF2741" w:rsidRDefault="007B1750" w:rsidP="00E239D8">
            <w:pPr>
              <w:spacing w:after="60"/>
              <w:ind w:firstLine="57"/>
              <w:jc w:val="center"/>
              <w:rPr>
                <w:szCs w:val="28"/>
                <w:lang w:val="fr-FR"/>
              </w:rPr>
            </w:pPr>
            <w:r w:rsidRPr="00CF2741">
              <w:rPr>
                <w:szCs w:val="28"/>
                <w:lang w:val="fr-FR"/>
              </w:rPr>
              <w:t>153</w:t>
            </w:r>
          </w:p>
        </w:tc>
        <w:tc>
          <w:tcPr>
            <w:tcW w:w="1576" w:type="dxa"/>
            <w:shd w:val="clear" w:color="auto" w:fill="auto"/>
          </w:tcPr>
          <w:p w14:paraId="49E41B45" w14:textId="07908C22" w:rsidR="007B1750" w:rsidRPr="00CF2741" w:rsidRDefault="007B1750" w:rsidP="00E239D8">
            <w:pPr>
              <w:spacing w:after="60"/>
              <w:ind w:firstLine="57"/>
              <w:jc w:val="center"/>
              <w:rPr>
                <w:szCs w:val="28"/>
                <w:lang w:val="fr-FR"/>
              </w:rPr>
            </w:pPr>
            <w:r w:rsidRPr="00CF2741">
              <w:rPr>
                <w:szCs w:val="28"/>
                <w:lang w:val="fr-FR"/>
              </w:rPr>
              <w:t>145</w:t>
            </w:r>
          </w:p>
        </w:tc>
        <w:tc>
          <w:tcPr>
            <w:tcW w:w="1511" w:type="dxa"/>
            <w:shd w:val="clear" w:color="auto" w:fill="auto"/>
          </w:tcPr>
          <w:p w14:paraId="4EF70261" w14:textId="30D01F7D" w:rsidR="007B1750" w:rsidRPr="00CF2741" w:rsidRDefault="007B1750" w:rsidP="00E239D8">
            <w:pPr>
              <w:spacing w:after="60"/>
              <w:ind w:firstLine="57"/>
              <w:jc w:val="center"/>
              <w:rPr>
                <w:szCs w:val="28"/>
                <w:lang w:val="fr-FR"/>
              </w:rPr>
            </w:pPr>
            <w:r w:rsidRPr="00CF2741">
              <w:rPr>
                <w:szCs w:val="28"/>
                <w:lang w:val="fr-FR"/>
              </w:rPr>
              <w:t>139</w:t>
            </w:r>
          </w:p>
        </w:tc>
      </w:tr>
    </w:tbl>
    <w:p w14:paraId="3493489F" w14:textId="77777777" w:rsidR="00294EAE" w:rsidRDefault="00294EAE" w:rsidP="00E239D8">
      <w:pPr>
        <w:spacing w:after="60"/>
        <w:ind w:firstLine="720"/>
        <w:rPr>
          <w:b/>
          <w:szCs w:val="28"/>
          <w:lang w:val="fr-FR"/>
        </w:rPr>
      </w:pPr>
    </w:p>
    <w:p w14:paraId="5DDD686C" w14:textId="77777777" w:rsidR="003640E1" w:rsidRPr="009E2D29" w:rsidRDefault="003640E1" w:rsidP="00E239D8">
      <w:pPr>
        <w:spacing w:after="60"/>
        <w:ind w:firstLine="720"/>
        <w:rPr>
          <w:b/>
          <w:szCs w:val="28"/>
          <w:lang w:val="fr-FR"/>
        </w:rPr>
      </w:pPr>
      <w:r w:rsidRPr="009E2D29">
        <w:rPr>
          <w:b/>
          <w:szCs w:val="28"/>
          <w:lang w:val="fr-FR"/>
        </w:rPr>
        <w:t xml:space="preserve">2. Chất lượng chăm sóc nuôi dưỡng giáo dục </w:t>
      </w:r>
      <w:r w:rsidRPr="009E2D29">
        <w:rPr>
          <w:i/>
          <w:szCs w:val="28"/>
          <w:lang w:val="fr-FR"/>
        </w:rPr>
        <w:t>(Chỉ tiêu theo tỷ lệ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276"/>
        <w:gridCol w:w="1275"/>
        <w:gridCol w:w="1276"/>
        <w:gridCol w:w="1276"/>
        <w:gridCol w:w="1417"/>
      </w:tblGrid>
      <w:tr w:rsidR="008C3958" w:rsidRPr="009E2D29" w14:paraId="0F21E4F5" w14:textId="77777777" w:rsidTr="008C3958">
        <w:tc>
          <w:tcPr>
            <w:tcW w:w="3687" w:type="dxa"/>
            <w:shd w:val="clear" w:color="auto" w:fill="auto"/>
            <w:vAlign w:val="center"/>
          </w:tcPr>
          <w:p w14:paraId="11FBD1FA" w14:textId="77777777" w:rsidR="008C3958" w:rsidRPr="009E2D29" w:rsidRDefault="008C3958" w:rsidP="00E239D8">
            <w:pPr>
              <w:spacing w:after="60"/>
              <w:ind w:firstLine="57"/>
              <w:jc w:val="center"/>
              <w:rPr>
                <w:rFonts w:ascii="Times New Roman Bold" w:hAnsi="Times New Roman Bold"/>
                <w:b/>
                <w:szCs w:val="28"/>
                <w:lang w:val="fr-FR"/>
              </w:rPr>
            </w:pPr>
            <w:r w:rsidRPr="009E2D29">
              <w:rPr>
                <w:rFonts w:ascii="Times New Roman Bold" w:hAnsi="Times New Roman Bold"/>
                <w:b/>
                <w:szCs w:val="28"/>
                <w:lang w:val="fr-FR"/>
              </w:rPr>
              <w:t>Nội dung thực hiện</w:t>
            </w:r>
          </w:p>
        </w:tc>
        <w:tc>
          <w:tcPr>
            <w:tcW w:w="1276" w:type="dxa"/>
            <w:shd w:val="clear" w:color="auto" w:fill="auto"/>
            <w:vAlign w:val="center"/>
          </w:tcPr>
          <w:p w14:paraId="6F43E1EE"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04B31607" w14:textId="1A3F5F6C" w:rsidR="008C3958" w:rsidRPr="008C3958" w:rsidRDefault="008C3958" w:rsidP="00E239D8">
            <w:pPr>
              <w:spacing w:after="60"/>
              <w:ind w:firstLine="57"/>
              <w:jc w:val="center"/>
              <w:rPr>
                <w:b/>
                <w:sz w:val="22"/>
                <w:szCs w:val="28"/>
                <w:lang w:val="fr-FR"/>
              </w:rPr>
            </w:pPr>
            <w:r w:rsidRPr="008C3958">
              <w:rPr>
                <w:b/>
                <w:sz w:val="22"/>
                <w:szCs w:val="24"/>
                <w:lang w:val="fr-FR"/>
              </w:rPr>
              <w:t>2020-2021</w:t>
            </w:r>
          </w:p>
        </w:tc>
        <w:tc>
          <w:tcPr>
            <w:tcW w:w="1275" w:type="dxa"/>
            <w:shd w:val="clear" w:color="auto" w:fill="auto"/>
            <w:vAlign w:val="center"/>
          </w:tcPr>
          <w:p w14:paraId="08BCD340"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6560B27A" w14:textId="4F010582" w:rsidR="008C3958" w:rsidRPr="008C3958" w:rsidRDefault="008C3958" w:rsidP="00E239D8">
            <w:pPr>
              <w:spacing w:after="60"/>
              <w:ind w:firstLine="57"/>
              <w:jc w:val="center"/>
              <w:rPr>
                <w:b/>
                <w:sz w:val="22"/>
                <w:szCs w:val="28"/>
                <w:lang w:val="fr-FR"/>
              </w:rPr>
            </w:pPr>
            <w:r w:rsidRPr="008C3958">
              <w:rPr>
                <w:b/>
                <w:sz w:val="22"/>
                <w:szCs w:val="24"/>
                <w:lang w:val="fr-FR"/>
              </w:rPr>
              <w:t>2021-2022</w:t>
            </w:r>
          </w:p>
        </w:tc>
        <w:tc>
          <w:tcPr>
            <w:tcW w:w="1276" w:type="dxa"/>
            <w:shd w:val="clear" w:color="auto" w:fill="auto"/>
            <w:vAlign w:val="center"/>
          </w:tcPr>
          <w:p w14:paraId="446BDD0C"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49ABEB67" w14:textId="790BF9D6" w:rsidR="008C3958" w:rsidRPr="008C3958" w:rsidRDefault="008C3958" w:rsidP="00E239D8">
            <w:pPr>
              <w:spacing w:after="60"/>
              <w:ind w:firstLine="57"/>
              <w:jc w:val="center"/>
              <w:rPr>
                <w:b/>
                <w:sz w:val="22"/>
                <w:szCs w:val="28"/>
                <w:lang w:val="fr-FR"/>
              </w:rPr>
            </w:pPr>
            <w:r w:rsidRPr="008C3958">
              <w:rPr>
                <w:b/>
                <w:sz w:val="22"/>
                <w:szCs w:val="24"/>
                <w:lang w:val="fr-FR"/>
              </w:rPr>
              <w:t>2022-2023</w:t>
            </w:r>
          </w:p>
        </w:tc>
        <w:tc>
          <w:tcPr>
            <w:tcW w:w="1276" w:type="dxa"/>
            <w:shd w:val="clear" w:color="auto" w:fill="auto"/>
            <w:vAlign w:val="center"/>
          </w:tcPr>
          <w:p w14:paraId="50E7BF64"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6372BCA3" w14:textId="65A63C63" w:rsidR="008C3958" w:rsidRPr="008C3958" w:rsidRDefault="008C3958" w:rsidP="00E239D8">
            <w:pPr>
              <w:spacing w:after="60"/>
              <w:ind w:firstLine="57"/>
              <w:jc w:val="center"/>
              <w:rPr>
                <w:b/>
                <w:sz w:val="22"/>
                <w:szCs w:val="28"/>
                <w:lang w:val="fr-FR"/>
              </w:rPr>
            </w:pPr>
            <w:r w:rsidRPr="008C3958">
              <w:rPr>
                <w:b/>
                <w:sz w:val="22"/>
                <w:szCs w:val="24"/>
                <w:lang w:val="fr-FR"/>
              </w:rPr>
              <w:t>2023-2024</w:t>
            </w:r>
          </w:p>
        </w:tc>
        <w:tc>
          <w:tcPr>
            <w:tcW w:w="1417" w:type="dxa"/>
            <w:shd w:val="clear" w:color="auto" w:fill="auto"/>
            <w:vAlign w:val="center"/>
          </w:tcPr>
          <w:p w14:paraId="6174F7EF"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43BB9A79" w14:textId="5F586A28" w:rsidR="008C3958" w:rsidRPr="008C3958" w:rsidRDefault="008C3958" w:rsidP="00E239D8">
            <w:pPr>
              <w:spacing w:after="60"/>
              <w:ind w:firstLine="57"/>
              <w:jc w:val="center"/>
              <w:rPr>
                <w:b/>
                <w:sz w:val="22"/>
                <w:szCs w:val="28"/>
                <w:lang w:val="fr-FR"/>
              </w:rPr>
            </w:pPr>
            <w:r w:rsidRPr="008C3958">
              <w:rPr>
                <w:b/>
                <w:sz w:val="22"/>
                <w:szCs w:val="24"/>
                <w:lang w:val="fr-FR"/>
              </w:rPr>
              <w:t>2024-2025</w:t>
            </w:r>
          </w:p>
        </w:tc>
      </w:tr>
      <w:tr w:rsidR="009E2D29" w:rsidRPr="009E2D29" w14:paraId="08E0EE38" w14:textId="77777777" w:rsidTr="008C3958">
        <w:tc>
          <w:tcPr>
            <w:tcW w:w="3687" w:type="dxa"/>
            <w:shd w:val="clear" w:color="auto" w:fill="auto"/>
          </w:tcPr>
          <w:p w14:paraId="22594C0B" w14:textId="77777777" w:rsidR="003640E1" w:rsidRPr="009E2D29" w:rsidRDefault="003640E1" w:rsidP="00E239D8">
            <w:pPr>
              <w:spacing w:after="60"/>
              <w:ind w:firstLine="57"/>
              <w:rPr>
                <w:rFonts w:eastAsia="Times New Roman"/>
                <w:b/>
                <w:szCs w:val="28"/>
                <w:lang w:val="en-US"/>
              </w:rPr>
            </w:pPr>
            <w:r w:rsidRPr="009E2D29">
              <w:rPr>
                <w:rFonts w:eastAsia="Times New Roman"/>
                <w:b/>
                <w:szCs w:val="28"/>
                <w:lang w:val="en-US"/>
              </w:rPr>
              <w:t>1. CS-ND</w:t>
            </w:r>
          </w:p>
        </w:tc>
        <w:tc>
          <w:tcPr>
            <w:tcW w:w="1276" w:type="dxa"/>
            <w:shd w:val="clear" w:color="auto" w:fill="auto"/>
          </w:tcPr>
          <w:p w14:paraId="56C70EF2" w14:textId="77777777" w:rsidR="003640E1" w:rsidRPr="009E2D29" w:rsidRDefault="003640E1" w:rsidP="00E239D8">
            <w:pPr>
              <w:spacing w:after="60"/>
              <w:ind w:firstLine="57"/>
              <w:rPr>
                <w:szCs w:val="28"/>
                <w:lang w:val="fr-FR"/>
              </w:rPr>
            </w:pPr>
          </w:p>
        </w:tc>
        <w:tc>
          <w:tcPr>
            <w:tcW w:w="1275" w:type="dxa"/>
            <w:shd w:val="clear" w:color="auto" w:fill="auto"/>
          </w:tcPr>
          <w:p w14:paraId="2D9548A9" w14:textId="77777777" w:rsidR="003640E1" w:rsidRPr="009E2D29" w:rsidRDefault="003640E1" w:rsidP="00E239D8">
            <w:pPr>
              <w:spacing w:after="60"/>
              <w:ind w:firstLine="57"/>
              <w:rPr>
                <w:szCs w:val="28"/>
                <w:lang w:val="fr-FR"/>
              </w:rPr>
            </w:pPr>
          </w:p>
        </w:tc>
        <w:tc>
          <w:tcPr>
            <w:tcW w:w="1276" w:type="dxa"/>
            <w:shd w:val="clear" w:color="auto" w:fill="auto"/>
          </w:tcPr>
          <w:p w14:paraId="531140B4" w14:textId="77777777" w:rsidR="003640E1" w:rsidRPr="009E2D29" w:rsidRDefault="003640E1" w:rsidP="00E239D8">
            <w:pPr>
              <w:spacing w:after="60"/>
              <w:ind w:firstLine="57"/>
              <w:rPr>
                <w:szCs w:val="28"/>
                <w:lang w:val="fr-FR"/>
              </w:rPr>
            </w:pPr>
          </w:p>
        </w:tc>
        <w:tc>
          <w:tcPr>
            <w:tcW w:w="1276" w:type="dxa"/>
            <w:shd w:val="clear" w:color="auto" w:fill="auto"/>
          </w:tcPr>
          <w:p w14:paraId="57EC13E7" w14:textId="77777777" w:rsidR="003640E1" w:rsidRPr="009E2D29" w:rsidRDefault="003640E1" w:rsidP="00E239D8">
            <w:pPr>
              <w:spacing w:after="60"/>
              <w:ind w:firstLine="57"/>
              <w:rPr>
                <w:szCs w:val="28"/>
                <w:lang w:val="fr-FR"/>
              </w:rPr>
            </w:pPr>
          </w:p>
        </w:tc>
        <w:tc>
          <w:tcPr>
            <w:tcW w:w="1417" w:type="dxa"/>
            <w:shd w:val="clear" w:color="auto" w:fill="auto"/>
          </w:tcPr>
          <w:p w14:paraId="16C46EF2" w14:textId="77777777" w:rsidR="003640E1" w:rsidRPr="009E2D29" w:rsidRDefault="003640E1" w:rsidP="00E239D8">
            <w:pPr>
              <w:spacing w:after="60"/>
              <w:ind w:firstLine="57"/>
              <w:rPr>
                <w:szCs w:val="28"/>
                <w:lang w:val="fr-FR"/>
              </w:rPr>
            </w:pPr>
          </w:p>
        </w:tc>
      </w:tr>
      <w:tr w:rsidR="008F2143" w:rsidRPr="009E2D29" w14:paraId="6D51F0C3" w14:textId="77777777" w:rsidTr="008C3958">
        <w:tc>
          <w:tcPr>
            <w:tcW w:w="3687" w:type="dxa"/>
            <w:shd w:val="clear" w:color="auto" w:fill="auto"/>
          </w:tcPr>
          <w:p w14:paraId="381F8594" w14:textId="77777777" w:rsidR="008F2143" w:rsidRPr="009E2D29" w:rsidRDefault="008F2143" w:rsidP="00E239D8">
            <w:pPr>
              <w:spacing w:after="60"/>
              <w:ind w:firstLine="57"/>
              <w:jc w:val="left"/>
              <w:rPr>
                <w:szCs w:val="28"/>
                <w:lang w:val="fr-FR"/>
              </w:rPr>
            </w:pPr>
            <w:r w:rsidRPr="00294EAE">
              <w:rPr>
                <w:sz w:val="24"/>
                <w:szCs w:val="28"/>
                <w:lang w:val="fr-FR"/>
              </w:rPr>
              <w:t xml:space="preserve">- Tỷ lệ trẻ được khám sức khỏe </w:t>
            </w:r>
          </w:p>
        </w:tc>
        <w:tc>
          <w:tcPr>
            <w:tcW w:w="1276" w:type="dxa"/>
            <w:shd w:val="clear" w:color="auto" w:fill="auto"/>
            <w:vAlign w:val="center"/>
          </w:tcPr>
          <w:p w14:paraId="2C545130" w14:textId="28976C0B" w:rsidR="008F2143" w:rsidRPr="009E2D29" w:rsidRDefault="008F2143" w:rsidP="00E239D8">
            <w:pPr>
              <w:spacing w:after="60"/>
              <w:ind w:firstLine="57"/>
              <w:jc w:val="center"/>
              <w:rPr>
                <w:szCs w:val="28"/>
                <w:lang w:val="fr-FR"/>
              </w:rPr>
            </w:pPr>
            <w:r w:rsidRPr="00FA4233">
              <w:rPr>
                <w:szCs w:val="28"/>
                <w:lang w:val="fr-FR"/>
              </w:rPr>
              <w:t>100%</w:t>
            </w:r>
          </w:p>
        </w:tc>
        <w:tc>
          <w:tcPr>
            <w:tcW w:w="1275" w:type="dxa"/>
            <w:shd w:val="clear" w:color="auto" w:fill="auto"/>
            <w:vAlign w:val="center"/>
          </w:tcPr>
          <w:p w14:paraId="39BB70C9" w14:textId="5055DBAB" w:rsidR="008F2143" w:rsidRPr="009E2D29" w:rsidRDefault="008F2143" w:rsidP="00E239D8">
            <w:pPr>
              <w:spacing w:after="60"/>
              <w:ind w:firstLine="57"/>
              <w:jc w:val="center"/>
              <w:rPr>
                <w:szCs w:val="28"/>
                <w:lang w:val="fr-FR"/>
              </w:rPr>
            </w:pPr>
            <w:r w:rsidRPr="00FA4233">
              <w:rPr>
                <w:szCs w:val="28"/>
                <w:lang w:val="fr-FR"/>
              </w:rPr>
              <w:t>100%</w:t>
            </w:r>
          </w:p>
        </w:tc>
        <w:tc>
          <w:tcPr>
            <w:tcW w:w="1276" w:type="dxa"/>
            <w:shd w:val="clear" w:color="auto" w:fill="auto"/>
            <w:vAlign w:val="center"/>
          </w:tcPr>
          <w:p w14:paraId="66E29A65" w14:textId="0AB2261A" w:rsidR="008F2143" w:rsidRPr="009E2D29" w:rsidRDefault="008F2143" w:rsidP="00E239D8">
            <w:pPr>
              <w:spacing w:after="60"/>
              <w:ind w:firstLine="57"/>
              <w:jc w:val="center"/>
              <w:rPr>
                <w:szCs w:val="28"/>
                <w:lang w:val="fr-FR"/>
              </w:rPr>
            </w:pPr>
            <w:r w:rsidRPr="00FA4233">
              <w:rPr>
                <w:szCs w:val="28"/>
                <w:lang w:val="fr-FR"/>
              </w:rPr>
              <w:t>100%</w:t>
            </w:r>
          </w:p>
        </w:tc>
        <w:tc>
          <w:tcPr>
            <w:tcW w:w="1276" w:type="dxa"/>
            <w:shd w:val="clear" w:color="auto" w:fill="auto"/>
            <w:vAlign w:val="center"/>
          </w:tcPr>
          <w:p w14:paraId="1E4A0A8E" w14:textId="2C39A2F8" w:rsidR="008F2143" w:rsidRPr="009E2D29" w:rsidRDefault="008F2143" w:rsidP="00E239D8">
            <w:pPr>
              <w:spacing w:after="60"/>
              <w:ind w:firstLine="57"/>
              <w:jc w:val="center"/>
              <w:rPr>
                <w:szCs w:val="28"/>
                <w:lang w:val="fr-FR"/>
              </w:rPr>
            </w:pPr>
            <w:r w:rsidRPr="00FA4233">
              <w:rPr>
                <w:szCs w:val="28"/>
                <w:lang w:val="fr-FR"/>
              </w:rPr>
              <w:t>100%</w:t>
            </w:r>
          </w:p>
        </w:tc>
        <w:tc>
          <w:tcPr>
            <w:tcW w:w="1417" w:type="dxa"/>
            <w:shd w:val="clear" w:color="auto" w:fill="auto"/>
            <w:vAlign w:val="center"/>
          </w:tcPr>
          <w:p w14:paraId="1983B8B6" w14:textId="0A69055D" w:rsidR="008F2143" w:rsidRPr="009E2D29" w:rsidRDefault="008F2143" w:rsidP="00E239D8">
            <w:pPr>
              <w:spacing w:after="60"/>
              <w:ind w:firstLine="57"/>
              <w:jc w:val="center"/>
              <w:rPr>
                <w:szCs w:val="28"/>
                <w:lang w:val="fr-FR"/>
              </w:rPr>
            </w:pPr>
            <w:r w:rsidRPr="00FA4233">
              <w:rPr>
                <w:szCs w:val="28"/>
                <w:lang w:val="fr-FR"/>
              </w:rPr>
              <w:t>100%</w:t>
            </w:r>
          </w:p>
        </w:tc>
      </w:tr>
      <w:tr w:rsidR="008F2143" w:rsidRPr="009E2D29" w14:paraId="463AA411" w14:textId="77777777" w:rsidTr="008C3958">
        <w:tc>
          <w:tcPr>
            <w:tcW w:w="3687" w:type="dxa"/>
            <w:shd w:val="clear" w:color="auto" w:fill="auto"/>
          </w:tcPr>
          <w:p w14:paraId="7B8E5016" w14:textId="77777777" w:rsidR="008F2143" w:rsidRPr="009E2D29" w:rsidRDefault="008F2143" w:rsidP="00E239D8">
            <w:pPr>
              <w:spacing w:after="60"/>
              <w:ind w:firstLine="57"/>
              <w:jc w:val="left"/>
              <w:rPr>
                <w:szCs w:val="28"/>
                <w:lang w:val="fr-FR"/>
              </w:rPr>
            </w:pPr>
            <w:r w:rsidRPr="00294EAE">
              <w:rPr>
                <w:sz w:val="24"/>
                <w:szCs w:val="28"/>
                <w:lang w:val="fr-FR"/>
              </w:rPr>
              <w:t xml:space="preserve">- Tỷ lệ trẻ PTBT về cân nặng </w:t>
            </w:r>
          </w:p>
        </w:tc>
        <w:tc>
          <w:tcPr>
            <w:tcW w:w="1276" w:type="dxa"/>
            <w:shd w:val="clear" w:color="auto" w:fill="auto"/>
            <w:vAlign w:val="center"/>
          </w:tcPr>
          <w:p w14:paraId="1DA367E3" w14:textId="5AD3A0B7" w:rsidR="008F2143" w:rsidRPr="009E2D29" w:rsidRDefault="008F2143" w:rsidP="00E239D8">
            <w:pPr>
              <w:spacing w:after="60"/>
              <w:ind w:firstLine="57"/>
              <w:jc w:val="center"/>
              <w:rPr>
                <w:szCs w:val="28"/>
                <w:lang w:val="fr-FR"/>
              </w:rPr>
            </w:pPr>
            <w:r w:rsidRPr="00FA4233">
              <w:rPr>
                <w:szCs w:val="28"/>
                <w:lang w:val="fr-FR"/>
              </w:rPr>
              <w:t>97,8 %</w:t>
            </w:r>
          </w:p>
        </w:tc>
        <w:tc>
          <w:tcPr>
            <w:tcW w:w="1275" w:type="dxa"/>
            <w:shd w:val="clear" w:color="auto" w:fill="auto"/>
            <w:vAlign w:val="center"/>
          </w:tcPr>
          <w:p w14:paraId="20D527BD" w14:textId="605BA9FA" w:rsidR="008F2143" w:rsidRPr="009E2D29" w:rsidRDefault="008F2143" w:rsidP="00E239D8">
            <w:pPr>
              <w:spacing w:after="60"/>
              <w:ind w:firstLine="57"/>
              <w:jc w:val="center"/>
              <w:rPr>
                <w:szCs w:val="28"/>
                <w:lang w:val="fr-FR"/>
              </w:rPr>
            </w:pPr>
            <w:r w:rsidRPr="00FA4233">
              <w:rPr>
                <w:szCs w:val="28"/>
                <w:lang w:val="fr-FR"/>
              </w:rPr>
              <w:t>98 %</w:t>
            </w:r>
          </w:p>
        </w:tc>
        <w:tc>
          <w:tcPr>
            <w:tcW w:w="1276" w:type="dxa"/>
            <w:shd w:val="clear" w:color="auto" w:fill="auto"/>
            <w:vAlign w:val="center"/>
          </w:tcPr>
          <w:p w14:paraId="2C6240F3" w14:textId="61710A64" w:rsidR="008F2143" w:rsidRPr="009E2D29" w:rsidRDefault="008F2143" w:rsidP="00E239D8">
            <w:pPr>
              <w:spacing w:after="60"/>
              <w:ind w:firstLine="57"/>
              <w:jc w:val="center"/>
              <w:rPr>
                <w:szCs w:val="28"/>
                <w:lang w:val="fr-FR"/>
              </w:rPr>
            </w:pPr>
            <w:r w:rsidRPr="00FA4233">
              <w:rPr>
                <w:szCs w:val="28"/>
                <w:lang w:val="fr-FR"/>
              </w:rPr>
              <w:t>98 %</w:t>
            </w:r>
          </w:p>
        </w:tc>
        <w:tc>
          <w:tcPr>
            <w:tcW w:w="1276" w:type="dxa"/>
            <w:shd w:val="clear" w:color="auto" w:fill="auto"/>
            <w:vAlign w:val="center"/>
          </w:tcPr>
          <w:p w14:paraId="50626219" w14:textId="0216DB4C" w:rsidR="008F2143" w:rsidRPr="009E2D29" w:rsidRDefault="008F2143" w:rsidP="00E239D8">
            <w:pPr>
              <w:spacing w:after="60"/>
              <w:ind w:firstLine="57"/>
              <w:jc w:val="center"/>
              <w:rPr>
                <w:szCs w:val="28"/>
                <w:lang w:val="fr-FR"/>
              </w:rPr>
            </w:pPr>
            <w:r w:rsidRPr="00FA4233">
              <w:rPr>
                <w:szCs w:val="28"/>
                <w:lang w:val="fr-FR"/>
              </w:rPr>
              <w:t>98 %</w:t>
            </w:r>
          </w:p>
        </w:tc>
        <w:tc>
          <w:tcPr>
            <w:tcW w:w="1417" w:type="dxa"/>
            <w:shd w:val="clear" w:color="auto" w:fill="auto"/>
            <w:vAlign w:val="center"/>
          </w:tcPr>
          <w:p w14:paraId="695A3F48" w14:textId="6ECA2C71" w:rsidR="008F2143" w:rsidRPr="009E2D29" w:rsidRDefault="008F2143" w:rsidP="00E239D8">
            <w:pPr>
              <w:spacing w:after="60"/>
              <w:ind w:firstLine="57"/>
              <w:jc w:val="center"/>
              <w:rPr>
                <w:szCs w:val="28"/>
                <w:lang w:val="fr-FR"/>
              </w:rPr>
            </w:pPr>
            <w:r w:rsidRPr="00FA4233">
              <w:rPr>
                <w:szCs w:val="28"/>
                <w:lang w:val="fr-FR"/>
              </w:rPr>
              <w:t>98 %</w:t>
            </w:r>
          </w:p>
        </w:tc>
      </w:tr>
      <w:tr w:rsidR="008F2143" w:rsidRPr="009E2D29" w14:paraId="46A8077D" w14:textId="77777777" w:rsidTr="008C3958">
        <w:tc>
          <w:tcPr>
            <w:tcW w:w="3687" w:type="dxa"/>
            <w:shd w:val="clear" w:color="auto" w:fill="auto"/>
          </w:tcPr>
          <w:p w14:paraId="52B50421" w14:textId="77777777" w:rsidR="008F2143" w:rsidRPr="009E2D29" w:rsidRDefault="008F2143" w:rsidP="00E239D8">
            <w:pPr>
              <w:spacing w:after="60"/>
              <w:ind w:firstLine="57"/>
              <w:jc w:val="left"/>
              <w:rPr>
                <w:szCs w:val="28"/>
                <w:lang w:val="fr-FR"/>
              </w:rPr>
            </w:pPr>
            <w:r w:rsidRPr="009E2D29">
              <w:rPr>
                <w:szCs w:val="28"/>
                <w:lang w:val="fr-FR"/>
              </w:rPr>
              <w:t>+ Trẻ nhà trẻ</w:t>
            </w:r>
          </w:p>
        </w:tc>
        <w:tc>
          <w:tcPr>
            <w:tcW w:w="1276" w:type="dxa"/>
            <w:shd w:val="clear" w:color="auto" w:fill="auto"/>
            <w:vAlign w:val="center"/>
          </w:tcPr>
          <w:p w14:paraId="056C4BAB" w14:textId="753F4142" w:rsidR="008F2143" w:rsidRPr="009E2D29" w:rsidRDefault="008F2143" w:rsidP="00E239D8">
            <w:pPr>
              <w:spacing w:after="60"/>
              <w:ind w:firstLine="57"/>
              <w:jc w:val="center"/>
              <w:rPr>
                <w:szCs w:val="28"/>
                <w:lang w:val="fr-FR"/>
              </w:rPr>
            </w:pPr>
            <w:r w:rsidRPr="00FA4233">
              <w:rPr>
                <w:szCs w:val="28"/>
                <w:lang w:val="fr-FR"/>
              </w:rPr>
              <w:t>94,6%</w:t>
            </w:r>
          </w:p>
        </w:tc>
        <w:tc>
          <w:tcPr>
            <w:tcW w:w="1275" w:type="dxa"/>
            <w:shd w:val="clear" w:color="auto" w:fill="auto"/>
            <w:vAlign w:val="center"/>
          </w:tcPr>
          <w:p w14:paraId="269FA541" w14:textId="1668501E" w:rsidR="008F2143" w:rsidRPr="009E2D29" w:rsidRDefault="008F2143" w:rsidP="00E239D8">
            <w:pPr>
              <w:spacing w:after="60"/>
              <w:ind w:firstLine="57"/>
              <w:jc w:val="center"/>
              <w:rPr>
                <w:szCs w:val="28"/>
                <w:lang w:val="fr-FR"/>
              </w:rPr>
            </w:pPr>
            <w:r w:rsidRPr="00FA4233">
              <w:rPr>
                <w:szCs w:val="28"/>
                <w:lang w:val="fr-FR"/>
              </w:rPr>
              <w:t>95%</w:t>
            </w:r>
          </w:p>
        </w:tc>
        <w:tc>
          <w:tcPr>
            <w:tcW w:w="1276" w:type="dxa"/>
            <w:shd w:val="clear" w:color="auto" w:fill="auto"/>
            <w:vAlign w:val="center"/>
          </w:tcPr>
          <w:p w14:paraId="5593890D" w14:textId="49444878" w:rsidR="008F2143" w:rsidRPr="009E2D29" w:rsidRDefault="008F2143" w:rsidP="00E239D8">
            <w:pPr>
              <w:spacing w:after="60"/>
              <w:ind w:firstLine="57"/>
              <w:jc w:val="center"/>
              <w:rPr>
                <w:szCs w:val="28"/>
                <w:lang w:val="fr-FR"/>
              </w:rPr>
            </w:pPr>
            <w:r w:rsidRPr="00FA4233">
              <w:rPr>
                <w:szCs w:val="28"/>
                <w:lang w:val="fr-FR"/>
              </w:rPr>
              <w:t>95%</w:t>
            </w:r>
          </w:p>
        </w:tc>
        <w:tc>
          <w:tcPr>
            <w:tcW w:w="1276" w:type="dxa"/>
            <w:shd w:val="clear" w:color="auto" w:fill="auto"/>
            <w:vAlign w:val="center"/>
          </w:tcPr>
          <w:p w14:paraId="17FD9AC8" w14:textId="305A4102" w:rsidR="008F2143" w:rsidRPr="009E2D29" w:rsidRDefault="008F2143" w:rsidP="00E239D8">
            <w:pPr>
              <w:spacing w:after="60"/>
              <w:ind w:firstLine="57"/>
              <w:jc w:val="center"/>
              <w:rPr>
                <w:szCs w:val="28"/>
                <w:lang w:val="fr-FR"/>
              </w:rPr>
            </w:pPr>
            <w:r w:rsidRPr="00FA4233">
              <w:rPr>
                <w:szCs w:val="28"/>
                <w:lang w:val="fr-FR"/>
              </w:rPr>
              <w:t>95%</w:t>
            </w:r>
          </w:p>
        </w:tc>
        <w:tc>
          <w:tcPr>
            <w:tcW w:w="1417" w:type="dxa"/>
            <w:shd w:val="clear" w:color="auto" w:fill="auto"/>
            <w:vAlign w:val="center"/>
          </w:tcPr>
          <w:p w14:paraId="7727A313" w14:textId="767C307B" w:rsidR="008F2143" w:rsidRPr="009E2D29" w:rsidRDefault="008F2143" w:rsidP="00E239D8">
            <w:pPr>
              <w:spacing w:after="60"/>
              <w:ind w:firstLine="57"/>
              <w:jc w:val="center"/>
              <w:rPr>
                <w:szCs w:val="28"/>
                <w:lang w:val="fr-FR"/>
              </w:rPr>
            </w:pPr>
            <w:r w:rsidRPr="00FA4233">
              <w:rPr>
                <w:szCs w:val="28"/>
                <w:lang w:val="fr-FR"/>
              </w:rPr>
              <w:t>95%</w:t>
            </w:r>
          </w:p>
        </w:tc>
      </w:tr>
      <w:tr w:rsidR="008F2143" w:rsidRPr="009E2D29" w14:paraId="2B27269E" w14:textId="77777777" w:rsidTr="008C3958">
        <w:tc>
          <w:tcPr>
            <w:tcW w:w="3687" w:type="dxa"/>
            <w:shd w:val="clear" w:color="auto" w:fill="auto"/>
          </w:tcPr>
          <w:p w14:paraId="37341C5B" w14:textId="77777777" w:rsidR="008F2143" w:rsidRPr="009E2D29" w:rsidRDefault="008F2143" w:rsidP="00E239D8">
            <w:pPr>
              <w:spacing w:after="60"/>
              <w:ind w:firstLine="57"/>
              <w:jc w:val="left"/>
              <w:rPr>
                <w:szCs w:val="28"/>
                <w:lang w:val="fr-FR"/>
              </w:rPr>
            </w:pPr>
            <w:r w:rsidRPr="009E2D29">
              <w:rPr>
                <w:szCs w:val="28"/>
                <w:lang w:val="fr-FR"/>
              </w:rPr>
              <w:t>+ Trẻ mẫu giáo</w:t>
            </w:r>
          </w:p>
        </w:tc>
        <w:tc>
          <w:tcPr>
            <w:tcW w:w="1276" w:type="dxa"/>
            <w:shd w:val="clear" w:color="auto" w:fill="auto"/>
            <w:vAlign w:val="center"/>
          </w:tcPr>
          <w:p w14:paraId="65308FA5" w14:textId="23DFFEAB" w:rsidR="008F2143" w:rsidRPr="009E2D29" w:rsidRDefault="008F2143" w:rsidP="00E239D8">
            <w:pPr>
              <w:spacing w:after="60"/>
              <w:ind w:firstLine="57"/>
              <w:jc w:val="center"/>
              <w:rPr>
                <w:szCs w:val="28"/>
                <w:lang w:val="fr-FR"/>
              </w:rPr>
            </w:pPr>
            <w:r w:rsidRPr="00FA4233">
              <w:rPr>
                <w:szCs w:val="28"/>
                <w:lang w:val="fr-FR"/>
              </w:rPr>
              <w:t>97%</w:t>
            </w:r>
          </w:p>
        </w:tc>
        <w:tc>
          <w:tcPr>
            <w:tcW w:w="1275" w:type="dxa"/>
            <w:shd w:val="clear" w:color="auto" w:fill="auto"/>
            <w:vAlign w:val="center"/>
          </w:tcPr>
          <w:p w14:paraId="13039CD0" w14:textId="37A047E5" w:rsidR="008F2143" w:rsidRPr="009E2D29" w:rsidRDefault="008F2143" w:rsidP="00E239D8">
            <w:pPr>
              <w:spacing w:after="60"/>
              <w:ind w:firstLine="57"/>
              <w:jc w:val="center"/>
              <w:rPr>
                <w:szCs w:val="28"/>
                <w:lang w:val="fr-FR"/>
              </w:rPr>
            </w:pPr>
            <w:r w:rsidRPr="00FA4233">
              <w:rPr>
                <w:szCs w:val="28"/>
                <w:lang w:val="fr-FR"/>
              </w:rPr>
              <w:t>97%</w:t>
            </w:r>
          </w:p>
        </w:tc>
        <w:tc>
          <w:tcPr>
            <w:tcW w:w="1276" w:type="dxa"/>
            <w:shd w:val="clear" w:color="auto" w:fill="auto"/>
            <w:vAlign w:val="center"/>
          </w:tcPr>
          <w:p w14:paraId="0CA3924F" w14:textId="76A73922" w:rsidR="008F2143" w:rsidRPr="009E2D29" w:rsidRDefault="008F2143" w:rsidP="00E239D8">
            <w:pPr>
              <w:spacing w:after="60"/>
              <w:ind w:firstLine="57"/>
              <w:jc w:val="center"/>
              <w:rPr>
                <w:szCs w:val="28"/>
                <w:lang w:val="fr-FR"/>
              </w:rPr>
            </w:pPr>
            <w:r w:rsidRPr="00FA4233">
              <w:rPr>
                <w:szCs w:val="28"/>
                <w:lang w:val="fr-FR"/>
              </w:rPr>
              <w:t>97%</w:t>
            </w:r>
          </w:p>
        </w:tc>
        <w:tc>
          <w:tcPr>
            <w:tcW w:w="1276" w:type="dxa"/>
            <w:shd w:val="clear" w:color="auto" w:fill="auto"/>
            <w:vAlign w:val="center"/>
          </w:tcPr>
          <w:p w14:paraId="7A30A3C2" w14:textId="467D28B5" w:rsidR="008F2143" w:rsidRPr="009E2D29" w:rsidRDefault="008F2143" w:rsidP="00E239D8">
            <w:pPr>
              <w:spacing w:after="60"/>
              <w:ind w:firstLine="57"/>
              <w:jc w:val="center"/>
              <w:rPr>
                <w:szCs w:val="28"/>
                <w:lang w:val="fr-FR"/>
              </w:rPr>
            </w:pPr>
            <w:r w:rsidRPr="00FA4233">
              <w:rPr>
                <w:szCs w:val="28"/>
                <w:lang w:val="fr-FR"/>
              </w:rPr>
              <w:t>97%</w:t>
            </w:r>
          </w:p>
        </w:tc>
        <w:tc>
          <w:tcPr>
            <w:tcW w:w="1417" w:type="dxa"/>
            <w:shd w:val="clear" w:color="auto" w:fill="auto"/>
            <w:vAlign w:val="center"/>
          </w:tcPr>
          <w:p w14:paraId="3707391F" w14:textId="001D825E" w:rsidR="008F2143" w:rsidRPr="009E2D29" w:rsidRDefault="008F2143" w:rsidP="00E239D8">
            <w:pPr>
              <w:spacing w:after="60"/>
              <w:ind w:firstLine="57"/>
              <w:jc w:val="center"/>
              <w:rPr>
                <w:szCs w:val="28"/>
                <w:lang w:val="fr-FR"/>
              </w:rPr>
            </w:pPr>
            <w:r w:rsidRPr="00FA4233">
              <w:rPr>
                <w:szCs w:val="28"/>
                <w:lang w:val="fr-FR"/>
              </w:rPr>
              <w:t>97%</w:t>
            </w:r>
          </w:p>
        </w:tc>
      </w:tr>
      <w:tr w:rsidR="008F2143" w:rsidRPr="009E2D29" w14:paraId="0C6FD189" w14:textId="77777777" w:rsidTr="008C3958">
        <w:tc>
          <w:tcPr>
            <w:tcW w:w="3687" w:type="dxa"/>
            <w:shd w:val="clear" w:color="auto" w:fill="auto"/>
          </w:tcPr>
          <w:p w14:paraId="18013266" w14:textId="77777777" w:rsidR="008F2143" w:rsidRPr="009E2D29" w:rsidRDefault="008F2143" w:rsidP="00E239D8">
            <w:pPr>
              <w:spacing w:after="60"/>
              <w:ind w:firstLine="57"/>
              <w:jc w:val="left"/>
              <w:rPr>
                <w:szCs w:val="28"/>
                <w:lang w:val="fr-FR"/>
              </w:rPr>
            </w:pPr>
            <w:r w:rsidRPr="0083240E">
              <w:rPr>
                <w:sz w:val="26"/>
                <w:szCs w:val="28"/>
                <w:lang w:val="fr-FR"/>
              </w:rPr>
              <w:t>- Tỷ lệ trẻ PTBT về chiều cao</w:t>
            </w:r>
          </w:p>
        </w:tc>
        <w:tc>
          <w:tcPr>
            <w:tcW w:w="1276" w:type="dxa"/>
            <w:shd w:val="clear" w:color="auto" w:fill="auto"/>
            <w:vAlign w:val="center"/>
          </w:tcPr>
          <w:p w14:paraId="00F732F9" w14:textId="4A84D230" w:rsidR="008F2143" w:rsidRPr="009E2D29" w:rsidRDefault="008F2143" w:rsidP="00E239D8">
            <w:pPr>
              <w:spacing w:after="60"/>
              <w:ind w:firstLine="57"/>
              <w:jc w:val="center"/>
              <w:rPr>
                <w:szCs w:val="28"/>
                <w:lang w:val="fr-FR"/>
              </w:rPr>
            </w:pPr>
            <w:r w:rsidRPr="00AD6654">
              <w:rPr>
                <w:szCs w:val="28"/>
                <w:lang w:val="fr-FR"/>
              </w:rPr>
              <w:t>97,4%</w:t>
            </w:r>
          </w:p>
        </w:tc>
        <w:tc>
          <w:tcPr>
            <w:tcW w:w="1275" w:type="dxa"/>
            <w:shd w:val="clear" w:color="auto" w:fill="auto"/>
            <w:vAlign w:val="center"/>
          </w:tcPr>
          <w:p w14:paraId="266B2B9D" w14:textId="2B2B90C1" w:rsidR="008F2143" w:rsidRPr="009E2D29" w:rsidRDefault="008F2143" w:rsidP="00E239D8">
            <w:pPr>
              <w:spacing w:after="60"/>
              <w:ind w:firstLine="57"/>
              <w:jc w:val="center"/>
              <w:rPr>
                <w:szCs w:val="28"/>
                <w:lang w:val="fr-FR"/>
              </w:rPr>
            </w:pPr>
            <w:r w:rsidRPr="00AD6654">
              <w:rPr>
                <w:szCs w:val="28"/>
                <w:lang w:val="fr-FR"/>
              </w:rPr>
              <w:t>97,4%</w:t>
            </w:r>
          </w:p>
        </w:tc>
        <w:tc>
          <w:tcPr>
            <w:tcW w:w="1276" w:type="dxa"/>
            <w:shd w:val="clear" w:color="auto" w:fill="auto"/>
            <w:vAlign w:val="center"/>
          </w:tcPr>
          <w:p w14:paraId="7874DF81" w14:textId="2A6AEB76" w:rsidR="008F2143" w:rsidRPr="009E2D29" w:rsidRDefault="008F2143" w:rsidP="00E239D8">
            <w:pPr>
              <w:spacing w:after="60"/>
              <w:ind w:firstLine="57"/>
              <w:jc w:val="center"/>
              <w:rPr>
                <w:szCs w:val="28"/>
                <w:lang w:val="fr-FR"/>
              </w:rPr>
            </w:pPr>
            <w:r w:rsidRPr="00AD6654">
              <w:rPr>
                <w:szCs w:val="28"/>
                <w:lang w:val="fr-FR"/>
              </w:rPr>
              <w:t>98%</w:t>
            </w:r>
          </w:p>
        </w:tc>
        <w:tc>
          <w:tcPr>
            <w:tcW w:w="1276" w:type="dxa"/>
            <w:shd w:val="clear" w:color="auto" w:fill="auto"/>
            <w:vAlign w:val="center"/>
          </w:tcPr>
          <w:p w14:paraId="36AF496B" w14:textId="0E798C98" w:rsidR="008F2143" w:rsidRPr="009E2D29" w:rsidRDefault="008F2143" w:rsidP="00E239D8">
            <w:pPr>
              <w:spacing w:after="60"/>
              <w:ind w:firstLine="57"/>
              <w:jc w:val="center"/>
              <w:rPr>
                <w:szCs w:val="28"/>
                <w:lang w:val="fr-FR"/>
              </w:rPr>
            </w:pPr>
            <w:r w:rsidRPr="00AD6654">
              <w:rPr>
                <w:szCs w:val="28"/>
                <w:lang w:val="fr-FR"/>
              </w:rPr>
              <w:t>98%</w:t>
            </w:r>
          </w:p>
        </w:tc>
        <w:tc>
          <w:tcPr>
            <w:tcW w:w="1417" w:type="dxa"/>
            <w:shd w:val="clear" w:color="auto" w:fill="auto"/>
            <w:vAlign w:val="center"/>
          </w:tcPr>
          <w:p w14:paraId="7DA05F2A" w14:textId="4B5600CA" w:rsidR="008F2143" w:rsidRPr="009E2D29" w:rsidRDefault="008F2143" w:rsidP="00E239D8">
            <w:pPr>
              <w:spacing w:after="60"/>
              <w:ind w:firstLine="57"/>
              <w:jc w:val="center"/>
              <w:rPr>
                <w:szCs w:val="28"/>
                <w:lang w:val="fr-FR"/>
              </w:rPr>
            </w:pPr>
            <w:r w:rsidRPr="00AD6654">
              <w:rPr>
                <w:szCs w:val="28"/>
                <w:lang w:val="fr-FR"/>
              </w:rPr>
              <w:t>98%</w:t>
            </w:r>
          </w:p>
        </w:tc>
      </w:tr>
      <w:tr w:rsidR="008F2143" w:rsidRPr="009E2D29" w14:paraId="065818CF" w14:textId="77777777" w:rsidTr="008C3958">
        <w:tc>
          <w:tcPr>
            <w:tcW w:w="3687" w:type="dxa"/>
            <w:shd w:val="clear" w:color="auto" w:fill="auto"/>
          </w:tcPr>
          <w:p w14:paraId="38C6313D" w14:textId="77777777" w:rsidR="008F2143" w:rsidRPr="009E2D29" w:rsidRDefault="008F2143" w:rsidP="00E239D8">
            <w:pPr>
              <w:spacing w:after="60"/>
              <w:ind w:firstLine="57"/>
              <w:jc w:val="left"/>
              <w:rPr>
                <w:szCs w:val="28"/>
                <w:lang w:val="fr-FR"/>
              </w:rPr>
            </w:pPr>
            <w:r w:rsidRPr="009E2D29">
              <w:rPr>
                <w:szCs w:val="28"/>
                <w:lang w:val="fr-FR"/>
              </w:rPr>
              <w:t>+ Trẻ nhà trẻ</w:t>
            </w:r>
          </w:p>
        </w:tc>
        <w:tc>
          <w:tcPr>
            <w:tcW w:w="1276" w:type="dxa"/>
            <w:shd w:val="clear" w:color="auto" w:fill="auto"/>
            <w:vAlign w:val="center"/>
          </w:tcPr>
          <w:p w14:paraId="265BBB0B" w14:textId="057DB845" w:rsidR="008F2143" w:rsidRPr="009E2D29" w:rsidRDefault="008F2143" w:rsidP="00E239D8">
            <w:pPr>
              <w:spacing w:after="60"/>
              <w:ind w:firstLine="57"/>
              <w:jc w:val="center"/>
              <w:rPr>
                <w:szCs w:val="28"/>
                <w:lang w:val="fr-FR"/>
              </w:rPr>
            </w:pPr>
            <w:r w:rsidRPr="00AD6654">
              <w:rPr>
                <w:szCs w:val="28"/>
                <w:lang w:val="fr-FR"/>
              </w:rPr>
              <w:t>92%</w:t>
            </w:r>
          </w:p>
        </w:tc>
        <w:tc>
          <w:tcPr>
            <w:tcW w:w="1275" w:type="dxa"/>
            <w:shd w:val="clear" w:color="auto" w:fill="auto"/>
            <w:vAlign w:val="center"/>
          </w:tcPr>
          <w:p w14:paraId="28234C38" w14:textId="46FF9ADE" w:rsidR="008F2143" w:rsidRPr="009E2D29" w:rsidRDefault="008F2143" w:rsidP="00E239D8">
            <w:pPr>
              <w:spacing w:after="60"/>
              <w:ind w:firstLine="57"/>
              <w:jc w:val="center"/>
              <w:rPr>
                <w:szCs w:val="28"/>
                <w:lang w:val="fr-FR"/>
              </w:rPr>
            </w:pPr>
            <w:r w:rsidRPr="00AD6654">
              <w:rPr>
                <w:szCs w:val="28"/>
                <w:lang w:val="fr-FR"/>
              </w:rPr>
              <w:t>92%</w:t>
            </w:r>
          </w:p>
        </w:tc>
        <w:tc>
          <w:tcPr>
            <w:tcW w:w="1276" w:type="dxa"/>
            <w:shd w:val="clear" w:color="auto" w:fill="auto"/>
            <w:vAlign w:val="center"/>
          </w:tcPr>
          <w:p w14:paraId="6D2FD529" w14:textId="2A5218A1" w:rsidR="008F2143" w:rsidRPr="009E2D29" w:rsidRDefault="008F2143" w:rsidP="00E239D8">
            <w:pPr>
              <w:spacing w:after="60"/>
              <w:ind w:firstLine="57"/>
              <w:jc w:val="center"/>
              <w:rPr>
                <w:szCs w:val="28"/>
                <w:lang w:val="fr-FR"/>
              </w:rPr>
            </w:pPr>
            <w:r w:rsidRPr="00AD6654">
              <w:rPr>
                <w:szCs w:val="28"/>
                <w:lang w:val="fr-FR"/>
              </w:rPr>
              <w:t>92%</w:t>
            </w:r>
          </w:p>
        </w:tc>
        <w:tc>
          <w:tcPr>
            <w:tcW w:w="1276" w:type="dxa"/>
            <w:shd w:val="clear" w:color="auto" w:fill="auto"/>
            <w:vAlign w:val="center"/>
          </w:tcPr>
          <w:p w14:paraId="5F117769" w14:textId="32107ADA" w:rsidR="008F2143" w:rsidRPr="009E2D29" w:rsidRDefault="008F2143" w:rsidP="00E239D8">
            <w:pPr>
              <w:spacing w:after="60"/>
              <w:ind w:firstLine="57"/>
              <w:jc w:val="center"/>
              <w:rPr>
                <w:szCs w:val="28"/>
                <w:lang w:val="fr-FR"/>
              </w:rPr>
            </w:pPr>
            <w:r w:rsidRPr="00AD6654">
              <w:rPr>
                <w:szCs w:val="28"/>
                <w:lang w:val="fr-FR"/>
              </w:rPr>
              <w:t>92%</w:t>
            </w:r>
          </w:p>
        </w:tc>
        <w:tc>
          <w:tcPr>
            <w:tcW w:w="1417" w:type="dxa"/>
            <w:shd w:val="clear" w:color="auto" w:fill="auto"/>
            <w:vAlign w:val="center"/>
          </w:tcPr>
          <w:p w14:paraId="3C1ED82D" w14:textId="3C6859A8" w:rsidR="008F2143" w:rsidRPr="009E2D29" w:rsidRDefault="008F2143" w:rsidP="00E239D8">
            <w:pPr>
              <w:spacing w:after="60"/>
              <w:ind w:firstLine="57"/>
              <w:jc w:val="center"/>
              <w:rPr>
                <w:szCs w:val="28"/>
                <w:lang w:val="fr-FR"/>
              </w:rPr>
            </w:pPr>
            <w:r w:rsidRPr="00AD6654">
              <w:rPr>
                <w:szCs w:val="28"/>
                <w:lang w:val="fr-FR"/>
              </w:rPr>
              <w:t>92%</w:t>
            </w:r>
          </w:p>
        </w:tc>
      </w:tr>
      <w:tr w:rsidR="008F2143" w:rsidRPr="009E2D29" w14:paraId="0C32FF81" w14:textId="77777777" w:rsidTr="008C3958">
        <w:tc>
          <w:tcPr>
            <w:tcW w:w="3687" w:type="dxa"/>
            <w:shd w:val="clear" w:color="auto" w:fill="auto"/>
          </w:tcPr>
          <w:p w14:paraId="7CBC643C" w14:textId="77777777" w:rsidR="008F2143" w:rsidRPr="009E2D29" w:rsidRDefault="008F2143" w:rsidP="00E239D8">
            <w:pPr>
              <w:spacing w:after="60"/>
              <w:ind w:firstLine="57"/>
              <w:jc w:val="left"/>
              <w:rPr>
                <w:szCs w:val="28"/>
                <w:lang w:val="fr-FR"/>
              </w:rPr>
            </w:pPr>
            <w:r w:rsidRPr="009E2D29">
              <w:rPr>
                <w:szCs w:val="28"/>
                <w:lang w:val="fr-FR"/>
              </w:rPr>
              <w:t>+ Trẻ mẫu giáo</w:t>
            </w:r>
          </w:p>
        </w:tc>
        <w:tc>
          <w:tcPr>
            <w:tcW w:w="1276" w:type="dxa"/>
            <w:shd w:val="clear" w:color="auto" w:fill="auto"/>
            <w:vAlign w:val="center"/>
          </w:tcPr>
          <w:p w14:paraId="625E43FC" w14:textId="7A463A09" w:rsidR="008F2143" w:rsidRPr="009E2D29" w:rsidRDefault="008F2143" w:rsidP="00E239D8">
            <w:pPr>
              <w:spacing w:after="60"/>
              <w:ind w:firstLine="57"/>
              <w:jc w:val="center"/>
              <w:rPr>
                <w:szCs w:val="28"/>
                <w:lang w:val="fr-FR"/>
              </w:rPr>
            </w:pPr>
            <w:r w:rsidRPr="00AD6654">
              <w:rPr>
                <w:szCs w:val="28"/>
                <w:lang w:val="fr-FR"/>
              </w:rPr>
              <w:t>94%</w:t>
            </w:r>
          </w:p>
        </w:tc>
        <w:tc>
          <w:tcPr>
            <w:tcW w:w="1275" w:type="dxa"/>
            <w:shd w:val="clear" w:color="auto" w:fill="auto"/>
            <w:vAlign w:val="center"/>
          </w:tcPr>
          <w:p w14:paraId="556313DB" w14:textId="2FFF789A" w:rsidR="008F2143" w:rsidRPr="009E2D29" w:rsidRDefault="008F2143" w:rsidP="00E239D8">
            <w:pPr>
              <w:spacing w:after="60"/>
              <w:ind w:firstLine="57"/>
              <w:jc w:val="center"/>
              <w:rPr>
                <w:szCs w:val="28"/>
                <w:lang w:val="fr-FR"/>
              </w:rPr>
            </w:pPr>
            <w:r w:rsidRPr="00AD6654">
              <w:rPr>
                <w:szCs w:val="28"/>
                <w:lang w:val="fr-FR"/>
              </w:rPr>
              <w:t>94%</w:t>
            </w:r>
          </w:p>
        </w:tc>
        <w:tc>
          <w:tcPr>
            <w:tcW w:w="1276" w:type="dxa"/>
            <w:shd w:val="clear" w:color="auto" w:fill="auto"/>
            <w:vAlign w:val="center"/>
          </w:tcPr>
          <w:p w14:paraId="54FD9552" w14:textId="1AE7777E" w:rsidR="008F2143" w:rsidRPr="009E2D29" w:rsidRDefault="008F2143" w:rsidP="00E239D8">
            <w:pPr>
              <w:spacing w:after="60"/>
              <w:ind w:firstLine="57"/>
              <w:jc w:val="center"/>
              <w:rPr>
                <w:szCs w:val="28"/>
                <w:lang w:val="fr-FR"/>
              </w:rPr>
            </w:pPr>
            <w:r w:rsidRPr="00AD6654">
              <w:rPr>
                <w:szCs w:val="28"/>
                <w:lang w:val="fr-FR"/>
              </w:rPr>
              <w:t>94%</w:t>
            </w:r>
          </w:p>
        </w:tc>
        <w:tc>
          <w:tcPr>
            <w:tcW w:w="1276" w:type="dxa"/>
            <w:shd w:val="clear" w:color="auto" w:fill="auto"/>
            <w:vAlign w:val="center"/>
          </w:tcPr>
          <w:p w14:paraId="1F563FAF" w14:textId="752D4BEA" w:rsidR="008F2143" w:rsidRPr="009E2D29" w:rsidRDefault="008F2143" w:rsidP="00E239D8">
            <w:pPr>
              <w:spacing w:after="60"/>
              <w:ind w:firstLine="57"/>
              <w:jc w:val="center"/>
              <w:rPr>
                <w:szCs w:val="28"/>
                <w:lang w:val="fr-FR"/>
              </w:rPr>
            </w:pPr>
            <w:r w:rsidRPr="00AD6654">
              <w:rPr>
                <w:szCs w:val="28"/>
                <w:lang w:val="fr-FR"/>
              </w:rPr>
              <w:t>94%</w:t>
            </w:r>
          </w:p>
        </w:tc>
        <w:tc>
          <w:tcPr>
            <w:tcW w:w="1417" w:type="dxa"/>
            <w:shd w:val="clear" w:color="auto" w:fill="auto"/>
            <w:vAlign w:val="center"/>
          </w:tcPr>
          <w:p w14:paraId="4AD5EEB2" w14:textId="01BB537E" w:rsidR="008F2143" w:rsidRPr="009E2D29" w:rsidRDefault="008F2143" w:rsidP="00E239D8">
            <w:pPr>
              <w:spacing w:after="60"/>
              <w:ind w:firstLine="57"/>
              <w:jc w:val="center"/>
              <w:rPr>
                <w:szCs w:val="28"/>
                <w:lang w:val="fr-FR"/>
              </w:rPr>
            </w:pPr>
            <w:r w:rsidRPr="00AD6654">
              <w:rPr>
                <w:szCs w:val="28"/>
                <w:lang w:val="fr-FR"/>
              </w:rPr>
              <w:t>94%</w:t>
            </w:r>
          </w:p>
        </w:tc>
      </w:tr>
      <w:tr w:rsidR="008F2143" w:rsidRPr="009E2D29" w14:paraId="39FDB7EA" w14:textId="77777777" w:rsidTr="008C3958">
        <w:trPr>
          <w:trHeight w:val="239"/>
        </w:trPr>
        <w:tc>
          <w:tcPr>
            <w:tcW w:w="3687" w:type="dxa"/>
            <w:shd w:val="clear" w:color="auto" w:fill="auto"/>
          </w:tcPr>
          <w:p w14:paraId="1B80AD5D" w14:textId="77777777" w:rsidR="008F2143" w:rsidRPr="009E2D29" w:rsidRDefault="008F2143" w:rsidP="00E239D8">
            <w:pPr>
              <w:spacing w:after="60"/>
              <w:ind w:firstLine="57"/>
              <w:jc w:val="left"/>
              <w:rPr>
                <w:spacing w:val="-10"/>
                <w:szCs w:val="28"/>
                <w:lang w:val="fr-FR"/>
              </w:rPr>
            </w:pPr>
            <w:r w:rsidRPr="009E2D29">
              <w:rPr>
                <w:spacing w:val="-10"/>
                <w:szCs w:val="28"/>
                <w:lang w:val="fr-FR"/>
              </w:rPr>
              <w:t xml:space="preserve">- Tỷ lệ chuyên cần  </w:t>
            </w:r>
          </w:p>
        </w:tc>
        <w:tc>
          <w:tcPr>
            <w:tcW w:w="1276" w:type="dxa"/>
            <w:shd w:val="clear" w:color="auto" w:fill="auto"/>
            <w:vAlign w:val="center"/>
          </w:tcPr>
          <w:p w14:paraId="328796C9" w14:textId="3A481D97" w:rsidR="008F2143" w:rsidRPr="009E2D29" w:rsidRDefault="008F2143" w:rsidP="00E239D8">
            <w:pPr>
              <w:spacing w:after="60"/>
              <w:ind w:firstLine="57"/>
              <w:jc w:val="center"/>
              <w:rPr>
                <w:szCs w:val="28"/>
                <w:lang w:val="fr-FR"/>
              </w:rPr>
            </w:pPr>
            <w:r w:rsidRPr="00005BD2">
              <w:rPr>
                <w:szCs w:val="28"/>
                <w:lang w:val="fr-FR"/>
              </w:rPr>
              <w:t>98%</w:t>
            </w:r>
          </w:p>
        </w:tc>
        <w:tc>
          <w:tcPr>
            <w:tcW w:w="1275" w:type="dxa"/>
            <w:shd w:val="clear" w:color="auto" w:fill="auto"/>
            <w:vAlign w:val="center"/>
          </w:tcPr>
          <w:p w14:paraId="16B07A3C" w14:textId="5CF2078C" w:rsidR="008F2143" w:rsidRPr="009E2D29" w:rsidRDefault="008F2143" w:rsidP="00E239D8">
            <w:pPr>
              <w:spacing w:after="60"/>
              <w:ind w:firstLine="57"/>
              <w:jc w:val="center"/>
              <w:rPr>
                <w:szCs w:val="28"/>
                <w:lang w:val="fr-FR"/>
              </w:rPr>
            </w:pPr>
            <w:r w:rsidRPr="00005BD2">
              <w:rPr>
                <w:szCs w:val="28"/>
                <w:lang w:val="fr-FR"/>
              </w:rPr>
              <w:t>98%</w:t>
            </w:r>
          </w:p>
        </w:tc>
        <w:tc>
          <w:tcPr>
            <w:tcW w:w="1276" w:type="dxa"/>
            <w:shd w:val="clear" w:color="auto" w:fill="auto"/>
            <w:vAlign w:val="center"/>
          </w:tcPr>
          <w:p w14:paraId="0B4E01C7" w14:textId="626BF609" w:rsidR="008F2143" w:rsidRPr="009E2D29" w:rsidRDefault="008F2143" w:rsidP="00E239D8">
            <w:pPr>
              <w:spacing w:after="60"/>
              <w:ind w:firstLine="57"/>
              <w:jc w:val="center"/>
              <w:rPr>
                <w:szCs w:val="28"/>
                <w:lang w:val="fr-FR"/>
              </w:rPr>
            </w:pPr>
            <w:r w:rsidRPr="00005BD2">
              <w:rPr>
                <w:szCs w:val="28"/>
                <w:lang w:val="fr-FR"/>
              </w:rPr>
              <w:t>98%</w:t>
            </w:r>
          </w:p>
        </w:tc>
        <w:tc>
          <w:tcPr>
            <w:tcW w:w="1276" w:type="dxa"/>
            <w:shd w:val="clear" w:color="auto" w:fill="auto"/>
            <w:vAlign w:val="center"/>
          </w:tcPr>
          <w:p w14:paraId="4AA6E8B0" w14:textId="146C3FF6" w:rsidR="008F2143" w:rsidRPr="009E2D29" w:rsidRDefault="008F2143" w:rsidP="00E239D8">
            <w:pPr>
              <w:spacing w:after="60"/>
              <w:ind w:firstLine="57"/>
              <w:jc w:val="center"/>
              <w:rPr>
                <w:szCs w:val="28"/>
                <w:lang w:val="fr-FR"/>
              </w:rPr>
            </w:pPr>
            <w:r w:rsidRPr="00005BD2">
              <w:rPr>
                <w:szCs w:val="28"/>
                <w:lang w:val="fr-FR"/>
              </w:rPr>
              <w:t>98%</w:t>
            </w:r>
          </w:p>
        </w:tc>
        <w:tc>
          <w:tcPr>
            <w:tcW w:w="1417" w:type="dxa"/>
            <w:shd w:val="clear" w:color="auto" w:fill="auto"/>
            <w:vAlign w:val="center"/>
          </w:tcPr>
          <w:p w14:paraId="00398707" w14:textId="4E425DCB" w:rsidR="008F2143" w:rsidRPr="009E2D29" w:rsidRDefault="008F2143" w:rsidP="00E239D8">
            <w:pPr>
              <w:spacing w:after="60"/>
              <w:ind w:firstLine="57"/>
              <w:jc w:val="center"/>
              <w:rPr>
                <w:szCs w:val="28"/>
                <w:lang w:val="fr-FR"/>
              </w:rPr>
            </w:pPr>
            <w:r w:rsidRPr="00005BD2">
              <w:rPr>
                <w:szCs w:val="28"/>
                <w:lang w:val="fr-FR"/>
              </w:rPr>
              <w:t>98%</w:t>
            </w:r>
          </w:p>
        </w:tc>
      </w:tr>
      <w:tr w:rsidR="008F2143" w:rsidRPr="009E2D29" w14:paraId="48499EAA" w14:textId="77777777" w:rsidTr="008C3958">
        <w:tc>
          <w:tcPr>
            <w:tcW w:w="3687" w:type="dxa"/>
            <w:shd w:val="clear" w:color="auto" w:fill="auto"/>
          </w:tcPr>
          <w:p w14:paraId="55855178" w14:textId="77777777" w:rsidR="008F2143" w:rsidRPr="009E2D29" w:rsidRDefault="008F2143" w:rsidP="00E239D8">
            <w:pPr>
              <w:spacing w:after="60"/>
              <w:ind w:firstLine="57"/>
              <w:jc w:val="left"/>
              <w:rPr>
                <w:szCs w:val="28"/>
                <w:lang w:val="fr-FR"/>
              </w:rPr>
            </w:pPr>
            <w:r w:rsidRPr="009E2D29">
              <w:rPr>
                <w:szCs w:val="28"/>
                <w:lang w:val="fr-FR"/>
              </w:rPr>
              <w:t>+ Trẻ nhà trẻ</w:t>
            </w:r>
          </w:p>
        </w:tc>
        <w:tc>
          <w:tcPr>
            <w:tcW w:w="1276" w:type="dxa"/>
            <w:shd w:val="clear" w:color="auto" w:fill="auto"/>
            <w:vAlign w:val="center"/>
          </w:tcPr>
          <w:p w14:paraId="76933910" w14:textId="397BA690" w:rsidR="008F2143" w:rsidRPr="009E2D29" w:rsidRDefault="008F2143" w:rsidP="00E239D8">
            <w:pPr>
              <w:spacing w:after="60"/>
              <w:ind w:firstLine="57"/>
              <w:jc w:val="center"/>
              <w:rPr>
                <w:szCs w:val="28"/>
                <w:lang w:val="fr-FR"/>
              </w:rPr>
            </w:pPr>
            <w:r w:rsidRPr="00163280">
              <w:rPr>
                <w:szCs w:val="28"/>
                <w:lang w:val="fr-FR"/>
              </w:rPr>
              <w:t>95 %</w:t>
            </w:r>
          </w:p>
        </w:tc>
        <w:tc>
          <w:tcPr>
            <w:tcW w:w="1275" w:type="dxa"/>
            <w:shd w:val="clear" w:color="auto" w:fill="auto"/>
            <w:vAlign w:val="center"/>
          </w:tcPr>
          <w:p w14:paraId="09011E2A" w14:textId="567B0DA2" w:rsidR="008F2143" w:rsidRPr="009E2D29" w:rsidRDefault="008F2143" w:rsidP="00E239D8">
            <w:pPr>
              <w:spacing w:after="60"/>
              <w:ind w:firstLine="57"/>
              <w:jc w:val="center"/>
              <w:rPr>
                <w:szCs w:val="28"/>
                <w:lang w:val="fr-FR"/>
              </w:rPr>
            </w:pPr>
            <w:r w:rsidRPr="00163280">
              <w:rPr>
                <w:szCs w:val="28"/>
                <w:lang w:val="fr-FR"/>
              </w:rPr>
              <w:t>95 %</w:t>
            </w:r>
          </w:p>
        </w:tc>
        <w:tc>
          <w:tcPr>
            <w:tcW w:w="1276" w:type="dxa"/>
            <w:shd w:val="clear" w:color="auto" w:fill="auto"/>
            <w:vAlign w:val="center"/>
          </w:tcPr>
          <w:p w14:paraId="0AEEF4C6" w14:textId="70EFBB0D" w:rsidR="008F2143" w:rsidRPr="009E2D29" w:rsidRDefault="008F2143" w:rsidP="00E239D8">
            <w:pPr>
              <w:spacing w:after="60"/>
              <w:ind w:firstLine="57"/>
              <w:jc w:val="center"/>
              <w:rPr>
                <w:szCs w:val="28"/>
                <w:lang w:val="fr-FR"/>
              </w:rPr>
            </w:pPr>
            <w:r w:rsidRPr="00163280">
              <w:rPr>
                <w:szCs w:val="28"/>
                <w:lang w:val="fr-FR"/>
              </w:rPr>
              <w:t>95 %</w:t>
            </w:r>
          </w:p>
        </w:tc>
        <w:tc>
          <w:tcPr>
            <w:tcW w:w="1276" w:type="dxa"/>
            <w:shd w:val="clear" w:color="auto" w:fill="auto"/>
            <w:vAlign w:val="center"/>
          </w:tcPr>
          <w:p w14:paraId="0C30F64C" w14:textId="5315B266" w:rsidR="008F2143" w:rsidRPr="009E2D29" w:rsidRDefault="008F2143" w:rsidP="00E239D8">
            <w:pPr>
              <w:spacing w:after="60"/>
              <w:ind w:firstLine="57"/>
              <w:jc w:val="center"/>
              <w:rPr>
                <w:szCs w:val="28"/>
                <w:lang w:val="fr-FR"/>
              </w:rPr>
            </w:pPr>
            <w:r w:rsidRPr="00163280">
              <w:rPr>
                <w:szCs w:val="28"/>
                <w:lang w:val="fr-FR"/>
              </w:rPr>
              <w:t>95 %</w:t>
            </w:r>
          </w:p>
        </w:tc>
        <w:tc>
          <w:tcPr>
            <w:tcW w:w="1417" w:type="dxa"/>
            <w:shd w:val="clear" w:color="auto" w:fill="auto"/>
            <w:vAlign w:val="center"/>
          </w:tcPr>
          <w:p w14:paraId="4D657516" w14:textId="3216C5A5" w:rsidR="008F2143" w:rsidRPr="009E2D29" w:rsidRDefault="008F2143" w:rsidP="00E239D8">
            <w:pPr>
              <w:spacing w:after="60"/>
              <w:ind w:firstLine="57"/>
              <w:jc w:val="center"/>
              <w:rPr>
                <w:szCs w:val="28"/>
                <w:lang w:val="fr-FR"/>
              </w:rPr>
            </w:pPr>
            <w:r w:rsidRPr="00163280">
              <w:rPr>
                <w:szCs w:val="28"/>
                <w:lang w:val="fr-FR"/>
              </w:rPr>
              <w:t>95 %</w:t>
            </w:r>
          </w:p>
        </w:tc>
      </w:tr>
      <w:tr w:rsidR="008F2143" w:rsidRPr="009E2D29" w14:paraId="1449F743" w14:textId="77777777" w:rsidTr="008C3958">
        <w:tc>
          <w:tcPr>
            <w:tcW w:w="3687" w:type="dxa"/>
            <w:shd w:val="clear" w:color="auto" w:fill="auto"/>
          </w:tcPr>
          <w:p w14:paraId="4B58B926" w14:textId="77777777" w:rsidR="008F2143" w:rsidRPr="009E2D29" w:rsidRDefault="008F2143" w:rsidP="00E239D8">
            <w:pPr>
              <w:spacing w:after="60"/>
              <w:ind w:firstLine="57"/>
              <w:jc w:val="left"/>
              <w:rPr>
                <w:szCs w:val="28"/>
                <w:lang w:val="fr-FR"/>
              </w:rPr>
            </w:pPr>
            <w:r w:rsidRPr="009E2D29">
              <w:rPr>
                <w:szCs w:val="28"/>
                <w:lang w:val="fr-FR"/>
              </w:rPr>
              <w:t>+ Trẻ mẫu giáo</w:t>
            </w:r>
          </w:p>
        </w:tc>
        <w:tc>
          <w:tcPr>
            <w:tcW w:w="1276" w:type="dxa"/>
            <w:shd w:val="clear" w:color="auto" w:fill="auto"/>
            <w:vAlign w:val="center"/>
          </w:tcPr>
          <w:p w14:paraId="25C3B508" w14:textId="2A31529E" w:rsidR="008F2143" w:rsidRPr="009E2D29" w:rsidRDefault="008F2143" w:rsidP="00E239D8">
            <w:pPr>
              <w:spacing w:after="60"/>
              <w:ind w:firstLine="57"/>
              <w:jc w:val="center"/>
              <w:rPr>
                <w:szCs w:val="28"/>
                <w:lang w:val="fr-FR"/>
              </w:rPr>
            </w:pPr>
            <w:r w:rsidRPr="00163280">
              <w:rPr>
                <w:szCs w:val="28"/>
                <w:lang w:val="fr-FR"/>
              </w:rPr>
              <w:t>97%</w:t>
            </w:r>
          </w:p>
        </w:tc>
        <w:tc>
          <w:tcPr>
            <w:tcW w:w="1275" w:type="dxa"/>
            <w:shd w:val="clear" w:color="auto" w:fill="auto"/>
            <w:vAlign w:val="center"/>
          </w:tcPr>
          <w:p w14:paraId="6004BFA8" w14:textId="18C2C433" w:rsidR="008F2143" w:rsidRPr="009E2D29" w:rsidRDefault="008F2143" w:rsidP="00E239D8">
            <w:pPr>
              <w:spacing w:after="60"/>
              <w:ind w:firstLine="57"/>
              <w:jc w:val="center"/>
              <w:rPr>
                <w:szCs w:val="28"/>
                <w:lang w:val="fr-FR"/>
              </w:rPr>
            </w:pPr>
            <w:r w:rsidRPr="00163280">
              <w:rPr>
                <w:szCs w:val="28"/>
                <w:lang w:val="fr-FR"/>
              </w:rPr>
              <w:t>97%</w:t>
            </w:r>
          </w:p>
        </w:tc>
        <w:tc>
          <w:tcPr>
            <w:tcW w:w="1276" w:type="dxa"/>
            <w:shd w:val="clear" w:color="auto" w:fill="auto"/>
            <w:vAlign w:val="center"/>
          </w:tcPr>
          <w:p w14:paraId="31398260" w14:textId="722BA57A" w:rsidR="008F2143" w:rsidRPr="009E2D29" w:rsidRDefault="008F2143" w:rsidP="00E239D8">
            <w:pPr>
              <w:spacing w:after="60"/>
              <w:ind w:firstLine="57"/>
              <w:jc w:val="center"/>
              <w:rPr>
                <w:szCs w:val="28"/>
                <w:lang w:val="fr-FR"/>
              </w:rPr>
            </w:pPr>
            <w:r w:rsidRPr="00163280">
              <w:rPr>
                <w:szCs w:val="28"/>
                <w:lang w:val="fr-FR"/>
              </w:rPr>
              <w:t>97%</w:t>
            </w:r>
          </w:p>
        </w:tc>
        <w:tc>
          <w:tcPr>
            <w:tcW w:w="1276" w:type="dxa"/>
            <w:shd w:val="clear" w:color="auto" w:fill="auto"/>
            <w:vAlign w:val="center"/>
          </w:tcPr>
          <w:p w14:paraId="064B5766" w14:textId="0E559F9F" w:rsidR="008F2143" w:rsidRPr="009E2D29" w:rsidRDefault="008F2143" w:rsidP="00E239D8">
            <w:pPr>
              <w:spacing w:after="60"/>
              <w:ind w:firstLine="57"/>
              <w:jc w:val="center"/>
              <w:rPr>
                <w:szCs w:val="28"/>
                <w:lang w:val="fr-FR"/>
              </w:rPr>
            </w:pPr>
            <w:r w:rsidRPr="00163280">
              <w:rPr>
                <w:szCs w:val="28"/>
                <w:lang w:val="fr-FR"/>
              </w:rPr>
              <w:t>97%</w:t>
            </w:r>
          </w:p>
        </w:tc>
        <w:tc>
          <w:tcPr>
            <w:tcW w:w="1417" w:type="dxa"/>
            <w:shd w:val="clear" w:color="auto" w:fill="auto"/>
            <w:vAlign w:val="center"/>
          </w:tcPr>
          <w:p w14:paraId="13649237" w14:textId="7E0460AE" w:rsidR="008F2143" w:rsidRPr="009E2D29" w:rsidRDefault="008F2143" w:rsidP="00E239D8">
            <w:pPr>
              <w:spacing w:after="60"/>
              <w:ind w:firstLine="57"/>
              <w:jc w:val="center"/>
              <w:rPr>
                <w:szCs w:val="28"/>
                <w:lang w:val="fr-FR"/>
              </w:rPr>
            </w:pPr>
            <w:r w:rsidRPr="00163280">
              <w:rPr>
                <w:szCs w:val="28"/>
                <w:lang w:val="fr-FR"/>
              </w:rPr>
              <w:t>97%</w:t>
            </w:r>
          </w:p>
        </w:tc>
      </w:tr>
      <w:tr w:rsidR="008F2143" w:rsidRPr="009E2D29" w14:paraId="6B4DECAD" w14:textId="77777777" w:rsidTr="008C3958">
        <w:tc>
          <w:tcPr>
            <w:tcW w:w="3687" w:type="dxa"/>
            <w:shd w:val="clear" w:color="auto" w:fill="auto"/>
          </w:tcPr>
          <w:p w14:paraId="749F906A" w14:textId="77777777" w:rsidR="008F2143" w:rsidRPr="009E2D29" w:rsidRDefault="008F2143" w:rsidP="00E239D8">
            <w:pPr>
              <w:spacing w:after="60"/>
              <w:ind w:firstLine="57"/>
              <w:jc w:val="left"/>
              <w:rPr>
                <w:szCs w:val="28"/>
                <w:lang w:val="fr-FR"/>
              </w:rPr>
            </w:pPr>
            <w:r w:rsidRPr="009E2D29">
              <w:rPr>
                <w:szCs w:val="28"/>
                <w:lang w:val="fr-FR"/>
              </w:rPr>
              <w:t xml:space="preserve">- Tỷ lệ trẻ học 2B/ngày  </w:t>
            </w:r>
          </w:p>
        </w:tc>
        <w:tc>
          <w:tcPr>
            <w:tcW w:w="1276" w:type="dxa"/>
            <w:shd w:val="clear" w:color="auto" w:fill="auto"/>
            <w:vAlign w:val="center"/>
          </w:tcPr>
          <w:p w14:paraId="287432DD" w14:textId="100E6B17" w:rsidR="008F2143" w:rsidRPr="009E2D29" w:rsidRDefault="008F2143" w:rsidP="00E239D8">
            <w:pPr>
              <w:spacing w:after="60"/>
              <w:ind w:firstLine="57"/>
              <w:jc w:val="center"/>
              <w:rPr>
                <w:szCs w:val="28"/>
                <w:lang w:val="fr-FR"/>
              </w:rPr>
            </w:pPr>
            <w:r w:rsidRPr="00163280">
              <w:rPr>
                <w:szCs w:val="28"/>
                <w:lang w:val="fr-FR"/>
              </w:rPr>
              <w:t>100%</w:t>
            </w:r>
          </w:p>
        </w:tc>
        <w:tc>
          <w:tcPr>
            <w:tcW w:w="1275" w:type="dxa"/>
            <w:shd w:val="clear" w:color="auto" w:fill="auto"/>
            <w:vAlign w:val="center"/>
          </w:tcPr>
          <w:p w14:paraId="0CD0019C" w14:textId="6C0143BA" w:rsidR="008F2143" w:rsidRPr="009E2D29" w:rsidRDefault="008F2143" w:rsidP="00E239D8">
            <w:pPr>
              <w:spacing w:after="60"/>
              <w:ind w:firstLine="57"/>
              <w:jc w:val="center"/>
              <w:rPr>
                <w:szCs w:val="28"/>
                <w:lang w:val="fr-FR"/>
              </w:rPr>
            </w:pPr>
            <w:r w:rsidRPr="00163280">
              <w:rPr>
                <w:szCs w:val="28"/>
                <w:lang w:val="fr-FR"/>
              </w:rPr>
              <w:t>100%</w:t>
            </w:r>
          </w:p>
        </w:tc>
        <w:tc>
          <w:tcPr>
            <w:tcW w:w="1276" w:type="dxa"/>
            <w:shd w:val="clear" w:color="auto" w:fill="auto"/>
            <w:vAlign w:val="center"/>
          </w:tcPr>
          <w:p w14:paraId="22DA6F6D" w14:textId="422200A5" w:rsidR="008F2143" w:rsidRPr="009E2D29" w:rsidRDefault="008F2143" w:rsidP="00E239D8">
            <w:pPr>
              <w:spacing w:after="60"/>
              <w:ind w:firstLine="57"/>
              <w:jc w:val="center"/>
              <w:rPr>
                <w:szCs w:val="28"/>
                <w:lang w:val="fr-FR"/>
              </w:rPr>
            </w:pPr>
            <w:r w:rsidRPr="00163280">
              <w:rPr>
                <w:szCs w:val="28"/>
                <w:lang w:val="fr-FR"/>
              </w:rPr>
              <w:t>100%</w:t>
            </w:r>
          </w:p>
        </w:tc>
        <w:tc>
          <w:tcPr>
            <w:tcW w:w="1276" w:type="dxa"/>
            <w:shd w:val="clear" w:color="auto" w:fill="auto"/>
            <w:vAlign w:val="center"/>
          </w:tcPr>
          <w:p w14:paraId="30F17374" w14:textId="135AC590" w:rsidR="008F2143" w:rsidRPr="009E2D29" w:rsidRDefault="008F2143" w:rsidP="00E239D8">
            <w:pPr>
              <w:spacing w:after="60"/>
              <w:ind w:firstLine="57"/>
              <w:jc w:val="center"/>
              <w:rPr>
                <w:szCs w:val="28"/>
                <w:lang w:val="fr-FR"/>
              </w:rPr>
            </w:pPr>
            <w:r w:rsidRPr="00163280">
              <w:rPr>
                <w:szCs w:val="28"/>
                <w:lang w:val="fr-FR"/>
              </w:rPr>
              <w:t>100%</w:t>
            </w:r>
          </w:p>
        </w:tc>
        <w:tc>
          <w:tcPr>
            <w:tcW w:w="1417" w:type="dxa"/>
            <w:shd w:val="clear" w:color="auto" w:fill="auto"/>
            <w:vAlign w:val="center"/>
          </w:tcPr>
          <w:p w14:paraId="39E6EE3A" w14:textId="3F17E0F5" w:rsidR="008F2143" w:rsidRPr="009E2D29" w:rsidRDefault="008F2143" w:rsidP="00E239D8">
            <w:pPr>
              <w:spacing w:after="60"/>
              <w:ind w:firstLine="57"/>
              <w:jc w:val="center"/>
              <w:rPr>
                <w:szCs w:val="28"/>
                <w:lang w:val="fr-FR"/>
              </w:rPr>
            </w:pPr>
            <w:r w:rsidRPr="00163280">
              <w:rPr>
                <w:szCs w:val="28"/>
                <w:lang w:val="fr-FR"/>
              </w:rPr>
              <w:t>100%</w:t>
            </w:r>
          </w:p>
        </w:tc>
      </w:tr>
      <w:tr w:rsidR="008F2143" w:rsidRPr="009E2D29" w14:paraId="5495C648" w14:textId="77777777" w:rsidTr="008C3958">
        <w:tc>
          <w:tcPr>
            <w:tcW w:w="3687" w:type="dxa"/>
            <w:shd w:val="clear" w:color="auto" w:fill="auto"/>
          </w:tcPr>
          <w:p w14:paraId="277D9F3C" w14:textId="77777777" w:rsidR="008F2143" w:rsidRPr="009E2D29" w:rsidRDefault="008F2143" w:rsidP="00E239D8">
            <w:pPr>
              <w:spacing w:after="60"/>
              <w:ind w:firstLine="57"/>
              <w:jc w:val="left"/>
              <w:rPr>
                <w:szCs w:val="28"/>
                <w:lang w:val="fr-FR"/>
              </w:rPr>
            </w:pPr>
            <w:r w:rsidRPr="009E2D29">
              <w:rPr>
                <w:szCs w:val="28"/>
                <w:lang w:val="fr-FR"/>
              </w:rPr>
              <w:lastRenderedPageBreak/>
              <w:t>+ Trẻ nhà trẻ</w:t>
            </w:r>
          </w:p>
        </w:tc>
        <w:tc>
          <w:tcPr>
            <w:tcW w:w="1276" w:type="dxa"/>
            <w:shd w:val="clear" w:color="auto" w:fill="auto"/>
            <w:vAlign w:val="center"/>
          </w:tcPr>
          <w:p w14:paraId="19529A57" w14:textId="23486DA6" w:rsidR="008F2143" w:rsidRPr="009E2D29" w:rsidRDefault="008F2143" w:rsidP="00E239D8">
            <w:pPr>
              <w:spacing w:after="60"/>
              <w:ind w:firstLine="57"/>
              <w:jc w:val="center"/>
              <w:rPr>
                <w:szCs w:val="28"/>
                <w:lang w:val="fr-FR"/>
              </w:rPr>
            </w:pPr>
            <w:r w:rsidRPr="00163280">
              <w:rPr>
                <w:szCs w:val="28"/>
                <w:lang w:val="fr-FR"/>
              </w:rPr>
              <w:t>100%</w:t>
            </w:r>
          </w:p>
        </w:tc>
        <w:tc>
          <w:tcPr>
            <w:tcW w:w="1275" w:type="dxa"/>
            <w:shd w:val="clear" w:color="auto" w:fill="auto"/>
            <w:vAlign w:val="center"/>
          </w:tcPr>
          <w:p w14:paraId="10F7B168" w14:textId="0E947CD1" w:rsidR="008F2143" w:rsidRPr="009E2D29" w:rsidRDefault="008F2143" w:rsidP="00E239D8">
            <w:pPr>
              <w:spacing w:after="60"/>
              <w:ind w:firstLine="57"/>
              <w:jc w:val="center"/>
              <w:rPr>
                <w:szCs w:val="28"/>
                <w:lang w:val="fr-FR"/>
              </w:rPr>
            </w:pPr>
            <w:r w:rsidRPr="00163280">
              <w:rPr>
                <w:szCs w:val="28"/>
                <w:lang w:val="fr-FR"/>
              </w:rPr>
              <w:t>100%</w:t>
            </w:r>
          </w:p>
        </w:tc>
        <w:tc>
          <w:tcPr>
            <w:tcW w:w="1276" w:type="dxa"/>
            <w:shd w:val="clear" w:color="auto" w:fill="auto"/>
            <w:vAlign w:val="center"/>
          </w:tcPr>
          <w:p w14:paraId="095DA64C" w14:textId="1BE1EC99" w:rsidR="008F2143" w:rsidRPr="009E2D29" w:rsidRDefault="008F2143" w:rsidP="00E239D8">
            <w:pPr>
              <w:spacing w:after="60"/>
              <w:ind w:firstLine="57"/>
              <w:jc w:val="center"/>
              <w:rPr>
                <w:szCs w:val="28"/>
                <w:lang w:val="fr-FR"/>
              </w:rPr>
            </w:pPr>
            <w:r w:rsidRPr="00163280">
              <w:rPr>
                <w:szCs w:val="28"/>
                <w:lang w:val="fr-FR"/>
              </w:rPr>
              <w:t>100%</w:t>
            </w:r>
          </w:p>
        </w:tc>
        <w:tc>
          <w:tcPr>
            <w:tcW w:w="1276" w:type="dxa"/>
            <w:shd w:val="clear" w:color="auto" w:fill="auto"/>
            <w:vAlign w:val="center"/>
          </w:tcPr>
          <w:p w14:paraId="68C157F8" w14:textId="057C0F01" w:rsidR="008F2143" w:rsidRPr="009E2D29" w:rsidRDefault="008F2143" w:rsidP="00E239D8">
            <w:pPr>
              <w:spacing w:after="60"/>
              <w:ind w:firstLine="57"/>
              <w:jc w:val="center"/>
              <w:rPr>
                <w:szCs w:val="28"/>
                <w:lang w:val="fr-FR"/>
              </w:rPr>
            </w:pPr>
            <w:r w:rsidRPr="00163280">
              <w:rPr>
                <w:szCs w:val="28"/>
                <w:lang w:val="fr-FR"/>
              </w:rPr>
              <w:t>100%</w:t>
            </w:r>
          </w:p>
        </w:tc>
        <w:tc>
          <w:tcPr>
            <w:tcW w:w="1417" w:type="dxa"/>
            <w:shd w:val="clear" w:color="auto" w:fill="auto"/>
            <w:vAlign w:val="center"/>
          </w:tcPr>
          <w:p w14:paraId="5C58C54B" w14:textId="6C18B654" w:rsidR="008F2143" w:rsidRPr="009E2D29" w:rsidRDefault="008F2143" w:rsidP="00E239D8">
            <w:pPr>
              <w:spacing w:after="60"/>
              <w:ind w:firstLine="57"/>
              <w:jc w:val="center"/>
              <w:rPr>
                <w:szCs w:val="28"/>
                <w:lang w:val="fr-FR"/>
              </w:rPr>
            </w:pPr>
            <w:r w:rsidRPr="00163280">
              <w:rPr>
                <w:szCs w:val="28"/>
                <w:lang w:val="fr-FR"/>
              </w:rPr>
              <w:t>100%</w:t>
            </w:r>
          </w:p>
        </w:tc>
      </w:tr>
      <w:tr w:rsidR="008F2143" w:rsidRPr="009E2D29" w14:paraId="33C5D918" w14:textId="77777777" w:rsidTr="008C3958">
        <w:tc>
          <w:tcPr>
            <w:tcW w:w="3687" w:type="dxa"/>
            <w:shd w:val="clear" w:color="auto" w:fill="auto"/>
          </w:tcPr>
          <w:p w14:paraId="10E4918D" w14:textId="77777777" w:rsidR="008F2143" w:rsidRPr="009E2D29" w:rsidRDefault="008F2143" w:rsidP="00E239D8">
            <w:pPr>
              <w:spacing w:after="60"/>
              <w:ind w:firstLine="57"/>
              <w:jc w:val="left"/>
              <w:rPr>
                <w:szCs w:val="28"/>
                <w:lang w:val="fr-FR"/>
              </w:rPr>
            </w:pPr>
            <w:r w:rsidRPr="009E2D29">
              <w:rPr>
                <w:szCs w:val="28"/>
                <w:lang w:val="fr-FR"/>
              </w:rPr>
              <w:t>+ Trẻ mẫu giáo</w:t>
            </w:r>
          </w:p>
        </w:tc>
        <w:tc>
          <w:tcPr>
            <w:tcW w:w="1276" w:type="dxa"/>
            <w:shd w:val="clear" w:color="auto" w:fill="auto"/>
            <w:vAlign w:val="center"/>
          </w:tcPr>
          <w:p w14:paraId="2BB07616" w14:textId="25FB99EC" w:rsidR="008F2143" w:rsidRPr="009E2D29" w:rsidRDefault="008F2143" w:rsidP="00E239D8">
            <w:pPr>
              <w:spacing w:after="60"/>
              <w:ind w:firstLine="57"/>
              <w:jc w:val="center"/>
              <w:rPr>
                <w:szCs w:val="28"/>
                <w:lang w:val="fr-FR"/>
              </w:rPr>
            </w:pPr>
            <w:r w:rsidRPr="00163280">
              <w:rPr>
                <w:szCs w:val="28"/>
                <w:lang w:val="fr-FR"/>
              </w:rPr>
              <w:t>100%</w:t>
            </w:r>
          </w:p>
        </w:tc>
        <w:tc>
          <w:tcPr>
            <w:tcW w:w="1275" w:type="dxa"/>
            <w:shd w:val="clear" w:color="auto" w:fill="auto"/>
            <w:vAlign w:val="center"/>
          </w:tcPr>
          <w:p w14:paraId="2BAEF5BF" w14:textId="5ACFF1EA" w:rsidR="008F2143" w:rsidRPr="009E2D29" w:rsidRDefault="008F2143" w:rsidP="00E239D8">
            <w:pPr>
              <w:spacing w:after="60"/>
              <w:ind w:firstLine="57"/>
              <w:jc w:val="center"/>
              <w:rPr>
                <w:szCs w:val="28"/>
                <w:lang w:val="fr-FR"/>
              </w:rPr>
            </w:pPr>
            <w:r w:rsidRPr="00163280">
              <w:rPr>
                <w:szCs w:val="28"/>
                <w:lang w:val="fr-FR"/>
              </w:rPr>
              <w:t>100%</w:t>
            </w:r>
          </w:p>
        </w:tc>
        <w:tc>
          <w:tcPr>
            <w:tcW w:w="1276" w:type="dxa"/>
            <w:shd w:val="clear" w:color="auto" w:fill="auto"/>
            <w:vAlign w:val="center"/>
          </w:tcPr>
          <w:p w14:paraId="72166C5C" w14:textId="392F3541" w:rsidR="008F2143" w:rsidRPr="009E2D29" w:rsidRDefault="008F2143" w:rsidP="00E239D8">
            <w:pPr>
              <w:spacing w:after="60"/>
              <w:ind w:firstLine="57"/>
              <w:jc w:val="center"/>
              <w:rPr>
                <w:szCs w:val="28"/>
                <w:lang w:val="fr-FR"/>
              </w:rPr>
            </w:pPr>
            <w:r w:rsidRPr="00163280">
              <w:rPr>
                <w:szCs w:val="28"/>
                <w:lang w:val="fr-FR"/>
              </w:rPr>
              <w:t>100%</w:t>
            </w:r>
          </w:p>
        </w:tc>
        <w:tc>
          <w:tcPr>
            <w:tcW w:w="1276" w:type="dxa"/>
            <w:shd w:val="clear" w:color="auto" w:fill="auto"/>
            <w:vAlign w:val="center"/>
          </w:tcPr>
          <w:p w14:paraId="61480CAA" w14:textId="1889E4D5" w:rsidR="008F2143" w:rsidRPr="009E2D29" w:rsidRDefault="008F2143" w:rsidP="00E239D8">
            <w:pPr>
              <w:spacing w:after="60"/>
              <w:ind w:firstLine="57"/>
              <w:jc w:val="center"/>
              <w:rPr>
                <w:szCs w:val="28"/>
                <w:lang w:val="fr-FR"/>
              </w:rPr>
            </w:pPr>
            <w:r w:rsidRPr="00163280">
              <w:rPr>
                <w:szCs w:val="28"/>
                <w:lang w:val="fr-FR"/>
              </w:rPr>
              <w:t>100%</w:t>
            </w:r>
          </w:p>
        </w:tc>
        <w:tc>
          <w:tcPr>
            <w:tcW w:w="1417" w:type="dxa"/>
            <w:shd w:val="clear" w:color="auto" w:fill="auto"/>
            <w:vAlign w:val="center"/>
          </w:tcPr>
          <w:p w14:paraId="241AD0B8" w14:textId="488300D1" w:rsidR="008F2143" w:rsidRPr="009E2D29" w:rsidRDefault="008F2143" w:rsidP="00E239D8">
            <w:pPr>
              <w:spacing w:after="60"/>
              <w:ind w:firstLine="57"/>
              <w:jc w:val="center"/>
              <w:rPr>
                <w:szCs w:val="28"/>
                <w:lang w:val="fr-FR"/>
              </w:rPr>
            </w:pPr>
            <w:r w:rsidRPr="00163280">
              <w:rPr>
                <w:szCs w:val="28"/>
                <w:lang w:val="fr-FR"/>
              </w:rPr>
              <w:t>100%</w:t>
            </w:r>
          </w:p>
        </w:tc>
      </w:tr>
      <w:tr w:rsidR="008F2143" w:rsidRPr="009E2D29" w14:paraId="4DDE5E7D" w14:textId="77777777" w:rsidTr="008C3958">
        <w:tc>
          <w:tcPr>
            <w:tcW w:w="3687" w:type="dxa"/>
            <w:shd w:val="clear" w:color="auto" w:fill="auto"/>
          </w:tcPr>
          <w:p w14:paraId="482634AD" w14:textId="77777777" w:rsidR="008F2143" w:rsidRPr="009E2D29" w:rsidRDefault="008F2143" w:rsidP="00E239D8">
            <w:pPr>
              <w:spacing w:after="60"/>
              <w:ind w:firstLine="57"/>
              <w:jc w:val="left"/>
              <w:rPr>
                <w:szCs w:val="28"/>
                <w:lang w:val="fr-FR"/>
              </w:rPr>
            </w:pPr>
            <w:r w:rsidRPr="009E2D29">
              <w:rPr>
                <w:szCs w:val="28"/>
                <w:lang w:val="fr-FR"/>
              </w:rPr>
              <w:t>- Tỷ lệ trẻ được ăn bán trú</w:t>
            </w:r>
          </w:p>
        </w:tc>
        <w:tc>
          <w:tcPr>
            <w:tcW w:w="1276" w:type="dxa"/>
            <w:shd w:val="clear" w:color="auto" w:fill="auto"/>
            <w:vAlign w:val="center"/>
          </w:tcPr>
          <w:p w14:paraId="7CBFAB35" w14:textId="2C9B6516" w:rsidR="008F2143" w:rsidRPr="009E2D29" w:rsidRDefault="008F2143" w:rsidP="00E239D8">
            <w:pPr>
              <w:spacing w:after="60"/>
              <w:ind w:firstLine="57"/>
              <w:jc w:val="center"/>
              <w:rPr>
                <w:szCs w:val="28"/>
                <w:lang w:val="fr-FR"/>
              </w:rPr>
            </w:pPr>
            <w:r w:rsidRPr="00197DE5">
              <w:rPr>
                <w:szCs w:val="28"/>
                <w:lang w:val="fr-FR"/>
              </w:rPr>
              <w:t>91.8%</w:t>
            </w:r>
          </w:p>
        </w:tc>
        <w:tc>
          <w:tcPr>
            <w:tcW w:w="1275" w:type="dxa"/>
            <w:shd w:val="clear" w:color="auto" w:fill="auto"/>
            <w:vAlign w:val="center"/>
          </w:tcPr>
          <w:p w14:paraId="601812B4" w14:textId="6DD6D52C" w:rsidR="008F2143" w:rsidRPr="009E2D29" w:rsidRDefault="008F2143" w:rsidP="00E239D8">
            <w:pPr>
              <w:spacing w:after="60"/>
              <w:ind w:firstLine="57"/>
              <w:jc w:val="center"/>
              <w:rPr>
                <w:szCs w:val="28"/>
                <w:lang w:val="fr-FR"/>
              </w:rPr>
            </w:pPr>
            <w:r w:rsidRPr="00197DE5">
              <w:rPr>
                <w:szCs w:val="28"/>
                <w:lang w:val="fr-FR"/>
              </w:rPr>
              <w:t>92%</w:t>
            </w:r>
          </w:p>
        </w:tc>
        <w:tc>
          <w:tcPr>
            <w:tcW w:w="1276" w:type="dxa"/>
            <w:shd w:val="clear" w:color="auto" w:fill="auto"/>
            <w:vAlign w:val="center"/>
          </w:tcPr>
          <w:p w14:paraId="16926660" w14:textId="1BE48CE1" w:rsidR="008F2143" w:rsidRPr="009E2D29" w:rsidRDefault="008F2143" w:rsidP="00E239D8">
            <w:pPr>
              <w:spacing w:after="60"/>
              <w:ind w:firstLine="57"/>
              <w:jc w:val="center"/>
              <w:rPr>
                <w:szCs w:val="28"/>
                <w:lang w:val="fr-FR"/>
              </w:rPr>
            </w:pPr>
            <w:r w:rsidRPr="00197DE5">
              <w:rPr>
                <w:szCs w:val="28"/>
                <w:lang w:val="fr-FR"/>
              </w:rPr>
              <w:t>92%</w:t>
            </w:r>
          </w:p>
        </w:tc>
        <w:tc>
          <w:tcPr>
            <w:tcW w:w="1276" w:type="dxa"/>
            <w:shd w:val="clear" w:color="auto" w:fill="auto"/>
            <w:vAlign w:val="center"/>
          </w:tcPr>
          <w:p w14:paraId="096E2255" w14:textId="76AFE2FC" w:rsidR="008F2143" w:rsidRPr="009E2D29" w:rsidRDefault="008F2143" w:rsidP="00E239D8">
            <w:pPr>
              <w:spacing w:after="60"/>
              <w:ind w:firstLine="57"/>
              <w:jc w:val="center"/>
              <w:rPr>
                <w:szCs w:val="28"/>
                <w:lang w:val="fr-FR"/>
              </w:rPr>
            </w:pPr>
            <w:r w:rsidRPr="00197DE5">
              <w:rPr>
                <w:szCs w:val="28"/>
                <w:lang w:val="fr-FR"/>
              </w:rPr>
              <w:t>92%</w:t>
            </w:r>
          </w:p>
        </w:tc>
        <w:tc>
          <w:tcPr>
            <w:tcW w:w="1417" w:type="dxa"/>
            <w:shd w:val="clear" w:color="auto" w:fill="auto"/>
            <w:vAlign w:val="center"/>
          </w:tcPr>
          <w:p w14:paraId="6127C5DB" w14:textId="29A4ECC8" w:rsidR="008F2143" w:rsidRPr="009E2D29" w:rsidRDefault="008F2143" w:rsidP="00E239D8">
            <w:pPr>
              <w:spacing w:after="60"/>
              <w:ind w:firstLine="57"/>
              <w:jc w:val="center"/>
              <w:rPr>
                <w:szCs w:val="28"/>
                <w:lang w:val="fr-FR"/>
              </w:rPr>
            </w:pPr>
            <w:r w:rsidRPr="00197DE5">
              <w:rPr>
                <w:szCs w:val="28"/>
                <w:lang w:val="fr-FR"/>
              </w:rPr>
              <w:t>92%</w:t>
            </w:r>
          </w:p>
        </w:tc>
      </w:tr>
      <w:tr w:rsidR="008F2143" w:rsidRPr="009E2D29" w14:paraId="43AAF3C9" w14:textId="77777777" w:rsidTr="008C3958">
        <w:tc>
          <w:tcPr>
            <w:tcW w:w="3687" w:type="dxa"/>
            <w:shd w:val="clear" w:color="auto" w:fill="auto"/>
          </w:tcPr>
          <w:p w14:paraId="66DBCBE2" w14:textId="77777777" w:rsidR="008F2143" w:rsidRPr="009E2D29" w:rsidRDefault="008F2143" w:rsidP="00E239D8">
            <w:pPr>
              <w:spacing w:after="60"/>
              <w:ind w:firstLine="57"/>
              <w:jc w:val="left"/>
              <w:rPr>
                <w:szCs w:val="28"/>
                <w:lang w:val="fr-FR"/>
              </w:rPr>
            </w:pPr>
            <w:r w:rsidRPr="009E2D29">
              <w:rPr>
                <w:szCs w:val="28"/>
                <w:lang w:val="fr-FR"/>
              </w:rPr>
              <w:t>+ Trẻ nhà trẻ</w:t>
            </w:r>
          </w:p>
        </w:tc>
        <w:tc>
          <w:tcPr>
            <w:tcW w:w="1276" w:type="dxa"/>
            <w:shd w:val="clear" w:color="auto" w:fill="auto"/>
            <w:vAlign w:val="center"/>
          </w:tcPr>
          <w:p w14:paraId="19297B37" w14:textId="5C9F1ACD" w:rsidR="008F2143" w:rsidRPr="009E2D29" w:rsidRDefault="008F2143" w:rsidP="00E239D8">
            <w:pPr>
              <w:spacing w:after="60"/>
              <w:ind w:firstLine="57"/>
              <w:jc w:val="center"/>
              <w:rPr>
                <w:szCs w:val="28"/>
                <w:lang w:val="fr-FR"/>
              </w:rPr>
            </w:pPr>
            <w:r w:rsidRPr="00197DE5">
              <w:rPr>
                <w:szCs w:val="28"/>
                <w:lang w:eastAsia="vi-VN"/>
              </w:rPr>
              <w:t>86,4</w:t>
            </w:r>
            <w:r w:rsidRPr="00197DE5">
              <w:rPr>
                <w:szCs w:val="28"/>
                <w:lang w:val="fr-FR"/>
              </w:rPr>
              <w:t>%</w:t>
            </w:r>
          </w:p>
        </w:tc>
        <w:tc>
          <w:tcPr>
            <w:tcW w:w="1275" w:type="dxa"/>
            <w:shd w:val="clear" w:color="auto" w:fill="auto"/>
            <w:vAlign w:val="center"/>
          </w:tcPr>
          <w:p w14:paraId="6768A5D9" w14:textId="07659AD9" w:rsidR="008F2143" w:rsidRPr="009E2D29" w:rsidRDefault="008F2143" w:rsidP="00E239D8">
            <w:pPr>
              <w:spacing w:after="60"/>
              <w:ind w:firstLine="57"/>
              <w:jc w:val="center"/>
              <w:rPr>
                <w:szCs w:val="28"/>
                <w:lang w:val="fr-FR"/>
              </w:rPr>
            </w:pPr>
            <w:r w:rsidRPr="00197DE5">
              <w:rPr>
                <w:szCs w:val="28"/>
                <w:lang w:val="fr-FR"/>
              </w:rPr>
              <w:t>90%</w:t>
            </w:r>
          </w:p>
        </w:tc>
        <w:tc>
          <w:tcPr>
            <w:tcW w:w="1276" w:type="dxa"/>
            <w:shd w:val="clear" w:color="auto" w:fill="auto"/>
          </w:tcPr>
          <w:p w14:paraId="34AF70DE" w14:textId="6ACEED87" w:rsidR="008F2143" w:rsidRPr="009E2D29" w:rsidRDefault="008F2143" w:rsidP="00E239D8">
            <w:pPr>
              <w:spacing w:after="60"/>
              <w:ind w:firstLine="57"/>
              <w:jc w:val="center"/>
              <w:rPr>
                <w:szCs w:val="28"/>
                <w:lang w:val="fr-FR"/>
              </w:rPr>
            </w:pPr>
            <w:r w:rsidRPr="00197DE5">
              <w:rPr>
                <w:szCs w:val="28"/>
                <w:lang w:val="fr-FR"/>
              </w:rPr>
              <w:t>90%</w:t>
            </w:r>
          </w:p>
        </w:tc>
        <w:tc>
          <w:tcPr>
            <w:tcW w:w="1276" w:type="dxa"/>
            <w:shd w:val="clear" w:color="auto" w:fill="auto"/>
          </w:tcPr>
          <w:p w14:paraId="4989B1DD" w14:textId="598CA45C" w:rsidR="008F2143" w:rsidRPr="009E2D29" w:rsidRDefault="008F2143" w:rsidP="00E239D8">
            <w:pPr>
              <w:spacing w:after="60"/>
              <w:ind w:firstLine="57"/>
              <w:jc w:val="center"/>
              <w:rPr>
                <w:szCs w:val="28"/>
                <w:lang w:val="fr-FR"/>
              </w:rPr>
            </w:pPr>
            <w:r w:rsidRPr="00197DE5">
              <w:rPr>
                <w:szCs w:val="28"/>
                <w:lang w:val="fr-FR"/>
              </w:rPr>
              <w:t>90%</w:t>
            </w:r>
          </w:p>
        </w:tc>
        <w:tc>
          <w:tcPr>
            <w:tcW w:w="1417" w:type="dxa"/>
            <w:shd w:val="clear" w:color="auto" w:fill="auto"/>
          </w:tcPr>
          <w:p w14:paraId="4279547C" w14:textId="69656C47" w:rsidR="008F2143" w:rsidRPr="009E2D29" w:rsidRDefault="008F2143" w:rsidP="00E239D8">
            <w:pPr>
              <w:spacing w:after="60"/>
              <w:ind w:firstLine="57"/>
              <w:jc w:val="center"/>
              <w:rPr>
                <w:szCs w:val="28"/>
                <w:lang w:val="fr-FR"/>
              </w:rPr>
            </w:pPr>
            <w:r w:rsidRPr="00197DE5">
              <w:rPr>
                <w:szCs w:val="28"/>
                <w:lang w:val="fr-FR"/>
              </w:rPr>
              <w:t>90%</w:t>
            </w:r>
          </w:p>
        </w:tc>
      </w:tr>
      <w:tr w:rsidR="008F2143" w:rsidRPr="009E2D29" w14:paraId="7926421A" w14:textId="77777777" w:rsidTr="008C3958">
        <w:tc>
          <w:tcPr>
            <w:tcW w:w="3687" w:type="dxa"/>
            <w:shd w:val="clear" w:color="auto" w:fill="auto"/>
          </w:tcPr>
          <w:p w14:paraId="10573E97" w14:textId="66FC53B7" w:rsidR="008F2143" w:rsidRPr="009E2D29" w:rsidRDefault="008F2143" w:rsidP="00E239D8">
            <w:pPr>
              <w:spacing w:after="60"/>
              <w:ind w:firstLine="57"/>
              <w:jc w:val="left"/>
              <w:rPr>
                <w:szCs w:val="28"/>
                <w:lang w:val="fr-FR"/>
              </w:rPr>
            </w:pPr>
            <w:r w:rsidRPr="009E2D29">
              <w:rPr>
                <w:szCs w:val="28"/>
                <w:lang w:val="fr-FR"/>
              </w:rPr>
              <w:t xml:space="preserve">+ Trẻ </w:t>
            </w:r>
            <w:r>
              <w:rPr>
                <w:szCs w:val="28"/>
                <w:lang w:val="fr-FR"/>
              </w:rPr>
              <w:t>MG</w:t>
            </w:r>
          </w:p>
        </w:tc>
        <w:tc>
          <w:tcPr>
            <w:tcW w:w="1276" w:type="dxa"/>
            <w:shd w:val="clear" w:color="auto" w:fill="auto"/>
            <w:vAlign w:val="center"/>
          </w:tcPr>
          <w:p w14:paraId="7E08CECA" w14:textId="2503A8BE" w:rsidR="008F2143" w:rsidRPr="009E2D29" w:rsidRDefault="008F2143" w:rsidP="00E239D8">
            <w:pPr>
              <w:spacing w:after="60"/>
              <w:ind w:firstLine="57"/>
              <w:jc w:val="center"/>
              <w:rPr>
                <w:szCs w:val="28"/>
                <w:lang w:val="fr-FR"/>
              </w:rPr>
            </w:pPr>
            <w:r w:rsidRPr="00197DE5">
              <w:rPr>
                <w:szCs w:val="28"/>
                <w:lang w:val="fr-FR"/>
              </w:rPr>
              <w:t>92,7%</w:t>
            </w:r>
          </w:p>
        </w:tc>
        <w:tc>
          <w:tcPr>
            <w:tcW w:w="1275" w:type="dxa"/>
            <w:shd w:val="clear" w:color="auto" w:fill="auto"/>
            <w:vAlign w:val="center"/>
          </w:tcPr>
          <w:p w14:paraId="32F21478" w14:textId="309AE323" w:rsidR="008F2143" w:rsidRPr="009E2D29" w:rsidRDefault="008F2143" w:rsidP="00E239D8">
            <w:pPr>
              <w:spacing w:after="60"/>
              <w:ind w:firstLine="57"/>
              <w:jc w:val="center"/>
              <w:rPr>
                <w:szCs w:val="28"/>
                <w:lang w:val="fr-FR"/>
              </w:rPr>
            </w:pPr>
            <w:r w:rsidRPr="00197DE5">
              <w:rPr>
                <w:szCs w:val="28"/>
                <w:lang w:val="fr-FR"/>
              </w:rPr>
              <w:t>93%</w:t>
            </w:r>
          </w:p>
        </w:tc>
        <w:tc>
          <w:tcPr>
            <w:tcW w:w="1276" w:type="dxa"/>
            <w:shd w:val="clear" w:color="auto" w:fill="auto"/>
          </w:tcPr>
          <w:p w14:paraId="0C080774" w14:textId="0135C3BA" w:rsidR="008F2143" w:rsidRPr="009E2D29" w:rsidRDefault="008F2143" w:rsidP="00E239D8">
            <w:pPr>
              <w:spacing w:after="60"/>
              <w:ind w:firstLine="57"/>
              <w:jc w:val="center"/>
              <w:rPr>
                <w:szCs w:val="28"/>
                <w:lang w:val="fr-FR"/>
              </w:rPr>
            </w:pPr>
            <w:r w:rsidRPr="00197DE5">
              <w:rPr>
                <w:szCs w:val="28"/>
                <w:lang w:val="fr-FR"/>
              </w:rPr>
              <w:t>93%</w:t>
            </w:r>
          </w:p>
        </w:tc>
        <w:tc>
          <w:tcPr>
            <w:tcW w:w="1276" w:type="dxa"/>
            <w:shd w:val="clear" w:color="auto" w:fill="auto"/>
          </w:tcPr>
          <w:p w14:paraId="2B12A809" w14:textId="1F35A6C2" w:rsidR="008F2143" w:rsidRPr="009E2D29" w:rsidRDefault="008F2143" w:rsidP="00E239D8">
            <w:pPr>
              <w:spacing w:after="60"/>
              <w:ind w:firstLine="57"/>
              <w:jc w:val="center"/>
              <w:rPr>
                <w:szCs w:val="28"/>
                <w:lang w:val="fr-FR"/>
              </w:rPr>
            </w:pPr>
            <w:r w:rsidRPr="00197DE5">
              <w:rPr>
                <w:szCs w:val="28"/>
                <w:lang w:val="fr-FR"/>
              </w:rPr>
              <w:t>93%</w:t>
            </w:r>
          </w:p>
        </w:tc>
        <w:tc>
          <w:tcPr>
            <w:tcW w:w="1417" w:type="dxa"/>
            <w:shd w:val="clear" w:color="auto" w:fill="auto"/>
          </w:tcPr>
          <w:p w14:paraId="05C53245" w14:textId="284F716F" w:rsidR="008F2143" w:rsidRPr="009E2D29" w:rsidRDefault="008F2143" w:rsidP="00E239D8">
            <w:pPr>
              <w:spacing w:after="60"/>
              <w:ind w:firstLine="57"/>
              <w:jc w:val="center"/>
              <w:rPr>
                <w:szCs w:val="28"/>
                <w:lang w:val="fr-FR"/>
              </w:rPr>
            </w:pPr>
            <w:r w:rsidRPr="00197DE5">
              <w:rPr>
                <w:szCs w:val="28"/>
                <w:lang w:val="fr-FR"/>
              </w:rPr>
              <w:t>93%</w:t>
            </w:r>
          </w:p>
        </w:tc>
      </w:tr>
      <w:tr w:rsidR="008F2143" w:rsidRPr="009E2D29" w14:paraId="7744E7CB" w14:textId="77777777" w:rsidTr="008C3958">
        <w:tc>
          <w:tcPr>
            <w:tcW w:w="3687" w:type="dxa"/>
            <w:shd w:val="clear" w:color="auto" w:fill="auto"/>
          </w:tcPr>
          <w:p w14:paraId="4BC2D2C2" w14:textId="77777777" w:rsidR="008F2143" w:rsidRPr="009E2D29" w:rsidRDefault="008F2143" w:rsidP="00E239D8">
            <w:pPr>
              <w:spacing w:after="60"/>
              <w:ind w:firstLine="57"/>
              <w:jc w:val="left"/>
              <w:rPr>
                <w:b/>
                <w:szCs w:val="28"/>
                <w:lang w:val="fr-FR"/>
              </w:rPr>
            </w:pPr>
            <w:r w:rsidRPr="009E2D29">
              <w:rPr>
                <w:b/>
                <w:szCs w:val="28"/>
                <w:lang w:val="fr-FR"/>
              </w:rPr>
              <w:t xml:space="preserve">2. CLGD </w:t>
            </w:r>
          </w:p>
        </w:tc>
        <w:tc>
          <w:tcPr>
            <w:tcW w:w="1276" w:type="dxa"/>
            <w:shd w:val="clear" w:color="auto" w:fill="auto"/>
            <w:vAlign w:val="center"/>
          </w:tcPr>
          <w:p w14:paraId="0C1C4B4D" w14:textId="77777777" w:rsidR="008F2143" w:rsidRPr="009E2D29" w:rsidRDefault="008F2143" w:rsidP="00E239D8">
            <w:pPr>
              <w:spacing w:after="60"/>
              <w:ind w:firstLine="57"/>
              <w:jc w:val="center"/>
              <w:rPr>
                <w:szCs w:val="28"/>
                <w:lang w:val="fr-FR"/>
              </w:rPr>
            </w:pPr>
          </w:p>
        </w:tc>
        <w:tc>
          <w:tcPr>
            <w:tcW w:w="1275" w:type="dxa"/>
            <w:shd w:val="clear" w:color="auto" w:fill="auto"/>
            <w:vAlign w:val="center"/>
          </w:tcPr>
          <w:p w14:paraId="34816EE3" w14:textId="77777777" w:rsidR="008F2143" w:rsidRPr="009E2D29" w:rsidRDefault="008F2143" w:rsidP="00E239D8">
            <w:pPr>
              <w:spacing w:after="60"/>
              <w:ind w:firstLine="57"/>
              <w:jc w:val="center"/>
              <w:rPr>
                <w:szCs w:val="28"/>
                <w:lang w:val="fr-FR"/>
              </w:rPr>
            </w:pPr>
          </w:p>
        </w:tc>
        <w:tc>
          <w:tcPr>
            <w:tcW w:w="1276" w:type="dxa"/>
            <w:shd w:val="clear" w:color="auto" w:fill="auto"/>
            <w:vAlign w:val="center"/>
          </w:tcPr>
          <w:p w14:paraId="6487D0DB" w14:textId="77777777" w:rsidR="008F2143" w:rsidRPr="009E2D29" w:rsidRDefault="008F2143" w:rsidP="00E239D8">
            <w:pPr>
              <w:spacing w:after="60"/>
              <w:ind w:firstLine="57"/>
              <w:jc w:val="center"/>
              <w:rPr>
                <w:szCs w:val="28"/>
                <w:lang w:val="fr-FR"/>
              </w:rPr>
            </w:pPr>
          </w:p>
        </w:tc>
        <w:tc>
          <w:tcPr>
            <w:tcW w:w="1276" w:type="dxa"/>
            <w:shd w:val="clear" w:color="auto" w:fill="auto"/>
            <w:vAlign w:val="center"/>
          </w:tcPr>
          <w:p w14:paraId="49644BF5" w14:textId="77777777" w:rsidR="008F2143" w:rsidRPr="009E2D29" w:rsidRDefault="008F2143" w:rsidP="00E239D8">
            <w:pPr>
              <w:spacing w:after="60"/>
              <w:ind w:firstLine="57"/>
              <w:jc w:val="center"/>
              <w:rPr>
                <w:szCs w:val="28"/>
                <w:lang w:val="fr-FR"/>
              </w:rPr>
            </w:pPr>
          </w:p>
        </w:tc>
        <w:tc>
          <w:tcPr>
            <w:tcW w:w="1417" w:type="dxa"/>
            <w:shd w:val="clear" w:color="auto" w:fill="auto"/>
            <w:vAlign w:val="center"/>
          </w:tcPr>
          <w:p w14:paraId="27C2CD26" w14:textId="77777777" w:rsidR="008F2143" w:rsidRPr="009E2D29" w:rsidRDefault="008F2143" w:rsidP="00E239D8">
            <w:pPr>
              <w:spacing w:after="60"/>
              <w:ind w:firstLine="57"/>
              <w:jc w:val="center"/>
              <w:rPr>
                <w:szCs w:val="28"/>
                <w:lang w:val="fr-FR"/>
              </w:rPr>
            </w:pPr>
          </w:p>
        </w:tc>
      </w:tr>
      <w:tr w:rsidR="008F2143" w:rsidRPr="009E2D29" w14:paraId="145BAD75" w14:textId="77777777" w:rsidTr="008C3958">
        <w:tc>
          <w:tcPr>
            <w:tcW w:w="3687" w:type="dxa"/>
            <w:shd w:val="clear" w:color="auto" w:fill="auto"/>
          </w:tcPr>
          <w:p w14:paraId="297D5168" w14:textId="77777777" w:rsidR="008F2143" w:rsidRPr="009E2D29" w:rsidRDefault="008F2143" w:rsidP="00E239D8">
            <w:pPr>
              <w:spacing w:after="60"/>
              <w:ind w:firstLine="57"/>
              <w:jc w:val="left"/>
              <w:rPr>
                <w:szCs w:val="28"/>
                <w:lang w:val="fr-FR"/>
              </w:rPr>
            </w:pPr>
            <w:r w:rsidRPr="00294EAE">
              <w:rPr>
                <w:sz w:val="24"/>
                <w:szCs w:val="28"/>
                <w:lang w:val="fr-FR"/>
              </w:rPr>
              <w:t>- Tỷ lệ đạt yêu cầu về PTTC</w:t>
            </w:r>
          </w:p>
        </w:tc>
        <w:tc>
          <w:tcPr>
            <w:tcW w:w="1276" w:type="dxa"/>
            <w:shd w:val="clear" w:color="auto" w:fill="auto"/>
            <w:vAlign w:val="center"/>
          </w:tcPr>
          <w:p w14:paraId="47A8C398" w14:textId="705A094C" w:rsidR="008F2143" w:rsidRPr="009E2D29" w:rsidRDefault="008F2143" w:rsidP="00E239D8">
            <w:pPr>
              <w:spacing w:after="60"/>
              <w:ind w:firstLine="57"/>
              <w:jc w:val="center"/>
              <w:rPr>
                <w:szCs w:val="28"/>
                <w:lang w:val="fr-FR"/>
              </w:rPr>
            </w:pPr>
            <w:r w:rsidRPr="00351197">
              <w:rPr>
                <w:szCs w:val="28"/>
                <w:lang w:val="fr-FR"/>
              </w:rPr>
              <w:t>96,5%</w:t>
            </w:r>
          </w:p>
        </w:tc>
        <w:tc>
          <w:tcPr>
            <w:tcW w:w="1275" w:type="dxa"/>
            <w:shd w:val="clear" w:color="auto" w:fill="auto"/>
            <w:vAlign w:val="center"/>
          </w:tcPr>
          <w:p w14:paraId="30647CA1" w14:textId="78B3DDDC" w:rsidR="008F2143" w:rsidRPr="009E2D29" w:rsidRDefault="008F2143" w:rsidP="00E239D8">
            <w:pPr>
              <w:spacing w:after="60"/>
              <w:ind w:firstLine="57"/>
              <w:jc w:val="center"/>
              <w:rPr>
                <w:szCs w:val="28"/>
                <w:lang w:val="fr-FR"/>
              </w:rPr>
            </w:pPr>
            <w:r w:rsidRPr="00351197">
              <w:rPr>
                <w:szCs w:val="28"/>
                <w:lang w:val="fr-FR"/>
              </w:rPr>
              <w:t>96,5%</w:t>
            </w:r>
          </w:p>
        </w:tc>
        <w:tc>
          <w:tcPr>
            <w:tcW w:w="1276" w:type="dxa"/>
            <w:shd w:val="clear" w:color="auto" w:fill="auto"/>
            <w:vAlign w:val="center"/>
          </w:tcPr>
          <w:p w14:paraId="1A0E013C" w14:textId="3F2FE35F" w:rsidR="008F2143" w:rsidRPr="009E2D29" w:rsidRDefault="008F2143" w:rsidP="00E239D8">
            <w:pPr>
              <w:spacing w:after="60"/>
              <w:ind w:firstLine="57"/>
              <w:jc w:val="center"/>
              <w:rPr>
                <w:szCs w:val="28"/>
                <w:lang w:val="fr-FR"/>
              </w:rPr>
            </w:pPr>
            <w:r w:rsidRPr="00351197">
              <w:rPr>
                <w:szCs w:val="28"/>
                <w:lang w:val="fr-FR"/>
              </w:rPr>
              <w:t>97%</w:t>
            </w:r>
          </w:p>
        </w:tc>
        <w:tc>
          <w:tcPr>
            <w:tcW w:w="1276" w:type="dxa"/>
            <w:shd w:val="clear" w:color="auto" w:fill="auto"/>
            <w:vAlign w:val="center"/>
          </w:tcPr>
          <w:p w14:paraId="26521EFC" w14:textId="4C09B704" w:rsidR="008F2143" w:rsidRPr="009E2D29" w:rsidRDefault="008F2143" w:rsidP="00E239D8">
            <w:pPr>
              <w:spacing w:after="60"/>
              <w:ind w:firstLine="57"/>
              <w:jc w:val="center"/>
              <w:rPr>
                <w:szCs w:val="28"/>
                <w:lang w:val="fr-FR"/>
              </w:rPr>
            </w:pPr>
            <w:r w:rsidRPr="00351197">
              <w:rPr>
                <w:szCs w:val="28"/>
                <w:lang w:val="fr-FR"/>
              </w:rPr>
              <w:t>97%</w:t>
            </w:r>
          </w:p>
        </w:tc>
        <w:tc>
          <w:tcPr>
            <w:tcW w:w="1417" w:type="dxa"/>
            <w:shd w:val="clear" w:color="auto" w:fill="auto"/>
            <w:vAlign w:val="center"/>
          </w:tcPr>
          <w:p w14:paraId="377B6843" w14:textId="56B465D2" w:rsidR="008F2143" w:rsidRPr="009E2D29" w:rsidRDefault="008F2143" w:rsidP="00E239D8">
            <w:pPr>
              <w:spacing w:after="60"/>
              <w:ind w:firstLine="57"/>
              <w:jc w:val="center"/>
              <w:rPr>
                <w:szCs w:val="28"/>
                <w:lang w:val="fr-FR"/>
              </w:rPr>
            </w:pPr>
            <w:r w:rsidRPr="00351197">
              <w:rPr>
                <w:szCs w:val="28"/>
                <w:lang w:val="fr-FR"/>
              </w:rPr>
              <w:t>97%</w:t>
            </w:r>
          </w:p>
        </w:tc>
      </w:tr>
      <w:tr w:rsidR="008F2143" w:rsidRPr="009E2D29" w14:paraId="40A4DABE" w14:textId="77777777" w:rsidTr="008C3958">
        <w:tc>
          <w:tcPr>
            <w:tcW w:w="3687" w:type="dxa"/>
            <w:shd w:val="clear" w:color="auto" w:fill="auto"/>
          </w:tcPr>
          <w:p w14:paraId="1C1A1030" w14:textId="77777777" w:rsidR="008F2143" w:rsidRPr="009E2D29" w:rsidRDefault="008F2143" w:rsidP="00E239D8">
            <w:pPr>
              <w:spacing w:after="60"/>
              <w:ind w:firstLine="57"/>
              <w:jc w:val="left"/>
              <w:rPr>
                <w:szCs w:val="28"/>
                <w:lang w:val="fr-FR"/>
              </w:rPr>
            </w:pPr>
            <w:r w:rsidRPr="009E2D29">
              <w:rPr>
                <w:szCs w:val="28"/>
                <w:lang w:val="fr-FR"/>
              </w:rPr>
              <w:t>+ Trẻ nhà trẻ</w:t>
            </w:r>
          </w:p>
        </w:tc>
        <w:tc>
          <w:tcPr>
            <w:tcW w:w="1276" w:type="dxa"/>
            <w:shd w:val="clear" w:color="auto" w:fill="auto"/>
            <w:vAlign w:val="center"/>
          </w:tcPr>
          <w:p w14:paraId="2EEBBB22" w14:textId="2FCD49A6" w:rsidR="008F2143" w:rsidRPr="009E2D29" w:rsidRDefault="008F2143" w:rsidP="00E239D8">
            <w:pPr>
              <w:spacing w:after="60"/>
              <w:ind w:firstLine="57"/>
              <w:jc w:val="center"/>
              <w:rPr>
                <w:szCs w:val="28"/>
                <w:lang w:val="fr-FR"/>
              </w:rPr>
            </w:pPr>
            <w:r w:rsidRPr="00351197">
              <w:rPr>
                <w:szCs w:val="28"/>
                <w:lang w:val="fr-FR"/>
              </w:rPr>
              <w:t>93%</w:t>
            </w:r>
          </w:p>
        </w:tc>
        <w:tc>
          <w:tcPr>
            <w:tcW w:w="1275" w:type="dxa"/>
            <w:shd w:val="clear" w:color="auto" w:fill="auto"/>
            <w:vAlign w:val="center"/>
          </w:tcPr>
          <w:p w14:paraId="2476DBF3" w14:textId="1B4BD019" w:rsidR="008F2143" w:rsidRPr="009E2D29" w:rsidRDefault="008F2143" w:rsidP="00E239D8">
            <w:pPr>
              <w:spacing w:after="60"/>
              <w:ind w:firstLine="57"/>
              <w:jc w:val="center"/>
              <w:rPr>
                <w:szCs w:val="28"/>
                <w:lang w:val="fr-FR"/>
              </w:rPr>
            </w:pPr>
            <w:r w:rsidRPr="00351197">
              <w:rPr>
                <w:szCs w:val="28"/>
                <w:lang w:val="fr-FR"/>
              </w:rPr>
              <w:t>93%</w:t>
            </w:r>
          </w:p>
        </w:tc>
        <w:tc>
          <w:tcPr>
            <w:tcW w:w="1276" w:type="dxa"/>
            <w:shd w:val="clear" w:color="auto" w:fill="auto"/>
            <w:vAlign w:val="center"/>
          </w:tcPr>
          <w:p w14:paraId="7EE0AF86" w14:textId="773803F7" w:rsidR="008F2143" w:rsidRPr="009E2D29" w:rsidRDefault="008F2143" w:rsidP="00E239D8">
            <w:pPr>
              <w:spacing w:after="60"/>
              <w:ind w:firstLine="57"/>
              <w:jc w:val="center"/>
              <w:rPr>
                <w:szCs w:val="28"/>
                <w:lang w:val="fr-FR"/>
              </w:rPr>
            </w:pPr>
            <w:r w:rsidRPr="00351197">
              <w:rPr>
                <w:szCs w:val="28"/>
                <w:lang w:val="fr-FR"/>
              </w:rPr>
              <w:t>94%</w:t>
            </w:r>
          </w:p>
        </w:tc>
        <w:tc>
          <w:tcPr>
            <w:tcW w:w="1276" w:type="dxa"/>
            <w:shd w:val="clear" w:color="auto" w:fill="auto"/>
            <w:vAlign w:val="center"/>
          </w:tcPr>
          <w:p w14:paraId="0CBA9501" w14:textId="1897F040" w:rsidR="008F2143" w:rsidRPr="009E2D29" w:rsidRDefault="008F2143" w:rsidP="00E239D8">
            <w:pPr>
              <w:spacing w:after="60"/>
              <w:ind w:firstLine="57"/>
              <w:jc w:val="center"/>
              <w:rPr>
                <w:szCs w:val="28"/>
                <w:lang w:val="fr-FR"/>
              </w:rPr>
            </w:pPr>
            <w:r w:rsidRPr="00351197">
              <w:rPr>
                <w:szCs w:val="28"/>
                <w:lang w:val="fr-FR"/>
              </w:rPr>
              <w:t>94%</w:t>
            </w:r>
          </w:p>
        </w:tc>
        <w:tc>
          <w:tcPr>
            <w:tcW w:w="1417" w:type="dxa"/>
            <w:shd w:val="clear" w:color="auto" w:fill="auto"/>
            <w:vAlign w:val="center"/>
          </w:tcPr>
          <w:p w14:paraId="6CF2FB70" w14:textId="4DA1D8C4" w:rsidR="008F2143" w:rsidRPr="009E2D29" w:rsidRDefault="008F2143" w:rsidP="00E239D8">
            <w:pPr>
              <w:spacing w:after="60"/>
              <w:ind w:firstLine="57"/>
              <w:jc w:val="center"/>
              <w:rPr>
                <w:szCs w:val="28"/>
                <w:lang w:val="fr-FR"/>
              </w:rPr>
            </w:pPr>
            <w:r w:rsidRPr="00351197">
              <w:rPr>
                <w:szCs w:val="28"/>
                <w:lang w:val="fr-FR"/>
              </w:rPr>
              <w:t>94%</w:t>
            </w:r>
          </w:p>
        </w:tc>
      </w:tr>
      <w:tr w:rsidR="008F2143" w:rsidRPr="009E2D29" w14:paraId="6D4F9C54" w14:textId="77777777" w:rsidTr="008C3958">
        <w:tc>
          <w:tcPr>
            <w:tcW w:w="3687" w:type="dxa"/>
            <w:shd w:val="clear" w:color="auto" w:fill="auto"/>
          </w:tcPr>
          <w:p w14:paraId="0F6889F6" w14:textId="247DBD30" w:rsidR="008F2143" w:rsidRPr="009E2D29" w:rsidRDefault="008F2143" w:rsidP="00E239D8">
            <w:pPr>
              <w:spacing w:after="60"/>
              <w:ind w:firstLine="57"/>
              <w:jc w:val="left"/>
              <w:rPr>
                <w:szCs w:val="28"/>
                <w:lang w:val="fr-FR"/>
              </w:rPr>
            </w:pPr>
            <w:r w:rsidRPr="009E2D29">
              <w:rPr>
                <w:szCs w:val="28"/>
                <w:lang w:val="fr-FR"/>
              </w:rPr>
              <w:t xml:space="preserve">+ Trẻ </w:t>
            </w:r>
            <w:r>
              <w:rPr>
                <w:szCs w:val="28"/>
                <w:lang w:val="fr-FR"/>
              </w:rPr>
              <w:t>MG</w:t>
            </w:r>
          </w:p>
        </w:tc>
        <w:tc>
          <w:tcPr>
            <w:tcW w:w="1276" w:type="dxa"/>
            <w:shd w:val="clear" w:color="auto" w:fill="auto"/>
            <w:vAlign w:val="center"/>
          </w:tcPr>
          <w:p w14:paraId="38815B2A" w14:textId="580C51A8" w:rsidR="008F2143" w:rsidRPr="009E2D29" w:rsidRDefault="008F2143" w:rsidP="00E239D8">
            <w:pPr>
              <w:spacing w:after="60"/>
              <w:ind w:firstLine="57"/>
              <w:jc w:val="center"/>
              <w:rPr>
                <w:szCs w:val="28"/>
                <w:lang w:val="fr-FR"/>
              </w:rPr>
            </w:pPr>
            <w:r w:rsidRPr="00351197">
              <w:rPr>
                <w:szCs w:val="28"/>
                <w:lang w:val="fr-FR"/>
              </w:rPr>
              <w:t>97%</w:t>
            </w:r>
          </w:p>
        </w:tc>
        <w:tc>
          <w:tcPr>
            <w:tcW w:w="1275" w:type="dxa"/>
            <w:shd w:val="clear" w:color="auto" w:fill="auto"/>
            <w:vAlign w:val="center"/>
          </w:tcPr>
          <w:p w14:paraId="559327F5" w14:textId="467D569F" w:rsidR="008F2143" w:rsidRPr="009E2D29" w:rsidRDefault="008F2143" w:rsidP="00E239D8">
            <w:pPr>
              <w:spacing w:after="60"/>
              <w:ind w:firstLine="57"/>
              <w:jc w:val="center"/>
              <w:rPr>
                <w:szCs w:val="28"/>
                <w:lang w:val="fr-FR"/>
              </w:rPr>
            </w:pPr>
            <w:r w:rsidRPr="00351197">
              <w:rPr>
                <w:szCs w:val="28"/>
                <w:lang w:val="fr-FR"/>
              </w:rPr>
              <w:t>97%</w:t>
            </w:r>
          </w:p>
        </w:tc>
        <w:tc>
          <w:tcPr>
            <w:tcW w:w="1276" w:type="dxa"/>
            <w:shd w:val="clear" w:color="auto" w:fill="auto"/>
            <w:vAlign w:val="center"/>
          </w:tcPr>
          <w:p w14:paraId="0970C9B5" w14:textId="74DA3B4E" w:rsidR="008F2143" w:rsidRPr="009E2D29" w:rsidRDefault="008F2143" w:rsidP="00E239D8">
            <w:pPr>
              <w:spacing w:after="60"/>
              <w:ind w:firstLine="57"/>
              <w:jc w:val="center"/>
              <w:rPr>
                <w:szCs w:val="28"/>
                <w:lang w:val="fr-FR"/>
              </w:rPr>
            </w:pPr>
            <w:r w:rsidRPr="00351197">
              <w:rPr>
                <w:szCs w:val="28"/>
                <w:lang w:val="fr-FR"/>
              </w:rPr>
              <w:t>98%</w:t>
            </w:r>
          </w:p>
        </w:tc>
        <w:tc>
          <w:tcPr>
            <w:tcW w:w="1276" w:type="dxa"/>
            <w:shd w:val="clear" w:color="auto" w:fill="auto"/>
            <w:vAlign w:val="center"/>
          </w:tcPr>
          <w:p w14:paraId="46F6E737" w14:textId="7AD6B447" w:rsidR="008F2143" w:rsidRPr="009E2D29" w:rsidRDefault="008F2143" w:rsidP="00E239D8">
            <w:pPr>
              <w:spacing w:after="60"/>
              <w:ind w:firstLine="57"/>
              <w:jc w:val="center"/>
              <w:rPr>
                <w:szCs w:val="28"/>
                <w:lang w:val="fr-FR"/>
              </w:rPr>
            </w:pPr>
            <w:r w:rsidRPr="00351197">
              <w:rPr>
                <w:szCs w:val="28"/>
                <w:lang w:val="fr-FR"/>
              </w:rPr>
              <w:t>98%</w:t>
            </w:r>
          </w:p>
        </w:tc>
        <w:tc>
          <w:tcPr>
            <w:tcW w:w="1417" w:type="dxa"/>
            <w:shd w:val="clear" w:color="auto" w:fill="auto"/>
            <w:vAlign w:val="center"/>
          </w:tcPr>
          <w:p w14:paraId="0911073E" w14:textId="37A345AD" w:rsidR="008F2143" w:rsidRPr="009E2D29" w:rsidRDefault="008F2143" w:rsidP="00E239D8">
            <w:pPr>
              <w:spacing w:after="60"/>
              <w:ind w:firstLine="57"/>
              <w:jc w:val="center"/>
              <w:rPr>
                <w:szCs w:val="28"/>
                <w:lang w:val="fr-FR"/>
              </w:rPr>
            </w:pPr>
            <w:r w:rsidRPr="00351197">
              <w:rPr>
                <w:szCs w:val="28"/>
                <w:lang w:val="fr-FR"/>
              </w:rPr>
              <w:t>98%</w:t>
            </w:r>
          </w:p>
        </w:tc>
      </w:tr>
      <w:tr w:rsidR="008F2143" w:rsidRPr="009E2D29" w14:paraId="0289B092" w14:textId="77777777" w:rsidTr="008C3958">
        <w:tc>
          <w:tcPr>
            <w:tcW w:w="3687" w:type="dxa"/>
            <w:shd w:val="clear" w:color="auto" w:fill="auto"/>
          </w:tcPr>
          <w:p w14:paraId="222D354F" w14:textId="77777777" w:rsidR="008F2143" w:rsidRPr="009E2D29" w:rsidRDefault="008F2143" w:rsidP="00E239D8">
            <w:pPr>
              <w:spacing w:after="60"/>
              <w:ind w:firstLine="57"/>
              <w:jc w:val="left"/>
              <w:rPr>
                <w:szCs w:val="28"/>
                <w:lang w:val="fr-FR"/>
              </w:rPr>
            </w:pPr>
            <w:r w:rsidRPr="00294EAE">
              <w:rPr>
                <w:sz w:val="24"/>
                <w:szCs w:val="28"/>
                <w:lang w:val="fr-FR"/>
              </w:rPr>
              <w:t xml:space="preserve">- Tỷ lệ đạt yêu cầu về PTNN </w:t>
            </w:r>
          </w:p>
        </w:tc>
        <w:tc>
          <w:tcPr>
            <w:tcW w:w="1276" w:type="dxa"/>
            <w:shd w:val="clear" w:color="auto" w:fill="auto"/>
            <w:vAlign w:val="center"/>
          </w:tcPr>
          <w:p w14:paraId="3B62D5AA" w14:textId="6C843AF6" w:rsidR="008F2143" w:rsidRPr="009E2D29" w:rsidRDefault="008F2143" w:rsidP="00E239D8">
            <w:pPr>
              <w:spacing w:after="60"/>
              <w:ind w:firstLine="57"/>
              <w:jc w:val="center"/>
              <w:rPr>
                <w:szCs w:val="28"/>
                <w:lang w:val="fr-FR"/>
              </w:rPr>
            </w:pPr>
            <w:r w:rsidRPr="00BC739F">
              <w:rPr>
                <w:szCs w:val="28"/>
                <w:lang w:val="fr-FR"/>
              </w:rPr>
              <w:t>97,4%</w:t>
            </w:r>
          </w:p>
        </w:tc>
        <w:tc>
          <w:tcPr>
            <w:tcW w:w="1275" w:type="dxa"/>
            <w:shd w:val="clear" w:color="auto" w:fill="auto"/>
            <w:vAlign w:val="center"/>
          </w:tcPr>
          <w:p w14:paraId="59ABBCEA" w14:textId="7B302BAD" w:rsidR="008F2143" w:rsidRPr="009E2D29" w:rsidRDefault="008F2143" w:rsidP="00E239D8">
            <w:pPr>
              <w:spacing w:after="60"/>
              <w:ind w:firstLine="57"/>
              <w:jc w:val="center"/>
              <w:rPr>
                <w:szCs w:val="28"/>
                <w:lang w:val="fr-FR"/>
              </w:rPr>
            </w:pPr>
            <w:r w:rsidRPr="00BC739F">
              <w:rPr>
                <w:szCs w:val="28"/>
                <w:lang w:val="fr-FR"/>
              </w:rPr>
              <w:t>97,4%</w:t>
            </w:r>
          </w:p>
        </w:tc>
        <w:tc>
          <w:tcPr>
            <w:tcW w:w="1276" w:type="dxa"/>
            <w:shd w:val="clear" w:color="auto" w:fill="auto"/>
            <w:vAlign w:val="center"/>
          </w:tcPr>
          <w:p w14:paraId="2C7B34E6" w14:textId="1E02B443" w:rsidR="008F2143" w:rsidRPr="009E2D29" w:rsidRDefault="008F2143" w:rsidP="00E239D8">
            <w:pPr>
              <w:spacing w:after="60"/>
              <w:ind w:firstLine="57"/>
              <w:jc w:val="center"/>
              <w:rPr>
                <w:szCs w:val="28"/>
                <w:lang w:val="fr-FR"/>
              </w:rPr>
            </w:pPr>
            <w:r w:rsidRPr="00BC739F">
              <w:rPr>
                <w:szCs w:val="28"/>
                <w:lang w:val="fr-FR"/>
              </w:rPr>
              <w:t>98%</w:t>
            </w:r>
          </w:p>
        </w:tc>
        <w:tc>
          <w:tcPr>
            <w:tcW w:w="1276" w:type="dxa"/>
            <w:shd w:val="clear" w:color="auto" w:fill="auto"/>
            <w:vAlign w:val="center"/>
          </w:tcPr>
          <w:p w14:paraId="0DA937DF" w14:textId="2E57CDE7" w:rsidR="008F2143" w:rsidRPr="009E2D29" w:rsidRDefault="008F2143" w:rsidP="00E239D8">
            <w:pPr>
              <w:spacing w:after="60"/>
              <w:ind w:firstLine="57"/>
              <w:jc w:val="center"/>
              <w:rPr>
                <w:szCs w:val="28"/>
                <w:lang w:val="fr-FR"/>
              </w:rPr>
            </w:pPr>
            <w:r w:rsidRPr="00BC739F">
              <w:rPr>
                <w:szCs w:val="28"/>
                <w:lang w:val="fr-FR"/>
              </w:rPr>
              <w:t>98%</w:t>
            </w:r>
          </w:p>
        </w:tc>
        <w:tc>
          <w:tcPr>
            <w:tcW w:w="1417" w:type="dxa"/>
            <w:shd w:val="clear" w:color="auto" w:fill="auto"/>
            <w:vAlign w:val="center"/>
          </w:tcPr>
          <w:p w14:paraId="2FD11119" w14:textId="2D9AA853" w:rsidR="008F2143" w:rsidRPr="009E2D29" w:rsidRDefault="008F2143" w:rsidP="00E239D8">
            <w:pPr>
              <w:spacing w:after="60"/>
              <w:ind w:firstLine="57"/>
              <w:jc w:val="center"/>
              <w:rPr>
                <w:szCs w:val="28"/>
                <w:lang w:val="fr-FR"/>
              </w:rPr>
            </w:pPr>
            <w:r w:rsidRPr="00BC739F">
              <w:rPr>
                <w:szCs w:val="28"/>
                <w:lang w:val="fr-FR"/>
              </w:rPr>
              <w:t>98%</w:t>
            </w:r>
          </w:p>
        </w:tc>
      </w:tr>
      <w:tr w:rsidR="008F2143" w:rsidRPr="009E2D29" w14:paraId="3E60D855" w14:textId="77777777" w:rsidTr="008C3958">
        <w:tc>
          <w:tcPr>
            <w:tcW w:w="3687" w:type="dxa"/>
            <w:shd w:val="clear" w:color="auto" w:fill="auto"/>
          </w:tcPr>
          <w:p w14:paraId="77478543" w14:textId="77777777" w:rsidR="008F2143" w:rsidRPr="009E2D29" w:rsidRDefault="008F2143" w:rsidP="00E239D8">
            <w:pPr>
              <w:spacing w:after="60"/>
              <w:ind w:firstLine="57"/>
              <w:jc w:val="left"/>
              <w:rPr>
                <w:szCs w:val="28"/>
                <w:lang w:val="fr-FR"/>
              </w:rPr>
            </w:pPr>
            <w:r w:rsidRPr="009E2D29">
              <w:rPr>
                <w:szCs w:val="28"/>
                <w:lang w:val="fr-FR"/>
              </w:rPr>
              <w:t>+ Trẻ nhà trẻ</w:t>
            </w:r>
          </w:p>
        </w:tc>
        <w:tc>
          <w:tcPr>
            <w:tcW w:w="1276" w:type="dxa"/>
            <w:shd w:val="clear" w:color="auto" w:fill="auto"/>
            <w:vAlign w:val="center"/>
          </w:tcPr>
          <w:p w14:paraId="0DD04C56" w14:textId="073E5F81" w:rsidR="008F2143" w:rsidRPr="009E2D29" w:rsidRDefault="008F2143" w:rsidP="00E239D8">
            <w:pPr>
              <w:spacing w:after="60"/>
              <w:ind w:firstLine="57"/>
              <w:jc w:val="center"/>
              <w:rPr>
                <w:szCs w:val="28"/>
                <w:lang w:val="fr-FR"/>
              </w:rPr>
            </w:pPr>
            <w:r w:rsidRPr="00BC739F">
              <w:rPr>
                <w:szCs w:val="28"/>
                <w:lang w:val="fr-FR"/>
              </w:rPr>
              <w:t>94,5%</w:t>
            </w:r>
          </w:p>
        </w:tc>
        <w:tc>
          <w:tcPr>
            <w:tcW w:w="1275" w:type="dxa"/>
            <w:shd w:val="clear" w:color="auto" w:fill="auto"/>
            <w:vAlign w:val="center"/>
          </w:tcPr>
          <w:p w14:paraId="0B0D4681" w14:textId="52872B9B" w:rsidR="008F2143" w:rsidRPr="009E2D29" w:rsidRDefault="008F2143" w:rsidP="00E239D8">
            <w:pPr>
              <w:spacing w:after="60"/>
              <w:ind w:firstLine="57"/>
              <w:jc w:val="center"/>
              <w:rPr>
                <w:szCs w:val="28"/>
                <w:lang w:val="fr-FR"/>
              </w:rPr>
            </w:pPr>
            <w:r w:rsidRPr="00BC739F">
              <w:rPr>
                <w:szCs w:val="28"/>
                <w:lang w:val="fr-FR"/>
              </w:rPr>
              <w:t>94,5%</w:t>
            </w:r>
          </w:p>
        </w:tc>
        <w:tc>
          <w:tcPr>
            <w:tcW w:w="1276" w:type="dxa"/>
            <w:shd w:val="clear" w:color="auto" w:fill="auto"/>
            <w:vAlign w:val="center"/>
          </w:tcPr>
          <w:p w14:paraId="17566C60" w14:textId="0038F122" w:rsidR="008F2143" w:rsidRPr="009E2D29" w:rsidRDefault="008F2143" w:rsidP="00E239D8">
            <w:pPr>
              <w:spacing w:after="60"/>
              <w:ind w:firstLine="57"/>
              <w:jc w:val="center"/>
              <w:rPr>
                <w:szCs w:val="28"/>
                <w:lang w:val="fr-FR"/>
              </w:rPr>
            </w:pPr>
            <w:r w:rsidRPr="00BC739F">
              <w:rPr>
                <w:szCs w:val="28"/>
                <w:lang w:val="fr-FR"/>
              </w:rPr>
              <w:t>95%</w:t>
            </w:r>
          </w:p>
        </w:tc>
        <w:tc>
          <w:tcPr>
            <w:tcW w:w="1276" w:type="dxa"/>
            <w:shd w:val="clear" w:color="auto" w:fill="auto"/>
            <w:vAlign w:val="center"/>
          </w:tcPr>
          <w:p w14:paraId="69886A7A" w14:textId="1A05D317" w:rsidR="008F2143" w:rsidRPr="009E2D29" w:rsidRDefault="008F2143" w:rsidP="00E239D8">
            <w:pPr>
              <w:spacing w:after="60"/>
              <w:ind w:firstLine="57"/>
              <w:jc w:val="center"/>
              <w:rPr>
                <w:szCs w:val="28"/>
                <w:lang w:val="fr-FR"/>
              </w:rPr>
            </w:pPr>
            <w:r w:rsidRPr="00BC739F">
              <w:rPr>
                <w:szCs w:val="28"/>
                <w:lang w:val="fr-FR"/>
              </w:rPr>
              <w:t>96%</w:t>
            </w:r>
          </w:p>
        </w:tc>
        <w:tc>
          <w:tcPr>
            <w:tcW w:w="1417" w:type="dxa"/>
            <w:shd w:val="clear" w:color="auto" w:fill="auto"/>
            <w:vAlign w:val="center"/>
          </w:tcPr>
          <w:p w14:paraId="3169AEBA" w14:textId="7DF8D803" w:rsidR="008F2143" w:rsidRPr="009E2D29" w:rsidRDefault="008F2143" w:rsidP="00E239D8">
            <w:pPr>
              <w:spacing w:after="60"/>
              <w:ind w:firstLine="57"/>
              <w:jc w:val="center"/>
              <w:rPr>
                <w:szCs w:val="28"/>
                <w:lang w:val="fr-FR"/>
              </w:rPr>
            </w:pPr>
            <w:r w:rsidRPr="00BC739F">
              <w:rPr>
                <w:szCs w:val="28"/>
                <w:lang w:val="fr-FR"/>
              </w:rPr>
              <w:t>96%</w:t>
            </w:r>
          </w:p>
        </w:tc>
      </w:tr>
      <w:tr w:rsidR="008F2143" w:rsidRPr="009E2D29" w14:paraId="18692BB5" w14:textId="77777777" w:rsidTr="008C3958">
        <w:tc>
          <w:tcPr>
            <w:tcW w:w="3687" w:type="dxa"/>
            <w:shd w:val="clear" w:color="auto" w:fill="auto"/>
            <w:vAlign w:val="center"/>
          </w:tcPr>
          <w:p w14:paraId="245808A7" w14:textId="77777777" w:rsidR="008F2143" w:rsidRPr="009E2D29" w:rsidRDefault="008F2143" w:rsidP="00AD3432">
            <w:pPr>
              <w:spacing w:after="60"/>
              <w:jc w:val="center"/>
              <w:rPr>
                <w:szCs w:val="28"/>
                <w:lang w:val="fr-FR"/>
              </w:rPr>
            </w:pPr>
            <w:r w:rsidRPr="009E2D29">
              <w:rPr>
                <w:szCs w:val="28"/>
                <w:lang w:val="fr-FR"/>
              </w:rPr>
              <w:t>+ Trẻ mẫu giáo</w:t>
            </w:r>
          </w:p>
        </w:tc>
        <w:tc>
          <w:tcPr>
            <w:tcW w:w="1276" w:type="dxa"/>
            <w:shd w:val="clear" w:color="auto" w:fill="auto"/>
            <w:vAlign w:val="center"/>
          </w:tcPr>
          <w:p w14:paraId="6050A4FD" w14:textId="36A9E533" w:rsidR="008F2143" w:rsidRPr="009E2D29" w:rsidRDefault="008F2143" w:rsidP="00AD3432">
            <w:pPr>
              <w:spacing w:after="60"/>
              <w:ind w:firstLine="57"/>
              <w:jc w:val="center"/>
              <w:rPr>
                <w:szCs w:val="28"/>
                <w:lang w:val="fr-FR"/>
              </w:rPr>
            </w:pPr>
            <w:r w:rsidRPr="00BC739F">
              <w:rPr>
                <w:szCs w:val="28"/>
                <w:lang w:val="fr-FR"/>
              </w:rPr>
              <w:t>97%</w:t>
            </w:r>
          </w:p>
        </w:tc>
        <w:tc>
          <w:tcPr>
            <w:tcW w:w="1275" w:type="dxa"/>
            <w:shd w:val="clear" w:color="auto" w:fill="auto"/>
            <w:vAlign w:val="center"/>
          </w:tcPr>
          <w:p w14:paraId="10D67234" w14:textId="2FF023BF" w:rsidR="008F2143" w:rsidRPr="009E2D29" w:rsidRDefault="008F2143" w:rsidP="00AD3432">
            <w:pPr>
              <w:spacing w:after="60"/>
              <w:ind w:firstLine="57"/>
              <w:jc w:val="center"/>
              <w:rPr>
                <w:szCs w:val="28"/>
                <w:lang w:val="fr-FR"/>
              </w:rPr>
            </w:pPr>
            <w:r w:rsidRPr="00BC739F">
              <w:rPr>
                <w:szCs w:val="28"/>
                <w:lang w:val="fr-FR"/>
              </w:rPr>
              <w:t>97%</w:t>
            </w:r>
          </w:p>
        </w:tc>
        <w:tc>
          <w:tcPr>
            <w:tcW w:w="1276" w:type="dxa"/>
            <w:shd w:val="clear" w:color="auto" w:fill="auto"/>
            <w:vAlign w:val="center"/>
          </w:tcPr>
          <w:p w14:paraId="0DE7E4C6" w14:textId="280C7A72" w:rsidR="008F2143" w:rsidRPr="009E2D29" w:rsidRDefault="008F2143" w:rsidP="00AD3432">
            <w:pPr>
              <w:spacing w:after="60"/>
              <w:ind w:firstLine="57"/>
              <w:jc w:val="center"/>
              <w:rPr>
                <w:szCs w:val="28"/>
                <w:lang w:val="fr-FR"/>
              </w:rPr>
            </w:pPr>
            <w:r w:rsidRPr="00BC739F">
              <w:rPr>
                <w:szCs w:val="28"/>
                <w:lang w:val="fr-FR"/>
              </w:rPr>
              <w:t>98%</w:t>
            </w:r>
          </w:p>
        </w:tc>
        <w:tc>
          <w:tcPr>
            <w:tcW w:w="1276" w:type="dxa"/>
            <w:shd w:val="clear" w:color="auto" w:fill="auto"/>
            <w:vAlign w:val="center"/>
          </w:tcPr>
          <w:p w14:paraId="14403608" w14:textId="141D4E7D" w:rsidR="008F2143" w:rsidRPr="009E2D29" w:rsidRDefault="008F2143" w:rsidP="00AD3432">
            <w:pPr>
              <w:spacing w:after="60"/>
              <w:ind w:firstLine="57"/>
              <w:jc w:val="center"/>
              <w:rPr>
                <w:szCs w:val="28"/>
                <w:lang w:val="fr-FR"/>
              </w:rPr>
            </w:pPr>
            <w:r w:rsidRPr="00BC739F">
              <w:rPr>
                <w:szCs w:val="28"/>
                <w:lang w:val="fr-FR"/>
              </w:rPr>
              <w:t>98%</w:t>
            </w:r>
          </w:p>
        </w:tc>
        <w:tc>
          <w:tcPr>
            <w:tcW w:w="1417" w:type="dxa"/>
            <w:shd w:val="clear" w:color="auto" w:fill="auto"/>
            <w:vAlign w:val="center"/>
          </w:tcPr>
          <w:p w14:paraId="7E6589EC" w14:textId="3E750D6D" w:rsidR="008F2143" w:rsidRPr="009E2D29" w:rsidRDefault="008F2143" w:rsidP="00AD3432">
            <w:pPr>
              <w:spacing w:after="60"/>
              <w:ind w:firstLine="57"/>
              <w:jc w:val="center"/>
              <w:rPr>
                <w:szCs w:val="28"/>
                <w:lang w:val="fr-FR"/>
              </w:rPr>
            </w:pPr>
            <w:r w:rsidRPr="00BC739F">
              <w:rPr>
                <w:szCs w:val="28"/>
                <w:lang w:val="fr-FR"/>
              </w:rPr>
              <w:t>98%</w:t>
            </w:r>
          </w:p>
        </w:tc>
      </w:tr>
      <w:tr w:rsidR="008F2143" w:rsidRPr="009E2D29" w14:paraId="0439EF63" w14:textId="77777777" w:rsidTr="008C3958">
        <w:tc>
          <w:tcPr>
            <w:tcW w:w="3687" w:type="dxa"/>
            <w:shd w:val="clear" w:color="auto" w:fill="auto"/>
          </w:tcPr>
          <w:p w14:paraId="15BE73BB" w14:textId="77777777" w:rsidR="008F2143" w:rsidRPr="009E2D29" w:rsidRDefault="008F2143" w:rsidP="00E239D8">
            <w:pPr>
              <w:spacing w:after="60"/>
              <w:ind w:firstLine="57"/>
              <w:jc w:val="left"/>
              <w:rPr>
                <w:szCs w:val="28"/>
                <w:lang w:val="fr-FR"/>
              </w:rPr>
            </w:pPr>
            <w:r w:rsidRPr="00294EAE">
              <w:rPr>
                <w:sz w:val="24"/>
                <w:szCs w:val="28"/>
                <w:lang w:val="fr-FR"/>
              </w:rPr>
              <w:t xml:space="preserve">- Tỷ lệ đạt yêu cầu về PTNT </w:t>
            </w:r>
          </w:p>
        </w:tc>
        <w:tc>
          <w:tcPr>
            <w:tcW w:w="1276" w:type="dxa"/>
            <w:shd w:val="clear" w:color="auto" w:fill="auto"/>
            <w:vAlign w:val="center"/>
          </w:tcPr>
          <w:p w14:paraId="466A9085" w14:textId="70F2A534" w:rsidR="008F2143" w:rsidRPr="009E2D29" w:rsidRDefault="008F2143" w:rsidP="00E239D8">
            <w:pPr>
              <w:spacing w:after="60"/>
              <w:ind w:firstLine="57"/>
              <w:jc w:val="center"/>
              <w:rPr>
                <w:szCs w:val="28"/>
                <w:lang w:val="fr-FR"/>
              </w:rPr>
            </w:pPr>
            <w:r w:rsidRPr="00C65FFD">
              <w:rPr>
                <w:szCs w:val="28"/>
                <w:lang w:val="fr-FR"/>
              </w:rPr>
              <w:t>97,8%</w:t>
            </w:r>
          </w:p>
        </w:tc>
        <w:tc>
          <w:tcPr>
            <w:tcW w:w="1275" w:type="dxa"/>
            <w:shd w:val="clear" w:color="auto" w:fill="auto"/>
            <w:vAlign w:val="center"/>
          </w:tcPr>
          <w:p w14:paraId="01371204" w14:textId="715A6166" w:rsidR="008F2143" w:rsidRPr="009E2D29" w:rsidRDefault="008F2143" w:rsidP="00E239D8">
            <w:pPr>
              <w:spacing w:after="60"/>
              <w:ind w:firstLine="57"/>
              <w:jc w:val="center"/>
              <w:rPr>
                <w:szCs w:val="28"/>
                <w:lang w:val="fr-FR"/>
              </w:rPr>
            </w:pPr>
            <w:r w:rsidRPr="00C65FFD">
              <w:rPr>
                <w:szCs w:val="28"/>
                <w:lang w:val="fr-FR"/>
              </w:rPr>
              <w:t>98%</w:t>
            </w:r>
          </w:p>
        </w:tc>
        <w:tc>
          <w:tcPr>
            <w:tcW w:w="1276" w:type="dxa"/>
            <w:shd w:val="clear" w:color="auto" w:fill="auto"/>
            <w:vAlign w:val="center"/>
          </w:tcPr>
          <w:p w14:paraId="38BAD2CF" w14:textId="3ED20ECB" w:rsidR="008F2143" w:rsidRPr="009E2D29" w:rsidRDefault="008F2143" w:rsidP="00E239D8">
            <w:pPr>
              <w:spacing w:after="60"/>
              <w:ind w:firstLine="57"/>
              <w:jc w:val="center"/>
              <w:rPr>
                <w:szCs w:val="28"/>
                <w:lang w:val="fr-FR"/>
              </w:rPr>
            </w:pPr>
            <w:r w:rsidRPr="00C65FFD">
              <w:rPr>
                <w:szCs w:val="28"/>
                <w:lang w:val="fr-FR"/>
              </w:rPr>
              <w:t>98%</w:t>
            </w:r>
          </w:p>
        </w:tc>
        <w:tc>
          <w:tcPr>
            <w:tcW w:w="1276" w:type="dxa"/>
            <w:shd w:val="clear" w:color="auto" w:fill="auto"/>
            <w:vAlign w:val="center"/>
          </w:tcPr>
          <w:p w14:paraId="7236213E" w14:textId="3C629D70" w:rsidR="008F2143" w:rsidRPr="009E2D29" w:rsidRDefault="008F2143" w:rsidP="00E239D8">
            <w:pPr>
              <w:spacing w:after="60"/>
              <w:ind w:firstLine="57"/>
              <w:jc w:val="center"/>
              <w:rPr>
                <w:szCs w:val="28"/>
                <w:lang w:val="fr-FR"/>
              </w:rPr>
            </w:pPr>
            <w:r w:rsidRPr="00C65FFD">
              <w:rPr>
                <w:szCs w:val="28"/>
                <w:lang w:val="fr-FR"/>
              </w:rPr>
              <w:t>98%</w:t>
            </w:r>
          </w:p>
        </w:tc>
        <w:tc>
          <w:tcPr>
            <w:tcW w:w="1417" w:type="dxa"/>
            <w:shd w:val="clear" w:color="auto" w:fill="auto"/>
            <w:vAlign w:val="center"/>
          </w:tcPr>
          <w:p w14:paraId="21A64F39" w14:textId="32252FCC" w:rsidR="008F2143" w:rsidRPr="009E2D29" w:rsidRDefault="008F2143" w:rsidP="00E239D8">
            <w:pPr>
              <w:spacing w:after="60"/>
              <w:ind w:firstLine="57"/>
              <w:jc w:val="center"/>
              <w:rPr>
                <w:szCs w:val="28"/>
                <w:lang w:val="fr-FR"/>
              </w:rPr>
            </w:pPr>
            <w:r w:rsidRPr="00C65FFD">
              <w:rPr>
                <w:szCs w:val="28"/>
                <w:lang w:val="fr-FR"/>
              </w:rPr>
              <w:t>98%</w:t>
            </w:r>
          </w:p>
        </w:tc>
      </w:tr>
      <w:tr w:rsidR="008F2143" w:rsidRPr="009E2D29" w14:paraId="2926411C" w14:textId="77777777" w:rsidTr="008C3958">
        <w:tc>
          <w:tcPr>
            <w:tcW w:w="3687" w:type="dxa"/>
            <w:shd w:val="clear" w:color="auto" w:fill="auto"/>
          </w:tcPr>
          <w:p w14:paraId="3DA16CDA" w14:textId="77777777" w:rsidR="008F2143" w:rsidRPr="009E2D29" w:rsidRDefault="008F2143" w:rsidP="00E239D8">
            <w:pPr>
              <w:spacing w:after="60"/>
              <w:ind w:firstLine="57"/>
              <w:jc w:val="left"/>
              <w:rPr>
                <w:szCs w:val="28"/>
                <w:lang w:val="fr-FR"/>
              </w:rPr>
            </w:pPr>
            <w:r w:rsidRPr="009E2D29">
              <w:rPr>
                <w:szCs w:val="28"/>
                <w:lang w:val="fr-FR"/>
              </w:rPr>
              <w:t>+ Trẻ nhà trẻ</w:t>
            </w:r>
          </w:p>
        </w:tc>
        <w:tc>
          <w:tcPr>
            <w:tcW w:w="1276" w:type="dxa"/>
            <w:shd w:val="clear" w:color="auto" w:fill="auto"/>
            <w:vAlign w:val="center"/>
          </w:tcPr>
          <w:p w14:paraId="74D9B066" w14:textId="4F81A4AA" w:rsidR="008F2143" w:rsidRPr="009E2D29" w:rsidRDefault="008F2143" w:rsidP="00E239D8">
            <w:pPr>
              <w:spacing w:after="60"/>
              <w:ind w:firstLine="57"/>
              <w:jc w:val="center"/>
              <w:rPr>
                <w:szCs w:val="28"/>
                <w:lang w:val="fr-FR"/>
              </w:rPr>
            </w:pPr>
            <w:r w:rsidRPr="00C65FFD">
              <w:rPr>
                <w:szCs w:val="28"/>
                <w:lang w:val="fr-FR"/>
              </w:rPr>
              <w:t>95%</w:t>
            </w:r>
          </w:p>
        </w:tc>
        <w:tc>
          <w:tcPr>
            <w:tcW w:w="1275" w:type="dxa"/>
            <w:shd w:val="clear" w:color="auto" w:fill="auto"/>
            <w:vAlign w:val="center"/>
          </w:tcPr>
          <w:p w14:paraId="5E5124A6" w14:textId="28A6FA17" w:rsidR="008F2143" w:rsidRPr="009E2D29" w:rsidRDefault="008F2143" w:rsidP="00E239D8">
            <w:pPr>
              <w:spacing w:after="60"/>
              <w:ind w:firstLine="57"/>
              <w:jc w:val="center"/>
              <w:rPr>
                <w:szCs w:val="28"/>
                <w:lang w:val="fr-FR"/>
              </w:rPr>
            </w:pPr>
            <w:r w:rsidRPr="00C65FFD">
              <w:rPr>
                <w:szCs w:val="28"/>
                <w:lang w:val="fr-FR"/>
              </w:rPr>
              <w:t>95%</w:t>
            </w:r>
          </w:p>
        </w:tc>
        <w:tc>
          <w:tcPr>
            <w:tcW w:w="1276" w:type="dxa"/>
            <w:shd w:val="clear" w:color="auto" w:fill="auto"/>
            <w:vAlign w:val="center"/>
          </w:tcPr>
          <w:p w14:paraId="69F7EE36" w14:textId="106D72F0" w:rsidR="008F2143" w:rsidRPr="009E2D29" w:rsidRDefault="008F2143" w:rsidP="00E239D8">
            <w:pPr>
              <w:spacing w:after="60"/>
              <w:ind w:firstLine="57"/>
              <w:jc w:val="center"/>
              <w:rPr>
                <w:szCs w:val="28"/>
                <w:lang w:val="fr-FR"/>
              </w:rPr>
            </w:pPr>
            <w:r w:rsidRPr="00C65FFD">
              <w:rPr>
                <w:szCs w:val="28"/>
                <w:lang w:val="fr-FR"/>
              </w:rPr>
              <w:t>95%</w:t>
            </w:r>
          </w:p>
        </w:tc>
        <w:tc>
          <w:tcPr>
            <w:tcW w:w="1276" w:type="dxa"/>
            <w:shd w:val="clear" w:color="auto" w:fill="auto"/>
            <w:vAlign w:val="center"/>
          </w:tcPr>
          <w:p w14:paraId="677A7BC2" w14:textId="771164F4" w:rsidR="008F2143" w:rsidRPr="009E2D29" w:rsidRDefault="008F2143" w:rsidP="00E239D8">
            <w:pPr>
              <w:spacing w:after="60"/>
              <w:ind w:firstLine="57"/>
              <w:jc w:val="center"/>
              <w:rPr>
                <w:szCs w:val="28"/>
                <w:lang w:val="fr-FR"/>
              </w:rPr>
            </w:pPr>
            <w:r w:rsidRPr="00C65FFD">
              <w:rPr>
                <w:szCs w:val="28"/>
                <w:lang w:val="fr-FR"/>
              </w:rPr>
              <w:t>96%</w:t>
            </w:r>
          </w:p>
        </w:tc>
        <w:tc>
          <w:tcPr>
            <w:tcW w:w="1417" w:type="dxa"/>
            <w:shd w:val="clear" w:color="auto" w:fill="auto"/>
            <w:vAlign w:val="center"/>
          </w:tcPr>
          <w:p w14:paraId="60EAC220" w14:textId="42F0D37F" w:rsidR="008F2143" w:rsidRPr="009E2D29" w:rsidRDefault="008F2143" w:rsidP="00E239D8">
            <w:pPr>
              <w:spacing w:after="60"/>
              <w:ind w:firstLine="57"/>
              <w:jc w:val="center"/>
              <w:rPr>
                <w:szCs w:val="28"/>
                <w:lang w:val="fr-FR"/>
              </w:rPr>
            </w:pPr>
            <w:r w:rsidRPr="00C65FFD">
              <w:rPr>
                <w:szCs w:val="28"/>
                <w:lang w:val="fr-FR"/>
              </w:rPr>
              <w:t>96%</w:t>
            </w:r>
          </w:p>
        </w:tc>
      </w:tr>
      <w:tr w:rsidR="008F2143" w:rsidRPr="009E2D29" w14:paraId="23943C27" w14:textId="77777777" w:rsidTr="008C3958">
        <w:trPr>
          <w:trHeight w:val="549"/>
        </w:trPr>
        <w:tc>
          <w:tcPr>
            <w:tcW w:w="3687" w:type="dxa"/>
            <w:shd w:val="clear" w:color="auto" w:fill="auto"/>
          </w:tcPr>
          <w:p w14:paraId="3B9C8FD6" w14:textId="77777777" w:rsidR="008F2143" w:rsidRPr="009E2D29" w:rsidRDefault="008F2143" w:rsidP="00AD3432">
            <w:pPr>
              <w:spacing w:after="60"/>
              <w:jc w:val="left"/>
              <w:rPr>
                <w:szCs w:val="28"/>
                <w:lang w:val="fr-FR"/>
              </w:rPr>
            </w:pPr>
            <w:r w:rsidRPr="009E2D29">
              <w:rPr>
                <w:szCs w:val="28"/>
                <w:lang w:val="fr-FR"/>
              </w:rPr>
              <w:t>+ Trẻ mẫu giáo</w:t>
            </w:r>
          </w:p>
        </w:tc>
        <w:tc>
          <w:tcPr>
            <w:tcW w:w="1276" w:type="dxa"/>
            <w:shd w:val="clear" w:color="auto" w:fill="auto"/>
            <w:vAlign w:val="center"/>
          </w:tcPr>
          <w:p w14:paraId="0046D538" w14:textId="7685CD75" w:rsidR="008F2143" w:rsidRPr="009E2D29" w:rsidRDefault="008F2143" w:rsidP="00E239D8">
            <w:pPr>
              <w:spacing w:after="60"/>
              <w:ind w:firstLine="57"/>
              <w:jc w:val="center"/>
              <w:rPr>
                <w:szCs w:val="28"/>
                <w:lang w:val="fr-FR"/>
              </w:rPr>
            </w:pPr>
            <w:r>
              <w:rPr>
                <w:szCs w:val="28"/>
                <w:lang w:val="fr-FR"/>
              </w:rPr>
              <w:t>97</w:t>
            </w:r>
            <w:r w:rsidRPr="00C65FFD">
              <w:rPr>
                <w:szCs w:val="28"/>
                <w:lang w:val="fr-FR"/>
              </w:rPr>
              <w:t>%</w:t>
            </w:r>
          </w:p>
        </w:tc>
        <w:tc>
          <w:tcPr>
            <w:tcW w:w="1275" w:type="dxa"/>
            <w:shd w:val="clear" w:color="auto" w:fill="auto"/>
            <w:vAlign w:val="center"/>
          </w:tcPr>
          <w:p w14:paraId="386E7BF8" w14:textId="48210B23" w:rsidR="008F2143" w:rsidRPr="009E2D29" w:rsidRDefault="008F2143" w:rsidP="00E239D8">
            <w:pPr>
              <w:spacing w:after="60"/>
              <w:ind w:firstLine="57"/>
              <w:jc w:val="center"/>
              <w:rPr>
                <w:szCs w:val="28"/>
                <w:lang w:val="fr-FR"/>
              </w:rPr>
            </w:pPr>
            <w:r>
              <w:rPr>
                <w:szCs w:val="28"/>
                <w:lang w:val="fr-FR"/>
              </w:rPr>
              <w:t>97</w:t>
            </w:r>
            <w:r w:rsidRPr="00C65FFD">
              <w:rPr>
                <w:szCs w:val="28"/>
                <w:lang w:val="fr-FR"/>
              </w:rPr>
              <w:t>%</w:t>
            </w:r>
          </w:p>
        </w:tc>
        <w:tc>
          <w:tcPr>
            <w:tcW w:w="1276" w:type="dxa"/>
            <w:shd w:val="clear" w:color="auto" w:fill="auto"/>
            <w:vAlign w:val="center"/>
          </w:tcPr>
          <w:p w14:paraId="01969C89" w14:textId="5E803B4C" w:rsidR="008F2143" w:rsidRPr="009E2D29" w:rsidRDefault="008F2143" w:rsidP="00E239D8">
            <w:pPr>
              <w:spacing w:after="60"/>
              <w:ind w:firstLine="57"/>
              <w:jc w:val="center"/>
              <w:rPr>
                <w:szCs w:val="28"/>
                <w:lang w:val="fr-FR"/>
              </w:rPr>
            </w:pPr>
            <w:r>
              <w:rPr>
                <w:szCs w:val="28"/>
                <w:lang w:val="fr-FR"/>
              </w:rPr>
              <w:t>98</w:t>
            </w:r>
            <w:r w:rsidRPr="00C65FFD">
              <w:rPr>
                <w:szCs w:val="28"/>
                <w:lang w:val="fr-FR"/>
              </w:rPr>
              <w:t>%</w:t>
            </w:r>
          </w:p>
        </w:tc>
        <w:tc>
          <w:tcPr>
            <w:tcW w:w="1276" w:type="dxa"/>
            <w:shd w:val="clear" w:color="auto" w:fill="auto"/>
            <w:vAlign w:val="center"/>
          </w:tcPr>
          <w:p w14:paraId="09FFE18E" w14:textId="70B01881" w:rsidR="008F2143" w:rsidRPr="009E2D29" w:rsidRDefault="008F2143" w:rsidP="00E239D8">
            <w:pPr>
              <w:spacing w:after="60"/>
              <w:ind w:firstLine="57"/>
              <w:jc w:val="center"/>
              <w:rPr>
                <w:szCs w:val="28"/>
                <w:lang w:val="fr-FR"/>
              </w:rPr>
            </w:pPr>
            <w:r>
              <w:rPr>
                <w:szCs w:val="28"/>
                <w:lang w:val="fr-FR"/>
              </w:rPr>
              <w:t>98</w:t>
            </w:r>
            <w:r w:rsidRPr="00C65FFD">
              <w:rPr>
                <w:szCs w:val="28"/>
                <w:lang w:val="fr-FR"/>
              </w:rPr>
              <w:t>%</w:t>
            </w:r>
          </w:p>
        </w:tc>
        <w:tc>
          <w:tcPr>
            <w:tcW w:w="1417" w:type="dxa"/>
            <w:shd w:val="clear" w:color="auto" w:fill="auto"/>
            <w:vAlign w:val="center"/>
          </w:tcPr>
          <w:p w14:paraId="387CB764" w14:textId="25EE5C5B" w:rsidR="008F2143" w:rsidRPr="009E2D29" w:rsidRDefault="008F2143" w:rsidP="00E239D8">
            <w:pPr>
              <w:spacing w:after="60"/>
              <w:ind w:firstLine="57"/>
              <w:jc w:val="center"/>
              <w:rPr>
                <w:szCs w:val="28"/>
                <w:lang w:val="fr-FR"/>
              </w:rPr>
            </w:pPr>
            <w:r>
              <w:rPr>
                <w:szCs w:val="28"/>
                <w:lang w:val="fr-FR"/>
              </w:rPr>
              <w:t>98</w:t>
            </w:r>
            <w:r w:rsidRPr="00C65FFD">
              <w:rPr>
                <w:szCs w:val="28"/>
                <w:lang w:val="fr-FR"/>
              </w:rPr>
              <w:t>%</w:t>
            </w:r>
          </w:p>
        </w:tc>
      </w:tr>
      <w:tr w:rsidR="008F2143" w:rsidRPr="009E2D29" w14:paraId="41848228" w14:textId="77777777" w:rsidTr="008C3958">
        <w:tc>
          <w:tcPr>
            <w:tcW w:w="3687" w:type="dxa"/>
            <w:shd w:val="clear" w:color="auto" w:fill="auto"/>
          </w:tcPr>
          <w:p w14:paraId="08D4649C" w14:textId="77777777" w:rsidR="008F2143" w:rsidRPr="00294EAE" w:rsidRDefault="008F2143" w:rsidP="00E239D8">
            <w:pPr>
              <w:spacing w:after="60"/>
              <w:ind w:firstLine="57"/>
              <w:jc w:val="left"/>
              <w:rPr>
                <w:sz w:val="24"/>
                <w:szCs w:val="28"/>
                <w:lang w:val="fr-FR"/>
              </w:rPr>
            </w:pPr>
            <w:r w:rsidRPr="00294EAE">
              <w:rPr>
                <w:sz w:val="24"/>
                <w:szCs w:val="28"/>
                <w:lang w:val="fr-FR"/>
              </w:rPr>
              <w:t xml:space="preserve">- Tỷ lệ đạt yêu cầu về PTTM </w:t>
            </w:r>
          </w:p>
        </w:tc>
        <w:tc>
          <w:tcPr>
            <w:tcW w:w="1276" w:type="dxa"/>
            <w:shd w:val="clear" w:color="auto" w:fill="auto"/>
            <w:vAlign w:val="center"/>
          </w:tcPr>
          <w:p w14:paraId="5724703D" w14:textId="4674064E" w:rsidR="008F2143" w:rsidRPr="009E2D29" w:rsidRDefault="008F2143" w:rsidP="00E239D8">
            <w:pPr>
              <w:spacing w:after="60"/>
              <w:ind w:firstLine="57"/>
              <w:jc w:val="center"/>
              <w:rPr>
                <w:szCs w:val="28"/>
                <w:lang w:val="fr-FR"/>
              </w:rPr>
            </w:pPr>
            <w:r w:rsidRPr="008C1847">
              <w:rPr>
                <w:szCs w:val="28"/>
                <w:lang w:val="fr-FR"/>
              </w:rPr>
              <w:t>96,3%</w:t>
            </w:r>
          </w:p>
        </w:tc>
        <w:tc>
          <w:tcPr>
            <w:tcW w:w="1275" w:type="dxa"/>
            <w:shd w:val="clear" w:color="auto" w:fill="auto"/>
            <w:vAlign w:val="center"/>
          </w:tcPr>
          <w:p w14:paraId="2BF2BD83" w14:textId="0DDD670B" w:rsidR="008F2143" w:rsidRPr="009E2D29" w:rsidRDefault="008F2143" w:rsidP="00E239D8">
            <w:pPr>
              <w:spacing w:after="60"/>
              <w:ind w:firstLine="57"/>
              <w:jc w:val="center"/>
              <w:rPr>
                <w:szCs w:val="28"/>
                <w:lang w:val="fr-FR"/>
              </w:rPr>
            </w:pPr>
            <w:r w:rsidRPr="008C1847">
              <w:rPr>
                <w:szCs w:val="28"/>
                <w:lang w:val="fr-FR"/>
              </w:rPr>
              <w:t>97%</w:t>
            </w:r>
          </w:p>
        </w:tc>
        <w:tc>
          <w:tcPr>
            <w:tcW w:w="1276" w:type="dxa"/>
            <w:shd w:val="clear" w:color="auto" w:fill="auto"/>
            <w:vAlign w:val="center"/>
          </w:tcPr>
          <w:p w14:paraId="1A5D0CE7" w14:textId="44DBC00E" w:rsidR="008F2143" w:rsidRPr="009E2D29" w:rsidRDefault="008F2143" w:rsidP="00E239D8">
            <w:pPr>
              <w:spacing w:after="60"/>
              <w:ind w:firstLine="57"/>
              <w:jc w:val="center"/>
              <w:rPr>
                <w:szCs w:val="28"/>
                <w:lang w:val="fr-FR"/>
              </w:rPr>
            </w:pPr>
            <w:r w:rsidRPr="008C1847">
              <w:rPr>
                <w:szCs w:val="28"/>
                <w:lang w:val="fr-FR"/>
              </w:rPr>
              <w:t>97%</w:t>
            </w:r>
          </w:p>
        </w:tc>
        <w:tc>
          <w:tcPr>
            <w:tcW w:w="1276" w:type="dxa"/>
            <w:shd w:val="clear" w:color="auto" w:fill="auto"/>
            <w:vAlign w:val="center"/>
          </w:tcPr>
          <w:p w14:paraId="7EC4CA3D" w14:textId="35808F04" w:rsidR="008F2143" w:rsidRPr="009E2D29" w:rsidRDefault="008F2143" w:rsidP="00E239D8">
            <w:pPr>
              <w:spacing w:after="60"/>
              <w:ind w:firstLine="57"/>
              <w:jc w:val="center"/>
              <w:rPr>
                <w:szCs w:val="28"/>
                <w:lang w:val="fr-FR"/>
              </w:rPr>
            </w:pPr>
            <w:r w:rsidRPr="008C1847">
              <w:rPr>
                <w:szCs w:val="28"/>
                <w:lang w:val="fr-FR"/>
              </w:rPr>
              <w:t>98%</w:t>
            </w:r>
          </w:p>
        </w:tc>
        <w:tc>
          <w:tcPr>
            <w:tcW w:w="1417" w:type="dxa"/>
            <w:shd w:val="clear" w:color="auto" w:fill="auto"/>
            <w:vAlign w:val="center"/>
          </w:tcPr>
          <w:p w14:paraId="5E8F7B92" w14:textId="0693AAD5" w:rsidR="008F2143" w:rsidRPr="009E2D29" w:rsidRDefault="008F2143" w:rsidP="00E239D8">
            <w:pPr>
              <w:spacing w:after="60"/>
              <w:ind w:firstLine="57"/>
              <w:jc w:val="center"/>
              <w:rPr>
                <w:szCs w:val="28"/>
                <w:lang w:val="fr-FR"/>
              </w:rPr>
            </w:pPr>
            <w:r w:rsidRPr="008C1847">
              <w:rPr>
                <w:szCs w:val="28"/>
                <w:lang w:val="fr-FR"/>
              </w:rPr>
              <w:t>98%</w:t>
            </w:r>
          </w:p>
        </w:tc>
      </w:tr>
      <w:tr w:rsidR="008F2143" w:rsidRPr="009E2D29" w14:paraId="0FD02707" w14:textId="77777777" w:rsidTr="008C3958">
        <w:trPr>
          <w:trHeight w:val="351"/>
        </w:trPr>
        <w:tc>
          <w:tcPr>
            <w:tcW w:w="3687" w:type="dxa"/>
            <w:shd w:val="clear" w:color="auto" w:fill="auto"/>
          </w:tcPr>
          <w:p w14:paraId="13820483" w14:textId="77777777" w:rsidR="008F2143" w:rsidRPr="009E2D29" w:rsidRDefault="008F2143" w:rsidP="007B1750">
            <w:pPr>
              <w:spacing w:after="60"/>
              <w:jc w:val="left"/>
              <w:rPr>
                <w:szCs w:val="28"/>
                <w:lang w:val="fr-FR"/>
              </w:rPr>
            </w:pPr>
            <w:r w:rsidRPr="009E2D29">
              <w:rPr>
                <w:szCs w:val="28"/>
                <w:lang w:val="fr-FR"/>
              </w:rPr>
              <w:t>+ Trẻ nhà trẻ</w:t>
            </w:r>
          </w:p>
        </w:tc>
        <w:tc>
          <w:tcPr>
            <w:tcW w:w="1276" w:type="dxa"/>
            <w:shd w:val="clear" w:color="auto" w:fill="auto"/>
          </w:tcPr>
          <w:p w14:paraId="7DF3D01B" w14:textId="1EFE9B16" w:rsidR="008F2143" w:rsidRPr="009E2D29" w:rsidRDefault="008F2143" w:rsidP="007B1750">
            <w:pPr>
              <w:spacing w:after="60"/>
              <w:ind w:firstLine="57"/>
              <w:jc w:val="left"/>
              <w:rPr>
                <w:szCs w:val="28"/>
                <w:lang w:val="fr-FR"/>
              </w:rPr>
            </w:pPr>
            <w:r w:rsidRPr="008C1847">
              <w:rPr>
                <w:szCs w:val="28"/>
                <w:lang w:val="fr-FR"/>
              </w:rPr>
              <w:t>0</w:t>
            </w:r>
          </w:p>
        </w:tc>
        <w:tc>
          <w:tcPr>
            <w:tcW w:w="1275" w:type="dxa"/>
            <w:shd w:val="clear" w:color="auto" w:fill="auto"/>
          </w:tcPr>
          <w:p w14:paraId="0D8396B2" w14:textId="4463F4A7" w:rsidR="008F2143" w:rsidRPr="009E2D29" w:rsidRDefault="008F2143" w:rsidP="007B1750">
            <w:pPr>
              <w:spacing w:after="60"/>
              <w:ind w:firstLine="57"/>
              <w:jc w:val="left"/>
              <w:rPr>
                <w:szCs w:val="28"/>
                <w:lang w:val="fr-FR"/>
              </w:rPr>
            </w:pPr>
            <w:r w:rsidRPr="008C1847">
              <w:rPr>
                <w:szCs w:val="28"/>
                <w:lang w:val="fr-FR"/>
              </w:rPr>
              <w:t>0</w:t>
            </w:r>
          </w:p>
        </w:tc>
        <w:tc>
          <w:tcPr>
            <w:tcW w:w="1276" w:type="dxa"/>
            <w:shd w:val="clear" w:color="auto" w:fill="auto"/>
          </w:tcPr>
          <w:p w14:paraId="0C38D9F3" w14:textId="1FE3EADC" w:rsidR="008F2143" w:rsidRPr="009E2D29" w:rsidRDefault="008F2143" w:rsidP="007B1750">
            <w:pPr>
              <w:spacing w:after="60"/>
              <w:ind w:firstLine="57"/>
              <w:jc w:val="left"/>
              <w:rPr>
                <w:szCs w:val="28"/>
                <w:lang w:val="fr-FR"/>
              </w:rPr>
            </w:pPr>
            <w:r w:rsidRPr="008C1847">
              <w:rPr>
                <w:szCs w:val="28"/>
                <w:lang w:val="fr-FR"/>
              </w:rPr>
              <w:t>0</w:t>
            </w:r>
          </w:p>
        </w:tc>
        <w:tc>
          <w:tcPr>
            <w:tcW w:w="1276" w:type="dxa"/>
            <w:shd w:val="clear" w:color="auto" w:fill="auto"/>
          </w:tcPr>
          <w:p w14:paraId="7C0DE3FD" w14:textId="27484287" w:rsidR="008F2143" w:rsidRPr="009E2D29" w:rsidRDefault="008F2143" w:rsidP="007B1750">
            <w:pPr>
              <w:spacing w:after="60"/>
              <w:ind w:firstLine="57"/>
              <w:jc w:val="left"/>
              <w:rPr>
                <w:szCs w:val="28"/>
                <w:lang w:val="fr-FR"/>
              </w:rPr>
            </w:pPr>
            <w:r w:rsidRPr="008C1847">
              <w:rPr>
                <w:szCs w:val="28"/>
                <w:lang w:val="fr-FR"/>
              </w:rPr>
              <w:t>0</w:t>
            </w:r>
          </w:p>
        </w:tc>
        <w:tc>
          <w:tcPr>
            <w:tcW w:w="1417" w:type="dxa"/>
            <w:shd w:val="clear" w:color="auto" w:fill="auto"/>
          </w:tcPr>
          <w:p w14:paraId="3BF06143" w14:textId="4BE8F98F" w:rsidR="008F2143" w:rsidRPr="009E2D29" w:rsidRDefault="008F2143" w:rsidP="007B1750">
            <w:pPr>
              <w:spacing w:after="60"/>
              <w:ind w:firstLine="57"/>
              <w:jc w:val="left"/>
              <w:rPr>
                <w:szCs w:val="28"/>
                <w:lang w:val="fr-FR"/>
              </w:rPr>
            </w:pPr>
            <w:r w:rsidRPr="008C1847">
              <w:rPr>
                <w:szCs w:val="28"/>
                <w:lang w:val="fr-FR"/>
              </w:rPr>
              <w:t>0</w:t>
            </w:r>
          </w:p>
        </w:tc>
      </w:tr>
      <w:tr w:rsidR="008F2143" w:rsidRPr="009E2D29" w14:paraId="3406C82F" w14:textId="77777777" w:rsidTr="008C3958">
        <w:trPr>
          <w:trHeight w:val="399"/>
        </w:trPr>
        <w:tc>
          <w:tcPr>
            <w:tcW w:w="3687" w:type="dxa"/>
            <w:shd w:val="clear" w:color="auto" w:fill="auto"/>
            <w:vAlign w:val="center"/>
          </w:tcPr>
          <w:p w14:paraId="3F75E94C" w14:textId="77777777" w:rsidR="008F2143" w:rsidRPr="009E2D29" w:rsidRDefault="008F2143" w:rsidP="00AD3432">
            <w:pPr>
              <w:spacing w:after="60"/>
              <w:ind w:firstLine="57"/>
              <w:jc w:val="center"/>
              <w:rPr>
                <w:szCs w:val="28"/>
                <w:lang w:val="fr-FR"/>
              </w:rPr>
            </w:pPr>
            <w:r w:rsidRPr="009E2D29">
              <w:rPr>
                <w:szCs w:val="28"/>
                <w:lang w:val="fr-FR"/>
              </w:rPr>
              <w:t>+ Trẻ mẫu giáo</w:t>
            </w:r>
          </w:p>
        </w:tc>
        <w:tc>
          <w:tcPr>
            <w:tcW w:w="1276" w:type="dxa"/>
            <w:shd w:val="clear" w:color="auto" w:fill="auto"/>
            <w:vAlign w:val="center"/>
          </w:tcPr>
          <w:p w14:paraId="2983D377" w14:textId="705926FD" w:rsidR="008F2143" w:rsidRPr="009E2D29" w:rsidRDefault="008F2143" w:rsidP="00AD3432">
            <w:pPr>
              <w:spacing w:after="60"/>
              <w:ind w:firstLine="57"/>
              <w:jc w:val="center"/>
              <w:rPr>
                <w:szCs w:val="28"/>
                <w:lang w:val="fr-FR"/>
              </w:rPr>
            </w:pPr>
            <w:r w:rsidRPr="008C1847">
              <w:rPr>
                <w:szCs w:val="28"/>
                <w:lang w:val="fr-FR"/>
              </w:rPr>
              <w:t>96,3%</w:t>
            </w:r>
          </w:p>
        </w:tc>
        <w:tc>
          <w:tcPr>
            <w:tcW w:w="1275" w:type="dxa"/>
            <w:shd w:val="clear" w:color="auto" w:fill="auto"/>
            <w:vAlign w:val="center"/>
          </w:tcPr>
          <w:p w14:paraId="41544151" w14:textId="6A7EB7B1" w:rsidR="008F2143" w:rsidRPr="009E2D29" w:rsidRDefault="008F2143" w:rsidP="00AD3432">
            <w:pPr>
              <w:spacing w:after="60"/>
              <w:ind w:firstLine="57"/>
              <w:jc w:val="center"/>
              <w:rPr>
                <w:szCs w:val="28"/>
                <w:lang w:val="fr-FR"/>
              </w:rPr>
            </w:pPr>
            <w:r w:rsidRPr="008C1847">
              <w:rPr>
                <w:szCs w:val="28"/>
                <w:lang w:val="fr-FR"/>
              </w:rPr>
              <w:t>97%</w:t>
            </w:r>
          </w:p>
        </w:tc>
        <w:tc>
          <w:tcPr>
            <w:tcW w:w="1276" w:type="dxa"/>
            <w:shd w:val="clear" w:color="auto" w:fill="auto"/>
            <w:vAlign w:val="center"/>
          </w:tcPr>
          <w:p w14:paraId="585A8608" w14:textId="0A689E7F" w:rsidR="008F2143" w:rsidRPr="009E2D29" w:rsidRDefault="008F2143" w:rsidP="00AD3432">
            <w:pPr>
              <w:spacing w:after="60"/>
              <w:ind w:firstLine="57"/>
              <w:jc w:val="center"/>
              <w:rPr>
                <w:szCs w:val="28"/>
                <w:lang w:val="fr-FR"/>
              </w:rPr>
            </w:pPr>
            <w:r w:rsidRPr="008C1847">
              <w:rPr>
                <w:szCs w:val="28"/>
                <w:lang w:val="fr-FR"/>
              </w:rPr>
              <w:t>98%</w:t>
            </w:r>
          </w:p>
        </w:tc>
        <w:tc>
          <w:tcPr>
            <w:tcW w:w="1276" w:type="dxa"/>
            <w:shd w:val="clear" w:color="auto" w:fill="auto"/>
            <w:vAlign w:val="center"/>
          </w:tcPr>
          <w:p w14:paraId="23D4D74C" w14:textId="750F4306" w:rsidR="008F2143" w:rsidRPr="009E2D29" w:rsidRDefault="008F2143" w:rsidP="00AD3432">
            <w:pPr>
              <w:spacing w:after="60"/>
              <w:ind w:firstLine="57"/>
              <w:jc w:val="center"/>
              <w:rPr>
                <w:szCs w:val="28"/>
                <w:lang w:val="fr-FR"/>
              </w:rPr>
            </w:pPr>
            <w:r w:rsidRPr="008C1847">
              <w:rPr>
                <w:szCs w:val="28"/>
                <w:lang w:val="fr-FR"/>
              </w:rPr>
              <w:t>98%</w:t>
            </w:r>
          </w:p>
        </w:tc>
        <w:tc>
          <w:tcPr>
            <w:tcW w:w="1417" w:type="dxa"/>
            <w:shd w:val="clear" w:color="auto" w:fill="auto"/>
            <w:vAlign w:val="center"/>
          </w:tcPr>
          <w:p w14:paraId="375431C9" w14:textId="2A0C46EF" w:rsidR="008F2143" w:rsidRPr="009E2D29" w:rsidRDefault="008F2143" w:rsidP="00AD3432">
            <w:pPr>
              <w:spacing w:after="60"/>
              <w:ind w:firstLine="57"/>
              <w:jc w:val="center"/>
              <w:rPr>
                <w:szCs w:val="28"/>
                <w:lang w:val="fr-FR"/>
              </w:rPr>
            </w:pPr>
            <w:r w:rsidRPr="008C1847">
              <w:rPr>
                <w:szCs w:val="28"/>
                <w:lang w:val="fr-FR"/>
              </w:rPr>
              <w:t>98%</w:t>
            </w:r>
          </w:p>
        </w:tc>
      </w:tr>
      <w:tr w:rsidR="008F2143" w:rsidRPr="009E2D29" w14:paraId="593DD535" w14:textId="77777777" w:rsidTr="008C3958">
        <w:tc>
          <w:tcPr>
            <w:tcW w:w="3687" w:type="dxa"/>
            <w:shd w:val="clear" w:color="auto" w:fill="auto"/>
          </w:tcPr>
          <w:p w14:paraId="033A7697" w14:textId="77777777" w:rsidR="008F2143" w:rsidRPr="009E2D29" w:rsidRDefault="008F2143" w:rsidP="00E239D8">
            <w:pPr>
              <w:spacing w:after="60"/>
              <w:ind w:firstLine="57"/>
              <w:jc w:val="left"/>
              <w:rPr>
                <w:szCs w:val="28"/>
                <w:lang w:val="fr-FR"/>
              </w:rPr>
            </w:pPr>
            <w:r w:rsidRPr="00294EAE">
              <w:rPr>
                <w:sz w:val="24"/>
                <w:szCs w:val="28"/>
                <w:lang w:val="fr-FR"/>
              </w:rPr>
              <w:t xml:space="preserve">- Tỷ lệ đạt yêu cầu về PTTCXH </w:t>
            </w:r>
          </w:p>
        </w:tc>
        <w:tc>
          <w:tcPr>
            <w:tcW w:w="1276" w:type="dxa"/>
            <w:shd w:val="clear" w:color="auto" w:fill="auto"/>
            <w:vAlign w:val="center"/>
          </w:tcPr>
          <w:p w14:paraId="74E42537" w14:textId="7F3947C4" w:rsidR="008F2143" w:rsidRPr="009E2D29" w:rsidRDefault="008F2143" w:rsidP="00E239D8">
            <w:pPr>
              <w:spacing w:after="60"/>
              <w:ind w:firstLine="57"/>
              <w:jc w:val="center"/>
              <w:rPr>
                <w:szCs w:val="28"/>
                <w:lang w:val="fr-FR"/>
              </w:rPr>
            </w:pPr>
            <w:r w:rsidRPr="000C5C08">
              <w:rPr>
                <w:szCs w:val="28"/>
                <w:lang w:val="fr-FR"/>
              </w:rPr>
              <w:t>96%</w:t>
            </w:r>
          </w:p>
        </w:tc>
        <w:tc>
          <w:tcPr>
            <w:tcW w:w="1275" w:type="dxa"/>
            <w:shd w:val="clear" w:color="auto" w:fill="auto"/>
            <w:vAlign w:val="center"/>
          </w:tcPr>
          <w:p w14:paraId="6F74AF2F" w14:textId="6AFE7DF1" w:rsidR="008F2143" w:rsidRPr="009E2D29" w:rsidRDefault="008F2143" w:rsidP="00E239D8">
            <w:pPr>
              <w:spacing w:after="60"/>
              <w:ind w:firstLine="57"/>
              <w:jc w:val="center"/>
              <w:rPr>
                <w:szCs w:val="28"/>
                <w:lang w:val="fr-FR"/>
              </w:rPr>
            </w:pPr>
            <w:r w:rsidRPr="000C5C08">
              <w:rPr>
                <w:szCs w:val="28"/>
                <w:lang w:val="fr-FR"/>
              </w:rPr>
              <w:t>96%</w:t>
            </w:r>
          </w:p>
        </w:tc>
        <w:tc>
          <w:tcPr>
            <w:tcW w:w="1276" w:type="dxa"/>
            <w:shd w:val="clear" w:color="auto" w:fill="auto"/>
            <w:vAlign w:val="center"/>
          </w:tcPr>
          <w:p w14:paraId="6A7186BF" w14:textId="6A1E31D3" w:rsidR="008F2143" w:rsidRPr="009E2D29" w:rsidRDefault="008F2143" w:rsidP="00E239D8">
            <w:pPr>
              <w:spacing w:after="60"/>
              <w:ind w:firstLine="57"/>
              <w:jc w:val="center"/>
              <w:rPr>
                <w:szCs w:val="28"/>
                <w:lang w:val="fr-FR"/>
              </w:rPr>
            </w:pPr>
            <w:r w:rsidRPr="000C5C08">
              <w:rPr>
                <w:szCs w:val="28"/>
                <w:lang w:val="fr-FR"/>
              </w:rPr>
              <w:t>97%</w:t>
            </w:r>
          </w:p>
        </w:tc>
        <w:tc>
          <w:tcPr>
            <w:tcW w:w="1276" w:type="dxa"/>
            <w:shd w:val="clear" w:color="auto" w:fill="auto"/>
            <w:vAlign w:val="center"/>
          </w:tcPr>
          <w:p w14:paraId="204B4426" w14:textId="43B8ADBE" w:rsidR="008F2143" w:rsidRPr="009E2D29" w:rsidRDefault="008F2143" w:rsidP="00E239D8">
            <w:pPr>
              <w:spacing w:after="60"/>
              <w:ind w:firstLine="57"/>
              <w:jc w:val="center"/>
              <w:rPr>
                <w:szCs w:val="28"/>
                <w:lang w:val="fr-FR"/>
              </w:rPr>
            </w:pPr>
            <w:r w:rsidRPr="000C5C08">
              <w:rPr>
                <w:szCs w:val="28"/>
                <w:lang w:val="fr-FR"/>
              </w:rPr>
              <w:t>97%</w:t>
            </w:r>
          </w:p>
        </w:tc>
        <w:tc>
          <w:tcPr>
            <w:tcW w:w="1417" w:type="dxa"/>
            <w:shd w:val="clear" w:color="auto" w:fill="auto"/>
            <w:vAlign w:val="center"/>
          </w:tcPr>
          <w:p w14:paraId="02823BD4" w14:textId="2F7D8CD5" w:rsidR="008F2143" w:rsidRPr="009E2D29" w:rsidRDefault="008F2143" w:rsidP="00E239D8">
            <w:pPr>
              <w:spacing w:after="60"/>
              <w:ind w:firstLine="57"/>
              <w:jc w:val="center"/>
              <w:rPr>
                <w:szCs w:val="28"/>
                <w:lang w:val="fr-FR"/>
              </w:rPr>
            </w:pPr>
            <w:r w:rsidRPr="000C5C08">
              <w:rPr>
                <w:szCs w:val="28"/>
                <w:lang w:val="fr-FR"/>
              </w:rPr>
              <w:t>97%</w:t>
            </w:r>
          </w:p>
        </w:tc>
      </w:tr>
      <w:tr w:rsidR="008F2143" w:rsidRPr="009E2D29" w14:paraId="7B2577C7" w14:textId="77777777" w:rsidTr="008C3958">
        <w:trPr>
          <w:trHeight w:val="439"/>
        </w:trPr>
        <w:tc>
          <w:tcPr>
            <w:tcW w:w="3687" w:type="dxa"/>
            <w:shd w:val="clear" w:color="auto" w:fill="auto"/>
          </w:tcPr>
          <w:p w14:paraId="34293E01" w14:textId="2D2F3DDF" w:rsidR="008F2143" w:rsidRPr="009E2D29" w:rsidRDefault="00294EAE" w:rsidP="00E239D8">
            <w:pPr>
              <w:spacing w:after="60"/>
              <w:ind w:firstLine="57"/>
              <w:jc w:val="left"/>
              <w:rPr>
                <w:szCs w:val="28"/>
                <w:lang w:val="fr-FR"/>
              </w:rPr>
            </w:pPr>
            <w:r>
              <w:rPr>
                <w:szCs w:val="28"/>
                <w:lang w:val="fr-FR"/>
              </w:rPr>
              <w:t xml:space="preserve">             </w:t>
            </w:r>
            <w:r w:rsidR="008F2143" w:rsidRPr="009E2D29">
              <w:rPr>
                <w:szCs w:val="28"/>
                <w:lang w:val="fr-FR"/>
              </w:rPr>
              <w:t>+ Trẻ nhà trẻ</w:t>
            </w:r>
          </w:p>
        </w:tc>
        <w:tc>
          <w:tcPr>
            <w:tcW w:w="1276" w:type="dxa"/>
            <w:shd w:val="clear" w:color="auto" w:fill="auto"/>
            <w:vAlign w:val="center"/>
          </w:tcPr>
          <w:p w14:paraId="2D3C7E7C" w14:textId="0C636015" w:rsidR="008F2143" w:rsidRPr="009E2D29" w:rsidRDefault="008F2143" w:rsidP="00E239D8">
            <w:pPr>
              <w:spacing w:after="60"/>
              <w:ind w:firstLine="57"/>
              <w:jc w:val="center"/>
              <w:rPr>
                <w:szCs w:val="28"/>
                <w:lang w:val="fr-FR"/>
              </w:rPr>
            </w:pPr>
            <w:r w:rsidRPr="000C5C08">
              <w:rPr>
                <w:szCs w:val="28"/>
                <w:lang w:val="fr-FR"/>
              </w:rPr>
              <w:t>94%</w:t>
            </w:r>
          </w:p>
        </w:tc>
        <w:tc>
          <w:tcPr>
            <w:tcW w:w="1275" w:type="dxa"/>
            <w:shd w:val="clear" w:color="auto" w:fill="auto"/>
            <w:vAlign w:val="center"/>
          </w:tcPr>
          <w:p w14:paraId="04CD37E3" w14:textId="01035D17" w:rsidR="008F2143" w:rsidRPr="009E2D29" w:rsidRDefault="008F2143" w:rsidP="00E239D8">
            <w:pPr>
              <w:spacing w:after="60"/>
              <w:ind w:firstLine="57"/>
              <w:jc w:val="center"/>
              <w:rPr>
                <w:szCs w:val="28"/>
                <w:lang w:val="fr-FR"/>
              </w:rPr>
            </w:pPr>
            <w:r w:rsidRPr="000C5C08">
              <w:rPr>
                <w:szCs w:val="28"/>
                <w:lang w:val="fr-FR"/>
              </w:rPr>
              <w:t>94%</w:t>
            </w:r>
          </w:p>
        </w:tc>
        <w:tc>
          <w:tcPr>
            <w:tcW w:w="1276" w:type="dxa"/>
            <w:shd w:val="clear" w:color="auto" w:fill="auto"/>
            <w:vAlign w:val="center"/>
          </w:tcPr>
          <w:p w14:paraId="4FE5B4F7" w14:textId="7EAA4080" w:rsidR="008F2143" w:rsidRPr="009E2D29" w:rsidRDefault="008F2143" w:rsidP="00E239D8">
            <w:pPr>
              <w:spacing w:after="60"/>
              <w:ind w:firstLine="57"/>
              <w:jc w:val="center"/>
              <w:rPr>
                <w:szCs w:val="28"/>
                <w:lang w:val="fr-FR"/>
              </w:rPr>
            </w:pPr>
            <w:r w:rsidRPr="000C5C08">
              <w:rPr>
                <w:szCs w:val="28"/>
                <w:lang w:val="fr-FR"/>
              </w:rPr>
              <w:t>95%</w:t>
            </w:r>
          </w:p>
        </w:tc>
        <w:tc>
          <w:tcPr>
            <w:tcW w:w="1276" w:type="dxa"/>
            <w:shd w:val="clear" w:color="auto" w:fill="auto"/>
            <w:vAlign w:val="center"/>
          </w:tcPr>
          <w:p w14:paraId="3A5C35BB" w14:textId="1E7F64D5" w:rsidR="008F2143" w:rsidRPr="009E2D29" w:rsidRDefault="008F2143" w:rsidP="00E239D8">
            <w:pPr>
              <w:spacing w:after="60"/>
              <w:ind w:firstLine="57"/>
              <w:jc w:val="center"/>
              <w:rPr>
                <w:szCs w:val="28"/>
                <w:lang w:val="fr-FR"/>
              </w:rPr>
            </w:pPr>
            <w:r w:rsidRPr="000C5C08">
              <w:rPr>
                <w:szCs w:val="28"/>
                <w:lang w:val="fr-FR"/>
              </w:rPr>
              <w:t>95%</w:t>
            </w:r>
          </w:p>
        </w:tc>
        <w:tc>
          <w:tcPr>
            <w:tcW w:w="1417" w:type="dxa"/>
            <w:shd w:val="clear" w:color="auto" w:fill="auto"/>
            <w:vAlign w:val="center"/>
          </w:tcPr>
          <w:p w14:paraId="7E862424" w14:textId="3964F70B" w:rsidR="008F2143" w:rsidRPr="009E2D29" w:rsidRDefault="008F2143" w:rsidP="00E239D8">
            <w:pPr>
              <w:spacing w:after="60"/>
              <w:ind w:firstLine="57"/>
              <w:jc w:val="center"/>
              <w:rPr>
                <w:szCs w:val="28"/>
                <w:lang w:val="fr-FR"/>
              </w:rPr>
            </w:pPr>
            <w:r w:rsidRPr="000C5C08">
              <w:rPr>
                <w:szCs w:val="28"/>
                <w:lang w:val="fr-FR"/>
              </w:rPr>
              <w:t>95%</w:t>
            </w:r>
          </w:p>
        </w:tc>
      </w:tr>
      <w:tr w:rsidR="008F2143" w:rsidRPr="009E2D29" w14:paraId="1D4A7965" w14:textId="77777777" w:rsidTr="008C3958">
        <w:trPr>
          <w:trHeight w:val="417"/>
        </w:trPr>
        <w:tc>
          <w:tcPr>
            <w:tcW w:w="3687" w:type="dxa"/>
            <w:shd w:val="clear" w:color="auto" w:fill="auto"/>
            <w:vAlign w:val="center"/>
          </w:tcPr>
          <w:p w14:paraId="6771137D" w14:textId="086562FD" w:rsidR="008F2143" w:rsidRPr="009E2D29" w:rsidRDefault="00294EAE" w:rsidP="00294EAE">
            <w:pPr>
              <w:spacing w:after="60"/>
              <w:ind w:firstLine="57"/>
              <w:rPr>
                <w:szCs w:val="28"/>
                <w:lang w:val="fr-FR"/>
              </w:rPr>
            </w:pPr>
            <w:r>
              <w:rPr>
                <w:szCs w:val="28"/>
                <w:lang w:val="fr-FR"/>
              </w:rPr>
              <w:t xml:space="preserve">           </w:t>
            </w:r>
            <w:r w:rsidR="008F2143" w:rsidRPr="009E2D29">
              <w:rPr>
                <w:szCs w:val="28"/>
                <w:lang w:val="fr-FR"/>
              </w:rPr>
              <w:t>+ Trẻ mẫu giáo</w:t>
            </w:r>
          </w:p>
        </w:tc>
        <w:tc>
          <w:tcPr>
            <w:tcW w:w="1276" w:type="dxa"/>
            <w:shd w:val="clear" w:color="auto" w:fill="auto"/>
            <w:vAlign w:val="center"/>
          </w:tcPr>
          <w:p w14:paraId="78058889" w14:textId="79CC56D5" w:rsidR="008F2143" w:rsidRPr="009E2D29" w:rsidRDefault="008F2143" w:rsidP="00AD3432">
            <w:pPr>
              <w:spacing w:after="60"/>
              <w:ind w:firstLine="57"/>
              <w:jc w:val="center"/>
              <w:rPr>
                <w:szCs w:val="28"/>
                <w:lang w:val="fr-FR"/>
              </w:rPr>
            </w:pPr>
            <w:r w:rsidRPr="000C5C08">
              <w:rPr>
                <w:szCs w:val="28"/>
                <w:lang w:val="fr-FR"/>
              </w:rPr>
              <w:t>96%</w:t>
            </w:r>
          </w:p>
        </w:tc>
        <w:tc>
          <w:tcPr>
            <w:tcW w:w="1275" w:type="dxa"/>
            <w:shd w:val="clear" w:color="auto" w:fill="auto"/>
            <w:vAlign w:val="center"/>
          </w:tcPr>
          <w:p w14:paraId="0753DFB7" w14:textId="4D40FF7F" w:rsidR="008F2143" w:rsidRPr="009E2D29" w:rsidRDefault="008F2143" w:rsidP="00AD3432">
            <w:pPr>
              <w:spacing w:after="60"/>
              <w:ind w:firstLine="57"/>
              <w:jc w:val="center"/>
              <w:rPr>
                <w:szCs w:val="28"/>
                <w:lang w:val="fr-FR"/>
              </w:rPr>
            </w:pPr>
            <w:r w:rsidRPr="000C5C08">
              <w:rPr>
                <w:szCs w:val="28"/>
                <w:lang w:val="fr-FR"/>
              </w:rPr>
              <w:t>96,5%</w:t>
            </w:r>
          </w:p>
        </w:tc>
        <w:tc>
          <w:tcPr>
            <w:tcW w:w="1276" w:type="dxa"/>
            <w:shd w:val="clear" w:color="auto" w:fill="auto"/>
            <w:vAlign w:val="center"/>
          </w:tcPr>
          <w:p w14:paraId="37BA3158" w14:textId="14D76F3F" w:rsidR="008F2143" w:rsidRPr="009E2D29" w:rsidRDefault="008F2143" w:rsidP="00AD3432">
            <w:pPr>
              <w:spacing w:after="60"/>
              <w:ind w:firstLine="57"/>
              <w:jc w:val="center"/>
              <w:rPr>
                <w:szCs w:val="28"/>
                <w:lang w:val="fr-FR"/>
              </w:rPr>
            </w:pPr>
            <w:r w:rsidRPr="000C5C08">
              <w:rPr>
                <w:szCs w:val="28"/>
                <w:lang w:val="fr-FR"/>
              </w:rPr>
              <w:t>97%</w:t>
            </w:r>
          </w:p>
        </w:tc>
        <w:tc>
          <w:tcPr>
            <w:tcW w:w="1276" w:type="dxa"/>
            <w:shd w:val="clear" w:color="auto" w:fill="auto"/>
            <w:vAlign w:val="center"/>
          </w:tcPr>
          <w:p w14:paraId="7D03C9D7" w14:textId="79D5B714" w:rsidR="008F2143" w:rsidRPr="009E2D29" w:rsidRDefault="008F2143" w:rsidP="00AD3432">
            <w:pPr>
              <w:spacing w:after="60"/>
              <w:ind w:firstLine="57"/>
              <w:jc w:val="center"/>
              <w:rPr>
                <w:szCs w:val="28"/>
                <w:lang w:val="fr-FR"/>
              </w:rPr>
            </w:pPr>
            <w:r w:rsidRPr="000C5C08">
              <w:rPr>
                <w:szCs w:val="28"/>
                <w:lang w:val="fr-FR"/>
              </w:rPr>
              <w:t>97%</w:t>
            </w:r>
          </w:p>
        </w:tc>
        <w:tc>
          <w:tcPr>
            <w:tcW w:w="1417" w:type="dxa"/>
            <w:shd w:val="clear" w:color="auto" w:fill="auto"/>
            <w:vAlign w:val="center"/>
          </w:tcPr>
          <w:p w14:paraId="15634B3F" w14:textId="495CC32A" w:rsidR="008F2143" w:rsidRPr="009E2D29" w:rsidRDefault="008F2143" w:rsidP="00AD3432">
            <w:pPr>
              <w:spacing w:after="60"/>
              <w:ind w:firstLine="57"/>
              <w:jc w:val="center"/>
              <w:rPr>
                <w:szCs w:val="28"/>
                <w:lang w:val="fr-FR"/>
              </w:rPr>
            </w:pPr>
            <w:r w:rsidRPr="000C5C08">
              <w:rPr>
                <w:szCs w:val="28"/>
                <w:lang w:val="fr-FR"/>
              </w:rPr>
              <w:t>97%</w:t>
            </w:r>
          </w:p>
        </w:tc>
      </w:tr>
      <w:tr w:rsidR="008F2143" w:rsidRPr="009E2D29" w14:paraId="7D349E6C" w14:textId="77777777" w:rsidTr="008C3958">
        <w:tc>
          <w:tcPr>
            <w:tcW w:w="3687" w:type="dxa"/>
            <w:shd w:val="clear" w:color="auto" w:fill="auto"/>
          </w:tcPr>
          <w:p w14:paraId="4D1FD26F" w14:textId="77777777" w:rsidR="008F2143" w:rsidRPr="00294EAE" w:rsidRDefault="008F2143" w:rsidP="00294EAE">
            <w:pPr>
              <w:spacing w:after="60"/>
              <w:ind w:firstLine="57"/>
              <w:jc w:val="left"/>
              <w:rPr>
                <w:sz w:val="26"/>
                <w:szCs w:val="26"/>
                <w:lang w:val="fr-FR"/>
              </w:rPr>
            </w:pPr>
            <w:r w:rsidRPr="00294EAE">
              <w:rPr>
                <w:sz w:val="24"/>
                <w:szCs w:val="26"/>
                <w:lang w:val="fr-FR"/>
              </w:rPr>
              <w:t>- Tỷ lệ trẻ 5T HTCTGDMN</w:t>
            </w:r>
          </w:p>
        </w:tc>
        <w:tc>
          <w:tcPr>
            <w:tcW w:w="1276" w:type="dxa"/>
            <w:shd w:val="clear" w:color="auto" w:fill="auto"/>
          </w:tcPr>
          <w:p w14:paraId="58D8D5BF" w14:textId="5DFE1DD8" w:rsidR="008F2143" w:rsidRPr="009E2D29" w:rsidRDefault="008F2143" w:rsidP="00E239D8">
            <w:pPr>
              <w:spacing w:after="60"/>
              <w:ind w:firstLine="57"/>
              <w:jc w:val="center"/>
              <w:rPr>
                <w:szCs w:val="28"/>
                <w:lang w:val="fr-FR"/>
              </w:rPr>
            </w:pPr>
            <w:r w:rsidRPr="000C5C08">
              <w:rPr>
                <w:szCs w:val="28"/>
                <w:lang w:val="fr-FR"/>
              </w:rPr>
              <w:t>100%</w:t>
            </w:r>
          </w:p>
        </w:tc>
        <w:tc>
          <w:tcPr>
            <w:tcW w:w="1275" w:type="dxa"/>
            <w:shd w:val="clear" w:color="auto" w:fill="auto"/>
          </w:tcPr>
          <w:p w14:paraId="118CF008" w14:textId="3D92908D" w:rsidR="008F2143" w:rsidRPr="009E2D29" w:rsidRDefault="008F2143" w:rsidP="00E239D8">
            <w:pPr>
              <w:spacing w:after="60"/>
              <w:ind w:firstLine="57"/>
              <w:jc w:val="center"/>
              <w:rPr>
                <w:szCs w:val="28"/>
                <w:lang w:val="fr-FR"/>
              </w:rPr>
            </w:pPr>
            <w:r w:rsidRPr="000C5C08">
              <w:rPr>
                <w:szCs w:val="28"/>
                <w:lang w:val="fr-FR"/>
              </w:rPr>
              <w:t>100%</w:t>
            </w:r>
          </w:p>
        </w:tc>
        <w:tc>
          <w:tcPr>
            <w:tcW w:w="1276" w:type="dxa"/>
            <w:shd w:val="clear" w:color="auto" w:fill="auto"/>
          </w:tcPr>
          <w:p w14:paraId="66E12F1B" w14:textId="7C4C0AA8" w:rsidR="008F2143" w:rsidRPr="009E2D29" w:rsidRDefault="008F2143" w:rsidP="00E239D8">
            <w:pPr>
              <w:spacing w:after="60"/>
              <w:ind w:firstLine="57"/>
              <w:jc w:val="center"/>
              <w:rPr>
                <w:szCs w:val="28"/>
                <w:lang w:val="fr-FR"/>
              </w:rPr>
            </w:pPr>
            <w:r w:rsidRPr="000C5C08">
              <w:rPr>
                <w:szCs w:val="28"/>
                <w:lang w:val="fr-FR"/>
              </w:rPr>
              <w:t>100%</w:t>
            </w:r>
          </w:p>
        </w:tc>
        <w:tc>
          <w:tcPr>
            <w:tcW w:w="1276" w:type="dxa"/>
            <w:shd w:val="clear" w:color="auto" w:fill="auto"/>
          </w:tcPr>
          <w:p w14:paraId="67D91498" w14:textId="5242535B" w:rsidR="008F2143" w:rsidRPr="009E2D29" w:rsidRDefault="008F2143" w:rsidP="00E239D8">
            <w:pPr>
              <w:spacing w:after="60"/>
              <w:ind w:firstLine="57"/>
              <w:jc w:val="center"/>
              <w:rPr>
                <w:szCs w:val="28"/>
                <w:lang w:val="fr-FR"/>
              </w:rPr>
            </w:pPr>
            <w:r w:rsidRPr="000C5C08">
              <w:rPr>
                <w:szCs w:val="28"/>
                <w:lang w:val="fr-FR"/>
              </w:rPr>
              <w:t>100%</w:t>
            </w:r>
          </w:p>
        </w:tc>
        <w:tc>
          <w:tcPr>
            <w:tcW w:w="1417" w:type="dxa"/>
            <w:shd w:val="clear" w:color="auto" w:fill="auto"/>
          </w:tcPr>
          <w:p w14:paraId="0DF7F9BE" w14:textId="5D56D74D" w:rsidR="008F2143" w:rsidRPr="009E2D29" w:rsidRDefault="008F2143" w:rsidP="00E239D8">
            <w:pPr>
              <w:spacing w:after="60"/>
              <w:ind w:firstLine="57"/>
              <w:jc w:val="center"/>
              <w:rPr>
                <w:szCs w:val="28"/>
                <w:lang w:val="fr-FR"/>
              </w:rPr>
            </w:pPr>
            <w:r w:rsidRPr="000C5C08">
              <w:rPr>
                <w:szCs w:val="28"/>
                <w:lang w:val="fr-FR"/>
              </w:rPr>
              <w:t>100%</w:t>
            </w:r>
          </w:p>
        </w:tc>
      </w:tr>
    </w:tbl>
    <w:p w14:paraId="374F9A3B" w14:textId="77777777" w:rsidR="00CF2741" w:rsidRDefault="00CF2741" w:rsidP="00294EAE">
      <w:pPr>
        <w:spacing w:after="60"/>
        <w:rPr>
          <w:b/>
          <w:szCs w:val="28"/>
          <w:lang w:val="fr-FR"/>
        </w:rPr>
      </w:pPr>
    </w:p>
    <w:p w14:paraId="66AEA279" w14:textId="6BEE0F96" w:rsidR="003640E1" w:rsidRPr="009E2D29" w:rsidRDefault="003640E1" w:rsidP="0004643B">
      <w:pPr>
        <w:spacing w:after="60"/>
        <w:ind w:firstLine="720"/>
        <w:rPr>
          <w:b/>
          <w:szCs w:val="28"/>
          <w:lang w:val="fr-FR"/>
        </w:rPr>
      </w:pPr>
      <w:r w:rsidRPr="009E2D29">
        <w:rPr>
          <w:b/>
          <w:szCs w:val="28"/>
          <w:lang w:val="fr-FR"/>
        </w:rPr>
        <w:t>3. Đội ngũ</w:t>
      </w:r>
      <w:r w:rsidR="00BA635F" w:rsidRPr="009E2D29">
        <w:rPr>
          <w:b/>
          <w:szCs w:val="28"/>
          <w:lang w:val="fr-FR"/>
        </w:rPr>
        <w:t xml:space="preserve"> </w:t>
      </w: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276"/>
        <w:gridCol w:w="1276"/>
        <w:gridCol w:w="1276"/>
        <w:gridCol w:w="1275"/>
      </w:tblGrid>
      <w:tr w:rsidR="008C3958" w:rsidRPr="007B1750" w14:paraId="51689892" w14:textId="77777777" w:rsidTr="000D5806">
        <w:tc>
          <w:tcPr>
            <w:tcW w:w="3544" w:type="dxa"/>
            <w:shd w:val="clear" w:color="auto" w:fill="auto"/>
            <w:vAlign w:val="center"/>
          </w:tcPr>
          <w:p w14:paraId="549BE4EE" w14:textId="77777777" w:rsidR="008C3958" w:rsidRPr="00AD3432" w:rsidRDefault="008C3958" w:rsidP="00E239D8">
            <w:pPr>
              <w:spacing w:after="60"/>
              <w:ind w:firstLine="57"/>
              <w:jc w:val="center"/>
              <w:rPr>
                <w:b/>
                <w:sz w:val="24"/>
                <w:szCs w:val="24"/>
                <w:lang w:val="fr-FR"/>
              </w:rPr>
            </w:pPr>
            <w:r w:rsidRPr="00AD3432">
              <w:rPr>
                <w:b/>
                <w:sz w:val="24"/>
                <w:szCs w:val="24"/>
                <w:lang w:val="fr-FR"/>
              </w:rPr>
              <w:t>Nội dung thực hiện</w:t>
            </w:r>
          </w:p>
        </w:tc>
        <w:tc>
          <w:tcPr>
            <w:tcW w:w="1276" w:type="dxa"/>
            <w:shd w:val="clear" w:color="auto" w:fill="auto"/>
            <w:vAlign w:val="center"/>
          </w:tcPr>
          <w:p w14:paraId="703E1F1D"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7BAA6AA7" w14:textId="1A3C81BD" w:rsidR="008C3958" w:rsidRPr="008C3958" w:rsidRDefault="008C3958" w:rsidP="00E239D8">
            <w:pPr>
              <w:spacing w:after="60"/>
              <w:ind w:firstLine="57"/>
              <w:jc w:val="center"/>
              <w:rPr>
                <w:b/>
                <w:sz w:val="22"/>
                <w:szCs w:val="24"/>
                <w:lang w:val="fr-FR"/>
              </w:rPr>
            </w:pPr>
            <w:r w:rsidRPr="008C3958">
              <w:rPr>
                <w:b/>
                <w:sz w:val="22"/>
                <w:szCs w:val="24"/>
                <w:lang w:val="fr-FR"/>
              </w:rPr>
              <w:t>2020-2021</w:t>
            </w:r>
          </w:p>
        </w:tc>
        <w:tc>
          <w:tcPr>
            <w:tcW w:w="1276" w:type="dxa"/>
            <w:shd w:val="clear" w:color="auto" w:fill="auto"/>
            <w:vAlign w:val="center"/>
          </w:tcPr>
          <w:p w14:paraId="17F6D536"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53CA93F5" w14:textId="735E37EE" w:rsidR="008C3958" w:rsidRPr="008C3958" w:rsidRDefault="008C3958" w:rsidP="00E239D8">
            <w:pPr>
              <w:spacing w:after="60"/>
              <w:ind w:firstLine="57"/>
              <w:jc w:val="center"/>
              <w:rPr>
                <w:b/>
                <w:sz w:val="22"/>
                <w:szCs w:val="24"/>
                <w:lang w:val="fr-FR"/>
              </w:rPr>
            </w:pPr>
            <w:r w:rsidRPr="008C3958">
              <w:rPr>
                <w:b/>
                <w:sz w:val="22"/>
                <w:szCs w:val="24"/>
                <w:lang w:val="fr-FR"/>
              </w:rPr>
              <w:t>2021-2022</w:t>
            </w:r>
          </w:p>
        </w:tc>
        <w:tc>
          <w:tcPr>
            <w:tcW w:w="1276" w:type="dxa"/>
            <w:shd w:val="clear" w:color="auto" w:fill="auto"/>
            <w:vAlign w:val="center"/>
          </w:tcPr>
          <w:p w14:paraId="5EB03E71"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1D9B119F" w14:textId="2A58581C" w:rsidR="008C3958" w:rsidRPr="008C3958" w:rsidRDefault="008C3958" w:rsidP="00E239D8">
            <w:pPr>
              <w:spacing w:after="60"/>
              <w:ind w:firstLine="57"/>
              <w:jc w:val="center"/>
              <w:rPr>
                <w:b/>
                <w:sz w:val="22"/>
                <w:szCs w:val="24"/>
                <w:lang w:val="fr-FR"/>
              </w:rPr>
            </w:pPr>
            <w:r w:rsidRPr="008C3958">
              <w:rPr>
                <w:b/>
                <w:sz w:val="22"/>
                <w:szCs w:val="24"/>
                <w:lang w:val="fr-FR"/>
              </w:rPr>
              <w:t>2022-2023</w:t>
            </w:r>
          </w:p>
        </w:tc>
        <w:tc>
          <w:tcPr>
            <w:tcW w:w="1276" w:type="dxa"/>
            <w:shd w:val="clear" w:color="auto" w:fill="auto"/>
            <w:vAlign w:val="center"/>
          </w:tcPr>
          <w:p w14:paraId="15117EA8"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60FFBEA7" w14:textId="5B34B843" w:rsidR="008C3958" w:rsidRPr="008C3958" w:rsidRDefault="008C3958" w:rsidP="00E239D8">
            <w:pPr>
              <w:spacing w:after="60"/>
              <w:ind w:firstLine="57"/>
              <w:jc w:val="center"/>
              <w:rPr>
                <w:b/>
                <w:sz w:val="22"/>
                <w:szCs w:val="24"/>
                <w:lang w:val="fr-FR"/>
              </w:rPr>
            </w:pPr>
            <w:r w:rsidRPr="008C3958">
              <w:rPr>
                <w:b/>
                <w:sz w:val="22"/>
                <w:szCs w:val="24"/>
                <w:lang w:val="fr-FR"/>
              </w:rPr>
              <w:t>2023-2024</w:t>
            </w:r>
          </w:p>
        </w:tc>
        <w:tc>
          <w:tcPr>
            <w:tcW w:w="1275" w:type="dxa"/>
            <w:shd w:val="clear" w:color="auto" w:fill="auto"/>
            <w:vAlign w:val="center"/>
          </w:tcPr>
          <w:p w14:paraId="2D474B08" w14:textId="77777777" w:rsidR="008C3958" w:rsidRPr="008C3958" w:rsidRDefault="008C3958" w:rsidP="00F96920">
            <w:pPr>
              <w:spacing w:after="60"/>
              <w:ind w:firstLine="170"/>
              <w:jc w:val="center"/>
              <w:rPr>
                <w:b/>
                <w:sz w:val="22"/>
                <w:szCs w:val="24"/>
                <w:lang w:val="fr-FR"/>
              </w:rPr>
            </w:pPr>
            <w:r w:rsidRPr="008C3958">
              <w:rPr>
                <w:b/>
                <w:sz w:val="22"/>
                <w:szCs w:val="24"/>
                <w:lang w:val="fr-FR"/>
              </w:rPr>
              <w:t>Năm học</w:t>
            </w:r>
          </w:p>
          <w:p w14:paraId="4E41E7DB" w14:textId="23164C32" w:rsidR="008C3958" w:rsidRPr="008C3958" w:rsidRDefault="008C3958" w:rsidP="00E239D8">
            <w:pPr>
              <w:spacing w:after="60"/>
              <w:ind w:firstLine="57"/>
              <w:jc w:val="center"/>
              <w:rPr>
                <w:b/>
                <w:sz w:val="22"/>
                <w:szCs w:val="24"/>
                <w:lang w:val="fr-FR"/>
              </w:rPr>
            </w:pPr>
            <w:r w:rsidRPr="008C3958">
              <w:rPr>
                <w:b/>
                <w:sz w:val="22"/>
                <w:szCs w:val="24"/>
                <w:lang w:val="fr-FR"/>
              </w:rPr>
              <w:t>2024-2025</w:t>
            </w:r>
          </w:p>
        </w:tc>
      </w:tr>
      <w:tr w:rsidR="00AD3432" w:rsidRPr="009E2D29" w14:paraId="57B7746A" w14:textId="77777777" w:rsidTr="000D5806">
        <w:tc>
          <w:tcPr>
            <w:tcW w:w="3544" w:type="dxa"/>
            <w:shd w:val="clear" w:color="auto" w:fill="auto"/>
          </w:tcPr>
          <w:p w14:paraId="34B1F4FA" w14:textId="77777777" w:rsidR="003640E1" w:rsidRPr="00AD3432" w:rsidRDefault="003640E1" w:rsidP="00E239D8">
            <w:pPr>
              <w:spacing w:after="60"/>
              <w:ind w:firstLine="57"/>
              <w:rPr>
                <w:rFonts w:eastAsia="Times New Roman"/>
                <w:sz w:val="26"/>
                <w:szCs w:val="26"/>
                <w:lang w:val="en-US"/>
              </w:rPr>
            </w:pPr>
            <w:r w:rsidRPr="00AD3432">
              <w:rPr>
                <w:rFonts w:eastAsia="Times New Roman"/>
                <w:sz w:val="26"/>
                <w:szCs w:val="26"/>
                <w:lang w:val="en-US"/>
              </w:rPr>
              <w:t>1. Trình độ đào tạo (%)</w:t>
            </w:r>
          </w:p>
        </w:tc>
        <w:tc>
          <w:tcPr>
            <w:tcW w:w="1276" w:type="dxa"/>
            <w:shd w:val="clear" w:color="auto" w:fill="auto"/>
          </w:tcPr>
          <w:p w14:paraId="2A0FEFCA" w14:textId="77777777" w:rsidR="003640E1" w:rsidRPr="009E2D29" w:rsidRDefault="003640E1" w:rsidP="00E239D8">
            <w:pPr>
              <w:spacing w:after="60"/>
              <w:ind w:firstLine="57"/>
              <w:jc w:val="center"/>
              <w:rPr>
                <w:i/>
                <w:szCs w:val="28"/>
                <w:lang w:val="fr-FR"/>
              </w:rPr>
            </w:pPr>
          </w:p>
        </w:tc>
        <w:tc>
          <w:tcPr>
            <w:tcW w:w="1276" w:type="dxa"/>
            <w:shd w:val="clear" w:color="auto" w:fill="auto"/>
          </w:tcPr>
          <w:p w14:paraId="406EF179" w14:textId="77777777" w:rsidR="003640E1" w:rsidRPr="009E2D29" w:rsidRDefault="003640E1" w:rsidP="00E239D8">
            <w:pPr>
              <w:spacing w:after="60"/>
              <w:ind w:firstLine="57"/>
              <w:jc w:val="center"/>
              <w:rPr>
                <w:i/>
                <w:szCs w:val="28"/>
                <w:lang w:val="fr-FR"/>
              </w:rPr>
            </w:pPr>
          </w:p>
        </w:tc>
        <w:tc>
          <w:tcPr>
            <w:tcW w:w="1276" w:type="dxa"/>
            <w:shd w:val="clear" w:color="auto" w:fill="auto"/>
          </w:tcPr>
          <w:p w14:paraId="7B3287AB" w14:textId="77777777" w:rsidR="003640E1" w:rsidRPr="009E2D29" w:rsidRDefault="003640E1" w:rsidP="00E239D8">
            <w:pPr>
              <w:spacing w:after="60"/>
              <w:ind w:firstLine="57"/>
              <w:jc w:val="center"/>
              <w:rPr>
                <w:i/>
                <w:szCs w:val="28"/>
                <w:lang w:val="fr-FR"/>
              </w:rPr>
            </w:pPr>
          </w:p>
        </w:tc>
        <w:tc>
          <w:tcPr>
            <w:tcW w:w="1276" w:type="dxa"/>
            <w:shd w:val="clear" w:color="auto" w:fill="auto"/>
          </w:tcPr>
          <w:p w14:paraId="5C8BADB8" w14:textId="77777777" w:rsidR="003640E1" w:rsidRPr="009E2D29" w:rsidRDefault="003640E1" w:rsidP="00E239D8">
            <w:pPr>
              <w:spacing w:after="60"/>
              <w:ind w:firstLine="57"/>
              <w:jc w:val="center"/>
              <w:rPr>
                <w:i/>
                <w:szCs w:val="28"/>
                <w:lang w:val="fr-FR"/>
              </w:rPr>
            </w:pPr>
          </w:p>
        </w:tc>
        <w:tc>
          <w:tcPr>
            <w:tcW w:w="1275" w:type="dxa"/>
            <w:shd w:val="clear" w:color="auto" w:fill="auto"/>
          </w:tcPr>
          <w:p w14:paraId="75945CC2" w14:textId="77777777" w:rsidR="003640E1" w:rsidRPr="009E2D29" w:rsidRDefault="003640E1" w:rsidP="00E239D8">
            <w:pPr>
              <w:spacing w:after="60"/>
              <w:ind w:firstLine="57"/>
              <w:jc w:val="center"/>
              <w:rPr>
                <w:i/>
                <w:szCs w:val="28"/>
                <w:lang w:val="fr-FR"/>
              </w:rPr>
            </w:pPr>
          </w:p>
        </w:tc>
      </w:tr>
      <w:tr w:rsidR="00AD3432" w:rsidRPr="009E2D29" w14:paraId="2BDB3986" w14:textId="77777777" w:rsidTr="000D5806">
        <w:tc>
          <w:tcPr>
            <w:tcW w:w="3544" w:type="dxa"/>
            <w:shd w:val="clear" w:color="auto" w:fill="auto"/>
          </w:tcPr>
          <w:p w14:paraId="33F9DCC0" w14:textId="77777777" w:rsidR="00C03682" w:rsidRPr="00AD3432" w:rsidRDefault="00C03682" w:rsidP="00E239D8">
            <w:pPr>
              <w:spacing w:after="60"/>
              <w:ind w:firstLine="57"/>
              <w:jc w:val="left"/>
              <w:rPr>
                <w:sz w:val="26"/>
                <w:szCs w:val="26"/>
                <w:lang w:val="fr-FR"/>
              </w:rPr>
            </w:pPr>
            <w:r w:rsidRPr="00AD3432">
              <w:rPr>
                <w:sz w:val="26"/>
                <w:szCs w:val="26"/>
                <w:lang w:val="fr-FR"/>
              </w:rPr>
              <w:t xml:space="preserve">- Đạt chuẩn </w:t>
            </w:r>
          </w:p>
        </w:tc>
        <w:tc>
          <w:tcPr>
            <w:tcW w:w="1276" w:type="dxa"/>
            <w:shd w:val="clear" w:color="auto" w:fill="auto"/>
            <w:vAlign w:val="center"/>
          </w:tcPr>
          <w:p w14:paraId="13968E37" w14:textId="3501E908" w:rsidR="00C03682" w:rsidRPr="009E2D29" w:rsidRDefault="00C03682" w:rsidP="00E239D8">
            <w:pPr>
              <w:spacing w:after="60"/>
              <w:ind w:firstLine="57"/>
              <w:jc w:val="center"/>
              <w:rPr>
                <w:szCs w:val="28"/>
                <w:lang w:val="fr-FR"/>
              </w:rPr>
            </w:pPr>
            <w:r w:rsidRPr="009E2D29">
              <w:rPr>
                <w:szCs w:val="28"/>
                <w:lang w:val="fr-FR"/>
              </w:rPr>
              <w:t>100%</w:t>
            </w:r>
          </w:p>
        </w:tc>
        <w:tc>
          <w:tcPr>
            <w:tcW w:w="1276" w:type="dxa"/>
            <w:shd w:val="clear" w:color="auto" w:fill="auto"/>
            <w:vAlign w:val="center"/>
          </w:tcPr>
          <w:p w14:paraId="11DA8D01" w14:textId="056ACF10" w:rsidR="00C03682" w:rsidRPr="009E2D29" w:rsidRDefault="00C03682" w:rsidP="00E239D8">
            <w:pPr>
              <w:spacing w:after="60"/>
              <w:ind w:firstLine="57"/>
              <w:jc w:val="center"/>
              <w:rPr>
                <w:szCs w:val="28"/>
                <w:lang w:val="fr-FR"/>
              </w:rPr>
            </w:pPr>
            <w:r w:rsidRPr="009E2D29">
              <w:rPr>
                <w:szCs w:val="28"/>
                <w:lang w:val="fr-FR"/>
              </w:rPr>
              <w:t>100%</w:t>
            </w:r>
          </w:p>
        </w:tc>
        <w:tc>
          <w:tcPr>
            <w:tcW w:w="1276" w:type="dxa"/>
            <w:shd w:val="clear" w:color="auto" w:fill="auto"/>
            <w:vAlign w:val="center"/>
          </w:tcPr>
          <w:p w14:paraId="08601B9C" w14:textId="6D963A88" w:rsidR="00C03682" w:rsidRPr="009E2D29" w:rsidRDefault="00C03682" w:rsidP="00E239D8">
            <w:pPr>
              <w:spacing w:after="60"/>
              <w:ind w:firstLine="57"/>
              <w:jc w:val="center"/>
              <w:rPr>
                <w:szCs w:val="28"/>
                <w:lang w:val="fr-FR"/>
              </w:rPr>
            </w:pPr>
            <w:r w:rsidRPr="009E2D29">
              <w:rPr>
                <w:szCs w:val="28"/>
                <w:lang w:val="fr-FR"/>
              </w:rPr>
              <w:t>100%</w:t>
            </w:r>
          </w:p>
        </w:tc>
        <w:tc>
          <w:tcPr>
            <w:tcW w:w="1276" w:type="dxa"/>
            <w:shd w:val="clear" w:color="auto" w:fill="auto"/>
            <w:vAlign w:val="center"/>
          </w:tcPr>
          <w:p w14:paraId="6A0FE4A5" w14:textId="37505A33" w:rsidR="00C03682" w:rsidRPr="009E2D29" w:rsidRDefault="00C03682" w:rsidP="00E239D8">
            <w:pPr>
              <w:spacing w:after="60"/>
              <w:ind w:firstLine="57"/>
              <w:jc w:val="center"/>
              <w:rPr>
                <w:szCs w:val="28"/>
                <w:lang w:val="fr-FR"/>
              </w:rPr>
            </w:pPr>
            <w:r w:rsidRPr="009E2D29">
              <w:rPr>
                <w:szCs w:val="28"/>
                <w:lang w:val="fr-FR"/>
              </w:rPr>
              <w:t>100%</w:t>
            </w:r>
          </w:p>
        </w:tc>
        <w:tc>
          <w:tcPr>
            <w:tcW w:w="1275" w:type="dxa"/>
            <w:shd w:val="clear" w:color="auto" w:fill="auto"/>
            <w:vAlign w:val="center"/>
          </w:tcPr>
          <w:p w14:paraId="7EC377E3" w14:textId="20A12953" w:rsidR="00C03682" w:rsidRPr="009E2D29" w:rsidRDefault="00C03682" w:rsidP="00E239D8">
            <w:pPr>
              <w:spacing w:after="60"/>
              <w:ind w:firstLine="57"/>
              <w:jc w:val="center"/>
              <w:rPr>
                <w:szCs w:val="28"/>
                <w:lang w:val="fr-FR"/>
              </w:rPr>
            </w:pPr>
            <w:r w:rsidRPr="009E2D29">
              <w:rPr>
                <w:szCs w:val="28"/>
                <w:lang w:val="fr-FR"/>
              </w:rPr>
              <w:t>100%</w:t>
            </w:r>
          </w:p>
        </w:tc>
      </w:tr>
      <w:tr w:rsidR="00AD3432" w:rsidRPr="009E2D29" w14:paraId="442187E5" w14:textId="77777777" w:rsidTr="000D5806">
        <w:tc>
          <w:tcPr>
            <w:tcW w:w="3544" w:type="dxa"/>
            <w:shd w:val="clear" w:color="auto" w:fill="auto"/>
          </w:tcPr>
          <w:p w14:paraId="143A9F7A" w14:textId="77777777" w:rsidR="003640E1" w:rsidRPr="00AD3432" w:rsidRDefault="003640E1" w:rsidP="00E239D8">
            <w:pPr>
              <w:spacing w:after="60"/>
              <w:ind w:firstLine="57"/>
              <w:jc w:val="left"/>
              <w:rPr>
                <w:sz w:val="26"/>
                <w:szCs w:val="26"/>
                <w:lang w:val="fr-FR"/>
              </w:rPr>
            </w:pPr>
            <w:r w:rsidRPr="00AD3432">
              <w:rPr>
                <w:sz w:val="26"/>
                <w:szCs w:val="26"/>
                <w:lang w:val="fr-FR"/>
              </w:rPr>
              <w:t xml:space="preserve">- Trên chuẩn </w:t>
            </w:r>
          </w:p>
        </w:tc>
        <w:tc>
          <w:tcPr>
            <w:tcW w:w="1276" w:type="dxa"/>
            <w:shd w:val="clear" w:color="auto" w:fill="auto"/>
            <w:vAlign w:val="center"/>
          </w:tcPr>
          <w:p w14:paraId="2804BDF9" w14:textId="73B2D3D0" w:rsidR="003640E1" w:rsidRPr="009E2D29" w:rsidRDefault="004E5DC3" w:rsidP="00E239D8">
            <w:pPr>
              <w:spacing w:after="60"/>
              <w:ind w:firstLine="57"/>
              <w:jc w:val="center"/>
              <w:rPr>
                <w:szCs w:val="28"/>
                <w:lang w:val="fr-FR"/>
              </w:rPr>
            </w:pPr>
            <w:r w:rsidRPr="009E2D29">
              <w:rPr>
                <w:szCs w:val="28"/>
                <w:lang w:val="fr-FR"/>
              </w:rPr>
              <w:t>75.7</w:t>
            </w:r>
            <w:r w:rsidR="00BA635F" w:rsidRPr="009E2D29">
              <w:rPr>
                <w:szCs w:val="28"/>
                <w:lang w:val="fr-FR"/>
              </w:rPr>
              <w:t>%</w:t>
            </w:r>
          </w:p>
        </w:tc>
        <w:tc>
          <w:tcPr>
            <w:tcW w:w="1276" w:type="dxa"/>
            <w:shd w:val="clear" w:color="auto" w:fill="auto"/>
            <w:vAlign w:val="center"/>
          </w:tcPr>
          <w:p w14:paraId="58F8CB34" w14:textId="1F5B9A4C" w:rsidR="003640E1" w:rsidRPr="009E2D29" w:rsidRDefault="004E5DC3" w:rsidP="00E239D8">
            <w:pPr>
              <w:spacing w:after="60"/>
              <w:ind w:firstLine="57"/>
              <w:jc w:val="center"/>
              <w:rPr>
                <w:szCs w:val="28"/>
                <w:lang w:val="fr-FR"/>
              </w:rPr>
            </w:pPr>
            <w:r w:rsidRPr="009E2D29">
              <w:rPr>
                <w:szCs w:val="28"/>
                <w:lang w:val="fr-FR"/>
              </w:rPr>
              <w:t>81%</w:t>
            </w:r>
          </w:p>
        </w:tc>
        <w:tc>
          <w:tcPr>
            <w:tcW w:w="1276" w:type="dxa"/>
            <w:shd w:val="clear" w:color="auto" w:fill="auto"/>
            <w:vAlign w:val="center"/>
          </w:tcPr>
          <w:p w14:paraId="5B986A3F" w14:textId="049CE8A2" w:rsidR="003640E1" w:rsidRPr="009E2D29" w:rsidRDefault="004E5DC3" w:rsidP="00E239D8">
            <w:pPr>
              <w:spacing w:after="60"/>
              <w:ind w:firstLine="57"/>
              <w:jc w:val="center"/>
              <w:rPr>
                <w:szCs w:val="28"/>
                <w:lang w:val="fr-FR"/>
              </w:rPr>
            </w:pPr>
            <w:r w:rsidRPr="009E2D29">
              <w:rPr>
                <w:szCs w:val="28"/>
                <w:lang w:val="fr-FR"/>
              </w:rPr>
              <w:t>81%</w:t>
            </w:r>
          </w:p>
        </w:tc>
        <w:tc>
          <w:tcPr>
            <w:tcW w:w="1276" w:type="dxa"/>
            <w:shd w:val="clear" w:color="auto" w:fill="auto"/>
            <w:vAlign w:val="center"/>
          </w:tcPr>
          <w:p w14:paraId="0130E35C" w14:textId="52F415F1" w:rsidR="003640E1" w:rsidRPr="009E2D29" w:rsidRDefault="004E5DC3" w:rsidP="00E239D8">
            <w:pPr>
              <w:spacing w:after="60"/>
              <w:ind w:firstLine="57"/>
              <w:jc w:val="center"/>
              <w:rPr>
                <w:szCs w:val="28"/>
                <w:lang w:val="fr-FR"/>
              </w:rPr>
            </w:pPr>
            <w:r w:rsidRPr="009E2D29">
              <w:rPr>
                <w:szCs w:val="28"/>
                <w:lang w:val="fr-FR"/>
              </w:rPr>
              <w:t>81%</w:t>
            </w:r>
          </w:p>
        </w:tc>
        <w:tc>
          <w:tcPr>
            <w:tcW w:w="1275" w:type="dxa"/>
            <w:shd w:val="clear" w:color="auto" w:fill="auto"/>
            <w:vAlign w:val="center"/>
          </w:tcPr>
          <w:p w14:paraId="4B8EE62F" w14:textId="12A73443" w:rsidR="003640E1" w:rsidRPr="009E2D29" w:rsidRDefault="004E5DC3" w:rsidP="00E239D8">
            <w:pPr>
              <w:spacing w:after="60"/>
              <w:ind w:firstLine="57"/>
              <w:jc w:val="center"/>
              <w:rPr>
                <w:szCs w:val="28"/>
                <w:lang w:val="fr-FR"/>
              </w:rPr>
            </w:pPr>
            <w:r w:rsidRPr="009E2D29">
              <w:rPr>
                <w:szCs w:val="28"/>
                <w:lang w:val="fr-FR"/>
              </w:rPr>
              <w:t>81%</w:t>
            </w:r>
          </w:p>
        </w:tc>
      </w:tr>
      <w:tr w:rsidR="00AD3432" w:rsidRPr="009E2D29" w14:paraId="4C4384CC" w14:textId="77777777" w:rsidTr="000D5806">
        <w:tc>
          <w:tcPr>
            <w:tcW w:w="3544" w:type="dxa"/>
            <w:shd w:val="clear" w:color="auto" w:fill="auto"/>
          </w:tcPr>
          <w:p w14:paraId="556733EE" w14:textId="77777777" w:rsidR="00B847F0" w:rsidRPr="00AD3432" w:rsidRDefault="00B847F0" w:rsidP="00E239D8">
            <w:pPr>
              <w:spacing w:after="60"/>
              <w:ind w:firstLine="57"/>
              <w:jc w:val="left"/>
              <w:rPr>
                <w:sz w:val="26"/>
                <w:szCs w:val="26"/>
                <w:lang w:val="fr-FR"/>
              </w:rPr>
            </w:pPr>
            <w:r w:rsidRPr="00AD3432">
              <w:rPr>
                <w:sz w:val="26"/>
                <w:szCs w:val="26"/>
                <w:lang w:val="fr-FR"/>
              </w:rPr>
              <w:t xml:space="preserve">- Trình độ LLCT </w:t>
            </w:r>
          </w:p>
        </w:tc>
        <w:tc>
          <w:tcPr>
            <w:tcW w:w="1276" w:type="dxa"/>
            <w:shd w:val="clear" w:color="auto" w:fill="auto"/>
            <w:vAlign w:val="center"/>
          </w:tcPr>
          <w:p w14:paraId="73402632" w14:textId="6B8D8353" w:rsidR="00B847F0" w:rsidRPr="009E2D29" w:rsidRDefault="00B847F0" w:rsidP="00E239D8">
            <w:pPr>
              <w:spacing w:after="60"/>
              <w:ind w:firstLine="57"/>
              <w:jc w:val="center"/>
              <w:rPr>
                <w:szCs w:val="28"/>
                <w:lang w:val="fr-FR"/>
              </w:rPr>
            </w:pPr>
            <w:r w:rsidRPr="009E2D29">
              <w:rPr>
                <w:szCs w:val="28"/>
                <w:lang w:val="fr-FR"/>
              </w:rPr>
              <w:t>59%</w:t>
            </w:r>
          </w:p>
        </w:tc>
        <w:tc>
          <w:tcPr>
            <w:tcW w:w="1276" w:type="dxa"/>
            <w:shd w:val="clear" w:color="auto" w:fill="auto"/>
            <w:vAlign w:val="center"/>
          </w:tcPr>
          <w:p w14:paraId="7F064C37" w14:textId="1270C95A" w:rsidR="00B847F0" w:rsidRPr="009E2D29" w:rsidRDefault="00B847F0" w:rsidP="00E239D8">
            <w:pPr>
              <w:spacing w:after="60"/>
              <w:ind w:firstLine="57"/>
              <w:jc w:val="center"/>
              <w:rPr>
                <w:szCs w:val="28"/>
                <w:lang w:val="fr-FR"/>
              </w:rPr>
            </w:pPr>
            <w:r w:rsidRPr="009E2D29">
              <w:rPr>
                <w:szCs w:val="28"/>
                <w:lang w:val="fr-FR"/>
              </w:rPr>
              <w:t>59%</w:t>
            </w:r>
          </w:p>
        </w:tc>
        <w:tc>
          <w:tcPr>
            <w:tcW w:w="1276" w:type="dxa"/>
            <w:shd w:val="clear" w:color="auto" w:fill="auto"/>
            <w:vAlign w:val="center"/>
          </w:tcPr>
          <w:p w14:paraId="2FA6C428" w14:textId="1D228494" w:rsidR="00B847F0" w:rsidRPr="009E2D29" w:rsidRDefault="00B847F0" w:rsidP="00E239D8">
            <w:pPr>
              <w:spacing w:after="60"/>
              <w:ind w:firstLine="57"/>
              <w:jc w:val="center"/>
              <w:rPr>
                <w:szCs w:val="28"/>
                <w:lang w:val="fr-FR"/>
              </w:rPr>
            </w:pPr>
            <w:r w:rsidRPr="009E2D29">
              <w:rPr>
                <w:szCs w:val="28"/>
                <w:lang w:val="fr-FR"/>
              </w:rPr>
              <w:t>62%</w:t>
            </w:r>
          </w:p>
        </w:tc>
        <w:tc>
          <w:tcPr>
            <w:tcW w:w="1276" w:type="dxa"/>
            <w:shd w:val="clear" w:color="auto" w:fill="auto"/>
            <w:vAlign w:val="center"/>
          </w:tcPr>
          <w:p w14:paraId="2BBFF4D8" w14:textId="7E54FC00" w:rsidR="00B847F0" w:rsidRPr="009E2D29" w:rsidRDefault="00B847F0" w:rsidP="00E239D8">
            <w:pPr>
              <w:spacing w:after="60"/>
              <w:ind w:firstLine="57"/>
              <w:jc w:val="center"/>
              <w:rPr>
                <w:szCs w:val="28"/>
                <w:lang w:val="fr-FR"/>
              </w:rPr>
            </w:pPr>
            <w:r w:rsidRPr="009E2D29">
              <w:rPr>
                <w:szCs w:val="28"/>
                <w:lang w:val="fr-FR"/>
              </w:rPr>
              <w:t>62%</w:t>
            </w:r>
          </w:p>
        </w:tc>
        <w:tc>
          <w:tcPr>
            <w:tcW w:w="1275" w:type="dxa"/>
            <w:shd w:val="clear" w:color="auto" w:fill="auto"/>
            <w:vAlign w:val="center"/>
          </w:tcPr>
          <w:p w14:paraId="7E20D2CA" w14:textId="1D547FC4" w:rsidR="00B847F0" w:rsidRPr="009E2D29" w:rsidRDefault="00B847F0" w:rsidP="00E239D8">
            <w:pPr>
              <w:spacing w:after="60"/>
              <w:ind w:firstLine="57"/>
              <w:jc w:val="center"/>
              <w:rPr>
                <w:szCs w:val="28"/>
                <w:lang w:val="fr-FR"/>
              </w:rPr>
            </w:pPr>
            <w:r w:rsidRPr="009E2D29">
              <w:rPr>
                <w:szCs w:val="28"/>
                <w:lang w:val="fr-FR"/>
              </w:rPr>
              <w:t>62%</w:t>
            </w:r>
          </w:p>
        </w:tc>
      </w:tr>
      <w:tr w:rsidR="00AD3432" w:rsidRPr="009E2D29" w14:paraId="080DB9F1" w14:textId="77777777" w:rsidTr="000D5806">
        <w:tc>
          <w:tcPr>
            <w:tcW w:w="3544" w:type="dxa"/>
            <w:shd w:val="clear" w:color="auto" w:fill="auto"/>
          </w:tcPr>
          <w:p w14:paraId="554A51DC" w14:textId="77777777" w:rsidR="003640E1" w:rsidRPr="00AD3432" w:rsidRDefault="003640E1" w:rsidP="00E239D8">
            <w:pPr>
              <w:spacing w:after="60"/>
              <w:ind w:firstLine="57"/>
              <w:jc w:val="left"/>
              <w:rPr>
                <w:sz w:val="26"/>
                <w:szCs w:val="26"/>
                <w:lang w:val="fr-FR"/>
              </w:rPr>
            </w:pPr>
            <w:r w:rsidRPr="00AD3432">
              <w:rPr>
                <w:sz w:val="26"/>
                <w:szCs w:val="26"/>
                <w:lang w:val="fr-FR"/>
              </w:rPr>
              <w:t xml:space="preserve">- Trình độ tin học </w:t>
            </w:r>
          </w:p>
        </w:tc>
        <w:tc>
          <w:tcPr>
            <w:tcW w:w="1276" w:type="dxa"/>
            <w:shd w:val="clear" w:color="auto" w:fill="auto"/>
            <w:vAlign w:val="center"/>
          </w:tcPr>
          <w:p w14:paraId="1F335744" w14:textId="4DB64E1B" w:rsidR="003640E1" w:rsidRPr="009E2D29" w:rsidRDefault="00B847F0" w:rsidP="00E239D8">
            <w:pPr>
              <w:spacing w:after="60"/>
              <w:ind w:firstLine="57"/>
              <w:jc w:val="center"/>
              <w:rPr>
                <w:szCs w:val="28"/>
                <w:lang w:val="fr-FR"/>
              </w:rPr>
            </w:pPr>
            <w:r w:rsidRPr="009E2D29">
              <w:rPr>
                <w:szCs w:val="28"/>
                <w:lang w:val="fr-FR"/>
              </w:rPr>
              <w:t>86%</w:t>
            </w:r>
          </w:p>
        </w:tc>
        <w:tc>
          <w:tcPr>
            <w:tcW w:w="1276" w:type="dxa"/>
            <w:shd w:val="clear" w:color="auto" w:fill="auto"/>
            <w:vAlign w:val="center"/>
          </w:tcPr>
          <w:p w14:paraId="0FA7863A" w14:textId="4D35844C" w:rsidR="003640E1" w:rsidRPr="009E2D29" w:rsidRDefault="00B847F0" w:rsidP="00E239D8">
            <w:pPr>
              <w:spacing w:after="60"/>
              <w:ind w:firstLine="57"/>
              <w:jc w:val="center"/>
              <w:rPr>
                <w:szCs w:val="28"/>
                <w:lang w:val="fr-FR"/>
              </w:rPr>
            </w:pPr>
            <w:r w:rsidRPr="009E2D29">
              <w:rPr>
                <w:szCs w:val="28"/>
                <w:lang w:val="fr-FR"/>
              </w:rPr>
              <w:t>86%</w:t>
            </w:r>
          </w:p>
        </w:tc>
        <w:tc>
          <w:tcPr>
            <w:tcW w:w="1276" w:type="dxa"/>
            <w:shd w:val="clear" w:color="auto" w:fill="auto"/>
            <w:vAlign w:val="center"/>
          </w:tcPr>
          <w:p w14:paraId="28D50D3A" w14:textId="273CE489" w:rsidR="003640E1" w:rsidRPr="009E2D29" w:rsidRDefault="00B847F0" w:rsidP="00E239D8">
            <w:pPr>
              <w:spacing w:after="60"/>
              <w:ind w:firstLine="57"/>
              <w:jc w:val="center"/>
              <w:rPr>
                <w:szCs w:val="28"/>
                <w:lang w:val="fr-FR"/>
              </w:rPr>
            </w:pPr>
            <w:r w:rsidRPr="009E2D29">
              <w:rPr>
                <w:szCs w:val="28"/>
                <w:lang w:val="fr-FR"/>
              </w:rPr>
              <w:t>88%</w:t>
            </w:r>
          </w:p>
        </w:tc>
        <w:tc>
          <w:tcPr>
            <w:tcW w:w="1276" w:type="dxa"/>
            <w:shd w:val="clear" w:color="auto" w:fill="auto"/>
            <w:vAlign w:val="center"/>
          </w:tcPr>
          <w:p w14:paraId="10693FB7" w14:textId="4A86C396" w:rsidR="003640E1" w:rsidRPr="009E2D29" w:rsidRDefault="00B847F0" w:rsidP="00E239D8">
            <w:pPr>
              <w:spacing w:after="60"/>
              <w:ind w:firstLine="57"/>
              <w:jc w:val="center"/>
              <w:rPr>
                <w:szCs w:val="28"/>
                <w:lang w:val="fr-FR"/>
              </w:rPr>
            </w:pPr>
            <w:r w:rsidRPr="009E2D29">
              <w:rPr>
                <w:szCs w:val="28"/>
                <w:lang w:val="fr-FR"/>
              </w:rPr>
              <w:t>90%</w:t>
            </w:r>
          </w:p>
        </w:tc>
        <w:tc>
          <w:tcPr>
            <w:tcW w:w="1275" w:type="dxa"/>
            <w:shd w:val="clear" w:color="auto" w:fill="auto"/>
            <w:vAlign w:val="center"/>
          </w:tcPr>
          <w:p w14:paraId="30BE1A8F" w14:textId="2F0A3F1D" w:rsidR="003640E1" w:rsidRPr="009E2D29" w:rsidRDefault="00B847F0" w:rsidP="00E239D8">
            <w:pPr>
              <w:spacing w:after="60"/>
              <w:ind w:firstLine="57"/>
              <w:jc w:val="center"/>
              <w:rPr>
                <w:szCs w:val="28"/>
                <w:lang w:val="fr-FR"/>
              </w:rPr>
            </w:pPr>
            <w:r w:rsidRPr="009E2D29">
              <w:rPr>
                <w:szCs w:val="28"/>
                <w:lang w:val="fr-FR"/>
              </w:rPr>
              <w:t>90%</w:t>
            </w:r>
          </w:p>
        </w:tc>
      </w:tr>
      <w:tr w:rsidR="00AD3432" w:rsidRPr="009E2D29" w14:paraId="14851AD3" w14:textId="77777777" w:rsidTr="000D5806">
        <w:tc>
          <w:tcPr>
            <w:tcW w:w="3544" w:type="dxa"/>
            <w:shd w:val="clear" w:color="auto" w:fill="auto"/>
          </w:tcPr>
          <w:p w14:paraId="11A30BCD" w14:textId="77777777" w:rsidR="00B847F0" w:rsidRPr="00AD3432" w:rsidRDefault="00B847F0" w:rsidP="00E239D8">
            <w:pPr>
              <w:spacing w:after="60"/>
              <w:ind w:firstLine="57"/>
              <w:jc w:val="left"/>
              <w:rPr>
                <w:sz w:val="26"/>
                <w:szCs w:val="26"/>
                <w:lang w:val="fr-FR"/>
              </w:rPr>
            </w:pPr>
            <w:r w:rsidRPr="00AD3432">
              <w:rPr>
                <w:sz w:val="26"/>
                <w:szCs w:val="26"/>
                <w:lang w:val="fr-FR"/>
              </w:rPr>
              <w:t xml:space="preserve">- Trình độ NN/tiếng DT </w:t>
            </w:r>
          </w:p>
        </w:tc>
        <w:tc>
          <w:tcPr>
            <w:tcW w:w="1276" w:type="dxa"/>
            <w:shd w:val="clear" w:color="auto" w:fill="auto"/>
            <w:vAlign w:val="center"/>
          </w:tcPr>
          <w:p w14:paraId="37086242" w14:textId="37240B69" w:rsidR="00B847F0" w:rsidRPr="009E2D29" w:rsidRDefault="00B847F0" w:rsidP="00E239D8">
            <w:pPr>
              <w:spacing w:after="60"/>
              <w:ind w:firstLine="57"/>
              <w:jc w:val="center"/>
              <w:rPr>
                <w:szCs w:val="28"/>
                <w:lang w:val="fr-FR"/>
              </w:rPr>
            </w:pPr>
            <w:r w:rsidRPr="009E2D29">
              <w:rPr>
                <w:szCs w:val="28"/>
                <w:lang w:val="fr-FR"/>
              </w:rPr>
              <w:t>62%</w:t>
            </w:r>
          </w:p>
        </w:tc>
        <w:tc>
          <w:tcPr>
            <w:tcW w:w="1276" w:type="dxa"/>
            <w:shd w:val="clear" w:color="auto" w:fill="auto"/>
            <w:vAlign w:val="center"/>
          </w:tcPr>
          <w:p w14:paraId="57AE4CF3" w14:textId="570CEDBD" w:rsidR="00B847F0" w:rsidRPr="009E2D29" w:rsidRDefault="00B847F0" w:rsidP="00E239D8">
            <w:pPr>
              <w:spacing w:after="60"/>
              <w:ind w:firstLine="57"/>
              <w:jc w:val="center"/>
              <w:rPr>
                <w:szCs w:val="28"/>
                <w:lang w:val="fr-FR"/>
              </w:rPr>
            </w:pPr>
            <w:r w:rsidRPr="009E2D29">
              <w:rPr>
                <w:szCs w:val="28"/>
                <w:lang w:val="fr-FR"/>
              </w:rPr>
              <w:t>62%</w:t>
            </w:r>
          </w:p>
        </w:tc>
        <w:tc>
          <w:tcPr>
            <w:tcW w:w="1276" w:type="dxa"/>
            <w:shd w:val="clear" w:color="auto" w:fill="auto"/>
            <w:vAlign w:val="center"/>
          </w:tcPr>
          <w:p w14:paraId="54CAF159" w14:textId="26095A42" w:rsidR="00B847F0" w:rsidRPr="009E2D29" w:rsidRDefault="00B847F0" w:rsidP="00E239D8">
            <w:pPr>
              <w:spacing w:after="60"/>
              <w:ind w:firstLine="57"/>
              <w:jc w:val="center"/>
              <w:rPr>
                <w:szCs w:val="28"/>
                <w:lang w:val="fr-FR"/>
              </w:rPr>
            </w:pPr>
            <w:r w:rsidRPr="009E2D29">
              <w:rPr>
                <w:szCs w:val="28"/>
                <w:lang w:val="fr-FR"/>
              </w:rPr>
              <w:t>62%</w:t>
            </w:r>
          </w:p>
        </w:tc>
        <w:tc>
          <w:tcPr>
            <w:tcW w:w="1276" w:type="dxa"/>
            <w:shd w:val="clear" w:color="auto" w:fill="auto"/>
            <w:vAlign w:val="center"/>
          </w:tcPr>
          <w:p w14:paraId="0899D2D4" w14:textId="4FD84D59" w:rsidR="00B847F0" w:rsidRPr="009E2D29" w:rsidRDefault="00B847F0" w:rsidP="00E239D8">
            <w:pPr>
              <w:spacing w:after="60"/>
              <w:ind w:firstLine="57"/>
              <w:jc w:val="center"/>
              <w:rPr>
                <w:szCs w:val="28"/>
                <w:lang w:val="fr-FR"/>
              </w:rPr>
            </w:pPr>
            <w:r w:rsidRPr="009E2D29">
              <w:rPr>
                <w:szCs w:val="28"/>
                <w:lang w:val="fr-FR"/>
              </w:rPr>
              <w:t>65%</w:t>
            </w:r>
          </w:p>
        </w:tc>
        <w:tc>
          <w:tcPr>
            <w:tcW w:w="1275" w:type="dxa"/>
            <w:shd w:val="clear" w:color="auto" w:fill="auto"/>
            <w:vAlign w:val="center"/>
          </w:tcPr>
          <w:p w14:paraId="1039CD49" w14:textId="381C3217" w:rsidR="00B847F0" w:rsidRPr="009E2D29" w:rsidRDefault="00B847F0" w:rsidP="00E239D8">
            <w:pPr>
              <w:spacing w:after="60"/>
              <w:ind w:firstLine="57"/>
              <w:jc w:val="center"/>
              <w:rPr>
                <w:szCs w:val="28"/>
                <w:lang w:val="fr-FR"/>
              </w:rPr>
            </w:pPr>
            <w:r w:rsidRPr="009E2D29">
              <w:rPr>
                <w:szCs w:val="28"/>
                <w:lang w:val="fr-FR"/>
              </w:rPr>
              <w:t>65%</w:t>
            </w:r>
          </w:p>
        </w:tc>
      </w:tr>
      <w:tr w:rsidR="00AD3432" w:rsidRPr="009E2D29" w14:paraId="7287A88D" w14:textId="77777777" w:rsidTr="000D5806">
        <w:tc>
          <w:tcPr>
            <w:tcW w:w="3544" w:type="dxa"/>
            <w:shd w:val="clear" w:color="auto" w:fill="auto"/>
          </w:tcPr>
          <w:p w14:paraId="5162D80F" w14:textId="77777777" w:rsidR="003640E1" w:rsidRPr="00AD3432" w:rsidRDefault="003640E1" w:rsidP="00E239D8">
            <w:pPr>
              <w:spacing w:after="60"/>
              <w:ind w:firstLine="57"/>
              <w:jc w:val="left"/>
              <w:rPr>
                <w:sz w:val="26"/>
                <w:szCs w:val="26"/>
                <w:lang w:val="fr-FR"/>
              </w:rPr>
            </w:pPr>
            <w:r w:rsidRPr="00AD3432">
              <w:rPr>
                <w:sz w:val="26"/>
                <w:szCs w:val="26"/>
                <w:lang w:val="fr-FR"/>
              </w:rPr>
              <w:t>2. Chuẩn nghề nghiệp (%)</w:t>
            </w:r>
          </w:p>
        </w:tc>
        <w:tc>
          <w:tcPr>
            <w:tcW w:w="1276" w:type="dxa"/>
            <w:shd w:val="clear" w:color="auto" w:fill="auto"/>
          </w:tcPr>
          <w:p w14:paraId="58079542" w14:textId="77777777" w:rsidR="003640E1" w:rsidRPr="009E2D29" w:rsidRDefault="003640E1" w:rsidP="00E239D8">
            <w:pPr>
              <w:spacing w:after="60"/>
              <w:ind w:firstLine="57"/>
              <w:jc w:val="center"/>
              <w:rPr>
                <w:szCs w:val="28"/>
                <w:lang w:val="fr-FR"/>
              </w:rPr>
            </w:pPr>
          </w:p>
        </w:tc>
        <w:tc>
          <w:tcPr>
            <w:tcW w:w="1276" w:type="dxa"/>
            <w:shd w:val="clear" w:color="auto" w:fill="auto"/>
          </w:tcPr>
          <w:p w14:paraId="35F5EEB4" w14:textId="77777777" w:rsidR="003640E1" w:rsidRPr="009E2D29" w:rsidRDefault="003640E1" w:rsidP="00E239D8">
            <w:pPr>
              <w:spacing w:after="60"/>
              <w:ind w:firstLine="57"/>
              <w:jc w:val="center"/>
              <w:rPr>
                <w:szCs w:val="28"/>
                <w:lang w:val="fr-FR"/>
              </w:rPr>
            </w:pPr>
          </w:p>
        </w:tc>
        <w:tc>
          <w:tcPr>
            <w:tcW w:w="1276" w:type="dxa"/>
            <w:shd w:val="clear" w:color="auto" w:fill="auto"/>
          </w:tcPr>
          <w:p w14:paraId="36D32E2E" w14:textId="77777777" w:rsidR="003640E1" w:rsidRPr="009E2D29" w:rsidRDefault="003640E1" w:rsidP="00E239D8">
            <w:pPr>
              <w:spacing w:after="60"/>
              <w:ind w:firstLine="57"/>
              <w:jc w:val="center"/>
              <w:rPr>
                <w:szCs w:val="28"/>
                <w:lang w:val="fr-FR"/>
              </w:rPr>
            </w:pPr>
          </w:p>
        </w:tc>
        <w:tc>
          <w:tcPr>
            <w:tcW w:w="1276" w:type="dxa"/>
            <w:shd w:val="clear" w:color="auto" w:fill="auto"/>
          </w:tcPr>
          <w:p w14:paraId="5E9F7CCA" w14:textId="77777777" w:rsidR="003640E1" w:rsidRPr="009E2D29" w:rsidRDefault="003640E1" w:rsidP="00E239D8">
            <w:pPr>
              <w:spacing w:after="60"/>
              <w:ind w:firstLine="57"/>
              <w:jc w:val="center"/>
              <w:rPr>
                <w:szCs w:val="28"/>
                <w:lang w:val="fr-FR"/>
              </w:rPr>
            </w:pPr>
          </w:p>
        </w:tc>
        <w:tc>
          <w:tcPr>
            <w:tcW w:w="1275" w:type="dxa"/>
            <w:shd w:val="clear" w:color="auto" w:fill="auto"/>
          </w:tcPr>
          <w:p w14:paraId="278348AC" w14:textId="77777777" w:rsidR="003640E1" w:rsidRPr="009E2D29" w:rsidRDefault="003640E1" w:rsidP="00E239D8">
            <w:pPr>
              <w:spacing w:after="60"/>
              <w:ind w:firstLine="57"/>
              <w:jc w:val="center"/>
              <w:rPr>
                <w:szCs w:val="28"/>
                <w:lang w:val="fr-FR"/>
              </w:rPr>
            </w:pPr>
          </w:p>
        </w:tc>
      </w:tr>
      <w:tr w:rsidR="00AD3432" w:rsidRPr="009E2D29" w14:paraId="5FD3F81C" w14:textId="77777777" w:rsidTr="000D5806">
        <w:tc>
          <w:tcPr>
            <w:tcW w:w="3544" w:type="dxa"/>
            <w:shd w:val="clear" w:color="auto" w:fill="auto"/>
          </w:tcPr>
          <w:p w14:paraId="595A20A8" w14:textId="77777777" w:rsidR="00B847F0" w:rsidRPr="00AD3432" w:rsidRDefault="00B847F0" w:rsidP="00E239D8">
            <w:pPr>
              <w:spacing w:after="60"/>
              <w:ind w:firstLine="57"/>
              <w:jc w:val="left"/>
              <w:rPr>
                <w:sz w:val="26"/>
                <w:szCs w:val="26"/>
                <w:lang w:val="fr-FR"/>
              </w:rPr>
            </w:pPr>
            <w:r w:rsidRPr="00AD3432">
              <w:rPr>
                <w:sz w:val="26"/>
                <w:szCs w:val="26"/>
                <w:lang w:val="fr-FR"/>
              </w:rPr>
              <w:t xml:space="preserve">+ Loại tốt </w:t>
            </w:r>
          </w:p>
        </w:tc>
        <w:tc>
          <w:tcPr>
            <w:tcW w:w="1276" w:type="dxa"/>
            <w:shd w:val="clear" w:color="auto" w:fill="auto"/>
          </w:tcPr>
          <w:p w14:paraId="71A3BB8C" w14:textId="76A1B196" w:rsidR="00B847F0" w:rsidRPr="009E2D29" w:rsidRDefault="00B847F0" w:rsidP="00E239D8">
            <w:pPr>
              <w:spacing w:after="60"/>
              <w:ind w:firstLine="57"/>
              <w:jc w:val="center"/>
              <w:rPr>
                <w:szCs w:val="28"/>
                <w:lang w:val="fr-FR"/>
              </w:rPr>
            </w:pPr>
            <w:r w:rsidRPr="009E2D29">
              <w:rPr>
                <w:szCs w:val="28"/>
                <w:lang w:val="fr-FR"/>
              </w:rPr>
              <w:t>81%</w:t>
            </w:r>
          </w:p>
        </w:tc>
        <w:tc>
          <w:tcPr>
            <w:tcW w:w="1276" w:type="dxa"/>
            <w:shd w:val="clear" w:color="auto" w:fill="auto"/>
          </w:tcPr>
          <w:p w14:paraId="315EE6FE" w14:textId="4D1B7CC1" w:rsidR="00B847F0" w:rsidRPr="009E2D29" w:rsidRDefault="00B847F0" w:rsidP="00E239D8">
            <w:pPr>
              <w:spacing w:after="60"/>
              <w:ind w:firstLine="57"/>
              <w:jc w:val="center"/>
              <w:rPr>
                <w:szCs w:val="28"/>
                <w:lang w:val="fr-FR"/>
              </w:rPr>
            </w:pPr>
            <w:r w:rsidRPr="009E2D29">
              <w:rPr>
                <w:szCs w:val="28"/>
                <w:lang w:val="fr-FR"/>
              </w:rPr>
              <w:t>81%</w:t>
            </w:r>
          </w:p>
        </w:tc>
        <w:tc>
          <w:tcPr>
            <w:tcW w:w="1276" w:type="dxa"/>
            <w:shd w:val="clear" w:color="auto" w:fill="auto"/>
          </w:tcPr>
          <w:p w14:paraId="20D05EF0" w14:textId="328DDFAA" w:rsidR="00B847F0" w:rsidRPr="009E2D29" w:rsidRDefault="00B847F0" w:rsidP="00E239D8">
            <w:pPr>
              <w:spacing w:after="60"/>
              <w:ind w:firstLine="57"/>
              <w:jc w:val="center"/>
              <w:rPr>
                <w:szCs w:val="28"/>
                <w:lang w:val="fr-FR"/>
              </w:rPr>
            </w:pPr>
            <w:r w:rsidRPr="009E2D29">
              <w:rPr>
                <w:szCs w:val="28"/>
                <w:lang w:val="fr-FR"/>
              </w:rPr>
              <w:t>83%</w:t>
            </w:r>
          </w:p>
        </w:tc>
        <w:tc>
          <w:tcPr>
            <w:tcW w:w="1276" w:type="dxa"/>
            <w:shd w:val="clear" w:color="auto" w:fill="auto"/>
          </w:tcPr>
          <w:p w14:paraId="74D6EDA8" w14:textId="609C26AF" w:rsidR="00B847F0" w:rsidRPr="009E2D29" w:rsidRDefault="00B847F0" w:rsidP="00E239D8">
            <w:pPr>
              <w:spacing w:after="60"/>
              <w:ind w:firstLine="57"/>
              <w:jc w:val="center"/>
              <w:rPr>
                <w:szCs w:val="28"/>
                <w:lang w:val="fr-FR"/>
              </w:rPr>
            </w:pPr>
            <w:r w:rsidRPr="009E2D29">
              <w:rPr>
                <w:szCs w:val="28"/>
                <w:lang w:val="fr-FR"/>
              </w:rPr>
              <w:t>83%</w:t>
            </w:r>
          </w:p>
        </w:tc>
        <w:tc>
          <w:tcPr>
            <w:tcW w:w="1275" w:type="dxa"/>
            <w:shd w:val="clear" w:color="auto" w:fill="auto"/>
          </w:tcPr>
          <w:p w14:paraId="74684961" w14:textId="6184E72E" w:rsidR="00B847F0" w:rsidRPr="009E2D29" w:rsidRDefault="00B847F0" w:rsidP="00E239D8">
            <w:pPr>
              <w:spacing w:after="60"/>
              <w:ind w:firstLine="57"/>
              <w:jc w:val="center"/>
              <w:rPr>
                <w:szCs w:val="28"/>
                <w:lang w:val="fr-FR"/>
              </w:rPr>
            </w:pPr>
            <w:r w:rsidRPr="009E2D29">
              <w:rPr>
                <w:szCs w:val="28"/>
                <w:lang w:val="fr-FR"/>
              </w:rPr>
              <w:t>83%</w:t>
            </w:r>
          </w:p>
        </w:tc>
      </w:tr>
      <w:tr w:rsidR="00AD3432" w:rsidRPr="009E2D29" w14:paraId="131FB0C0" w14:textId="77777777" w:rsidTr="000D5806">
        <w:tc>
          <w:tcPr>
            <w:tcW w:w="3544" w:type="dxa"/>
            <w:shd w:val="clear" w:color="auto" w:fill="auto"/>
          </w:tcPr>
          <w:p w14:paraId="61E23D56" w14:textId="77777777" w:rsidR="00B847F0" w:rsidRPr="00AD3432" w:rsidRDefault="00B847F0" w:rsidP="00E239D8">
            <w:pPr>
              <w:spacing w:after="60"/>
              <w:ind w:firstLine="57"/>
              <w:jc w:val="left"/>
              <w:rPr>
                <w:sz w:val="26"/>
                <w:szCs w:val="26"/>
                <w:lang w:val="fr-FR"/>
              </w:rPr>
            </w:pPr>
            <w:r w:rsidRPr="00AD3432">
              <w:rPr>
                <w:sz w:val="26"/>
                <w:szCs w:val="26"/>
                <w:lang w:val="fr-FR"/>
              </w:rPr>
              <w:t xml:space="preserve">+ Loại khá </w:t>
            </w:r>
          </w:p>
        </w:tc>
        <w:tc>
          <w:tcPr>
            <w:tcW w:w="1276" w:type="dxa"/>
            <w:shd w:val="clear" w:color="auto" w:fill="auto"/>
          </w:tcPr>
          <w:p w14:paraId="3F57ED0D" w14:textId="3426BC88" w:rsidR="00B847F0" w:rsidRPr="009E2D29" w:rsidRDefault="00B847F0" w:rsidP="00E239D8">
            <w:pPr>
              <w:spacing w:after="60"/>
              <w:ind w:firstLine="57"/>
              <w:jc w:val="center"/>
              <w:rPr>
                <w:szCs w:val="28"/>
                <w:lang w:val="fr-FR"/>
              </w:rPr>
            </w:pPr>
            <w:r w:rsidRPr="009E2D29">
              <w:rPr>
                <w:szCs w:val="28"/>
                <w:lang w:val="fr-FR"/>
              </w:rPr>
              <w:t>19%</w:t>
            </w:r>
          </w:p>
        </w:tc>
        <w:tc>
          <w:tcPr>
            <w:tcW w:w="1276" w:type="dxa"/>
            <w:shd w:val="clear" w:color="auto" w:fill="auto"/>
          </w:tcPr>
          <w:p w14:paraId="2B2DD946" w14:textId="4E329248" w:rsidR="00B847F0" w:rsidRPr="009E2D29" w:rsidRDefault="00B847F0" w:rsidP="00E239D8">
            <w:pPr>
              <w:spacing w:after="60"/>
              <w:ind w:firstLine="57"/>
              <w:jc w:val="center"/>
              <w:rPr>
                <w:szCs w:val="28"/>
                <w:lang w:val="fr-FR"/>
              </w:rPr>
            </w:pPr>
            <w:r w:rsidRPr="009E2D29">
              <w:rPr>
                <w:szCs w:val="28"/>
                <w:lang w:val="fr-FR"/>
              </w:rPr>
              <w:t>19%</w:t>
            </w:r>
          </w:p>
        </w:tc>
        <w:tc>
          <w:tcPr>
            <w:tcW w:w="1276" w:type="dxa"/>
            <w:shd w:val="clear" w:color="auto" w:fill="auto"/>
          </w:tcPr>
          <w:p w14:paraId="18F52C32" w14:textId="0522C3BA" w:rsidR="00B847F0" w:rsidRPr="009E2D29" w:rsidRDefault="00B847F0" w:rsidP="00E239D8">
            <w:pPr>
              <w:spacing w:after="60"/>
              <w:ind w:firstLine="57"/>
              <w:jc w:val="center"/>
              <w:rPr>
                <w:szCs w:val="28"/>
                <w:lang w:val="fr-FR"/>
              </w:rPr>
            </w:pPr>
            <w:r w:rsidRPr="009E2D29">
              <w:rPr>
                <w:szCs w:val="28"/>
                <w:lang w:val="fr-FR"/>
              </w:rPr>
              <w:t>17%</w:t>
            </w:r>
          </w:p>
        </w:tc>
        <w:tc>
          <w:tcPr>
            <w:tcW w:w="1276" w:type="dxa"/>
            <w:shd w:val="clear" w:color="auto" w:fill="auto"/>
          </w:tcPr>
          <w:p w14:paraId="10AD44DF" w14:textId="0C66F05A" w:rsidR="00B847F0" w:rsidRPr="009E2D29" w:rsidRDefault="00B847F0" w:rsidP="00E239D8">
            <w:pPr>
              <w:spacing w:after="60"/>
              <w:ind w:firstLine="57"/>
              <w:jc w:val="center"/>
              <w:rPr>
                <w:szCs w:val="28"/>
                <w:lang w:val="fr-FR"/>
              </w:rPr>
            </w:pPr>
            <w:r w:rsidRPr="009E2D29">
              <w:rPr>
                <w:szCs w:val="28"/>
                <w:lang w:val="fr-FR"/>
              </w:rPr>
              <w:t>17%</w:t>
            </w:r>
          </w:p>
        </w:tc>
        <w:tc>
          <w:tcPr>
            <w:tcW w:w="1275" w:type="dxa"/>
            <w:shd w:val="clear" w:color="auto" w:fill="auto"/>
          </w:tcPr>
          <w:p w14:paraId="6237D628" w14:textId="641F5B60" w:rsidR="00B847F0" w:rsidRPr="009E2D29" w:rsidRDefault="00B847F0" w:rsidP="00E239D8">
            <w:pPr>
              <w:spacing w:after="60"/>
              <w:ind w:firstLine="57"/>
              <w:jc w:val="center"/>
              <w:rPr>
                <w:szCs w:val="28"/>
                <w:lang w:val="fr-FR"/>
              </w:rPr>
            </w:pPr>
            <w:r w:rsidRPr="009E2D29">
              <w:rPr>
                <w:szCs w:val="28"/>
                <w:lang w:val="fr-FR"/>
              </w:rPr>
              <w:t>17%</w:t>
            </w:r>
          </w:p>
        </w:tc>
      </w:tr>
      <w:tr w:rsidR="00AD3432" w:rsidRPr="009E2D29" w14:paraId="470258DF" w14:textId="77777777" w:rsidTr="000D5806">
        <w:tc>
          <w:tcPr>
            <w:tcW w:w="3544" w:type="dxa"/>
            <w:shd w:val="clear" w:color="auto" w:fill="auto"/>
          </w:tcPr>
          <w:p w14:paraId="41CC5EA9" w14:textId="77777777" w:rsidR="003640E1" w:rsidRPr="00AD3432" w:rsidRDefault="003640E1" w:rsidP="00E239D8">
            <w:pPr>
              <w:spacing w:after="60"/>
              <w:ind w:firstLine="57"/>
              <w:jc w:val="left"/>
              <w:rPr>
                <w:sz w:val="26"/>
                <w:szCs w:val="26"/>
                <w:lang w:val="fr-FR"/>
              </w:rPr>
            </w:pPr>
            <w:r w:rsidRPr="00AD3432">
              <w:rPr>
                <w:sz w:val="26"/>
                <w:szCs w:val="26"/>
                <w:lang w:val="fr-FR"/>
              </w:rPr>
              <w:t>3. Kết quả xếp loại CCVC (%)</w:t>
            </w:r>
          </w:p>
        </w:tc>
        <w:tc>
          <w:tcPr>
            <w:tcW w:w="1276" w:type="dxa"/>
            <w:shd w:val="clear" w:color="auto" w:fill="auto"/>
          </w:tcPr>
          <w:p w14:paraId="585859FA" w14:textId="77777777" w:rsidR="003640E1" w:rsidRPr="009E2D29" w:rsidRDefault="003640E1" w:rsidP="00E239D8">
            <w:pPr>
              <w:spacing w:after="60"/>
              <w:ind w:firstLine="57"/>
              <w:jc w:val="center"/>
              <w:rPr>
                <w:szCs w:val="28"/>
                <w:lang w:val="fr-FR"/>
              </w:rPr>
            </w:pPr>
          </w:p>
        </w:tc>
        <w:tc>
          <w:tcPr>
            <w:tcW w:w="1276" w:type="dxa"/>
            <w:shd w:val="clear" w:color="auto" w:fill="auto"/>
          </w:tcPr>
          <w:p w14:paraId="5080AAD4" w14:textId="77777777" w:rsidR="003640E1" w:rsidRPr="009E2D29" w:rsidRDefault="003640E1" w:rsidP="00E239D8">
            <w:pPr>
              <w:spacing w:after="60"/>
              <w:ind w:firstLine="57"/>
              <w:jc w:val="center"/>
              <w:rPr>
                <w:szCs w:val="28"/>
                <w:lang w:val="fr-FR"/>
              </w:rPr>
            </w:pPr>
          </w:p>
        </w:tc>
        <w:tc>
          <w:tcPr>
            <w:tcW w:w="1276" w:type="dxa"/>
            <w:shd w:val="clear" w:color="auto" w:fill="auto"/>
          </w:tcPr>
          <w:p w14:paraId="73266D24" w14:textId="77777777" w:rsidR="003640E1" w:rsidRPr="009E2D29" w:rsidRDefault="003640E1" w:rsidP="00E239D8">
            <w:pPr>
              <w:spacing w:after="60"/>
              <w:ind w:firstLine="57"/>
              <w:jc w:val="center"/>
              <w:rPr>
                <w:szCs w:val="28"/>
                <w:lang w:val="fr-FR"/>
              </w:rPr>
            </w:pPr>
          </w:p>
        </w:tc>
        <w:tc>
          <w:tcPr>
            <w:tcW w:w="1276" w:type="dxa"/>
            <w:shd w:val="clear" w:color="auto" w:fill="auto"/>
          </w:tcPr>
          <w:p w14:paraId="2435EE06" w14:textId="77777777" w:rsidR="003640E1" w:rsidRPr="009E2D29" w:rsidRDefault="003640E1" w:rsidP="00E239D8">
            <w:pPr>
              <w:spacing w:after="60"/>
              <w:ind w:firstLine="57"/>
              <w:jc w:val="center"/>
              <w:rPr>
                <w:szCs w:val="28"/>
                <w:lang w:val="fr-FR"/>
              </w:rPr>
            </w:pPr>
          </w:p>
        </w:tc>
        <w:tc>
          <w:tcPr>
            <w:tcW w:w="1275" w:type="dxa"/>
            <w:shd w:val="clear" w:color="auto" w:fill="auto"/>
          </w:tcPr>
          <w:p w14:paraId="43F91E0B" w14:textId="77777777" w:rsidR="003640E1" w:rsidRPr="009E2D29" w:rsidRDefault="003640E1" w:rsidP="00E239D8">
            <w:pPr>
              <w:spacing w:after="60"/>
              <w:ind w:firstLine="57"/>
              <w:jc w:val="center"/>
              <w:rPr>
                <w:szCs w:val="28"/>
                <w:lang w:val="fr-FR"/>
              </w:rPr>
            </w:pPr>
          </w:p>
        </w:tc>
      </w:tr>
      <w:tr w:rsidR="00AD3432" w:rsidRPr="009E2D29" w14:paraId="6544068A" w14:textId="77777777" w:rsidTr="000D5806">
        <w:tc>
          <w:tcPr>
            <w:tcW w:w="3544" w:type="dxa"/>
            <w:shd w:val="clear" w:color="auto" w:fill="auto"/>
          </w:tcPr>
          <w:p w14:paraId="40184ACA" w14:textId="77777777" w:rsidR="00DB22FD" w:rsidRPr="00AD3432" w:rsidRDefault="00DB22FD" w:rsidP="00E239D8">
            <w:pPr>
              <w:spacing w:after="60"/>
              <w:ind w:firstLine="57"/>
              <w:jc w:val="left"/>
              <w:rPr>
                <w:sz w:val="26"/>
                <w:szCs w:val="26"/>
                <w:lang w:val="fr-FR"/>
              </w:rPr>
            </w:pPr>
            <w:r w:rsidRPr="00AD3432">
              <w:rPr>
                <w:sz w:val="26"/>
                <w:szCs w:val="26"/>
                <w:lang w:val="fr-FR"/>
              </w:rPr>
              <w:lastRenderedPageBreak/>
              <w:t xml:space="preserve">+ HTXSNV </w:t>
            </w:r>
          </w:p>
        </w:tc>
        <w:tc>
          <w:tcPr>
            <w:tcW w:w="1276" w:type="dxa"/>
            <w:shd w:val="clear" w:color="auto" w:fill="auto"/>
          </w:tcPr>
          <w:p w14:paraId="7EF9F0CF" w14:textId="7C79428A" w:rsidR="00DB22FD" w:rsidRPr="009E2D29" w:rsidRDefault="00DB22FD" w:rsidP="00E239D8">
            <w:pPr>
              <w:spacing w:after="60"/>
              <w:ind w:firstLine="57"/>
              <w:jc w:val="center"/>
              <w:rPr>
                <w:szCs w:val="28"/>
                <w:lang w:val="fr-FR"/>
              </w:rPr>
            </w:pPr>
            <w:r w:rsidRPr="009E2D29">
              <w:rPr>
                <w:szCs w:val="28"/>
                <w:lang w:val="fr-FR"/>
              </w:rPr>
              <w:t>19%</w:t>
            </w:r>
          </w:p>
        </w:tc>
        <w:tc>
          <w:tcPr>
            <w:tcW w:w="1276" w:type="dxa"/>
            <w:shd w:val="clear" w:color="auto" w:fill="auto"/>
          </w:tcPr>
          <w:p w14:paraId="559835B3" w14:textId="4BE92CFB" w:rsidR="00DB22FD" w:rsidRPr="009E2D29" w:rsidRDefault="00DB22FD" w:rsidP="00E239D8">
            <w:pPr>
              <w:spacing w:after="60"/>
              <w:ind w:firstLine="57"/>
              <w:jc w:val="center"/>
              <w:rPr>
                <w:szCs w:val="28"/>
                <w:lang w:val="fr-FR"/>
              </w:rPr>
            </w:pPr>
            <w:r w:rsidRPr="009E2D29">
              <w:rPr>
                <w:szCs w:val="28"/>
                <w:lang w:val="fr-FR"/>
              </w:rPr>
              <w:t>19%</w:t>
            </w:r>
          </w:p>
        </w:tc>
        <w:tc>
          <w:tcPr>
            <w:tcW w:w="1276" w:type="dxa"/>
            <w:shd w:val="clear" w:color="auto" w:fill="auto"/>
          </w:tcPr>
          <w:p w14:paraId="4B5101A6" w14:textId="4B6F7891" w:rsidR="00DB22FD" w:rsidRPr="009E2D29" w:rsidRDefault="00DB22FD" w:rsidP="00E239D8">
            <w:pPr>
              <w:spacing w:after="60"/>
              <w:ind w:firstLine="57"/>
              <w:jc w:val="center"/>
              <w:rPr>
                <w:szCs w:val="28"/>
                <w:lang w:val="fr-FR"/>
              </w:rPr>
            </w:pPr>
            <w:r w:rsidRPr="009E2D29">
              <w:rPr>
                <w:szCs w:val="28"/>
                <w:lang w:val="fr-FR"/>
              </w:rPr>
              <w:t>19%</w:t>
            </w:r>
          </w:p>
        </w:tc>
        <w:tc>
          <w:tcPr>
            <w:tcW w:w="1276" w:type="dxa"/>
            <w:shd w:val="clear" w:color="auto" w:fill="auto"/>
          </w:tcPr>
          <w:p w14:paraId="7DB90D2D" w14:textId="0E713549" w:rsidR="00DB22FD" w:rsidRPr="009E2D29" w:rsidRDefault="00DB22FD" w:rsidP="00E239D8">
            <w:pPr>
              <w:spacing w:after="60"/>
              <w:ind w:firstLine="57"/>
              <w:jc w:val="center"/>
              <w:rPr>
                <w:szCs w:val="28"/>
                <w:lang w:val="fr-FR"/>
              </w:rPr>
            </w:pPr>
            <w:r w:rsidRPr="009E2D29">
              <w:rPr>
                <w:szCs w:val="28"/>
                <w:lang w:val="fr-FR"/>
              </w:rPr>
              <w:t>19%</w:t>
            </w:r>
          </w:p>
        </w:tc>
        <w:tc>
          <w:tcPr>
            <w:tcW w:w="1275" w:type="dxa"/>
            <w:shd w:val="clear" w:color="auto" w:fill="auto"/>
          </w:tcPr>
          <w:p w14:paraId="3F3B6950" w14:textId="2815E67F" w:rsidR="00DB22FD" w:rsidRPr="009E2D29" w:rsidRDefault="00DB22FD" w:rsidP="00E239D8">
            <w:pPr>
              <w:spacing w:after="60"/>
              <w:ind w:firstLine="57"/>
              <w:jc w:val="center"/>
              <w:rPr>
                <w:szCs w:val="28"/>
                <w:lang w:val="fr-FR"/>
              </w:rPr>
            </w:pPr>
            <w:r w:rsidRPr="009E2D29">
              <w:rPr>
                <w:szCs w:val="28"/>
                <w:lang w:val="fr-FR"/>
              </w:rPr>
              <w:t>19%</w:t>
            </w:r>
          </w:p>
        </w:tc>
      </w:tr>
      <w:tr w:rsidR="00AD3432" w:rsidRPr="009E2D29" w14:paraId="3F15C2C0" w14:textId="77777777" w:rsidTr="000D5806">
        <w:tc>
          <w:tcPr>
            <w:tcW w:w="3544" w:type="dxa"/>
            <w:shd w:val="clear" w:color="auto" w:fill="auto"/>
          </w:tcPr>
          <w:p w14:paraId="7DBBCC39" w14:textId="77777777" w:rsidR="00DB22FD" w:rsidRPr="00AD3432" w:rsidRDefault="00DB22FD" w:rsidP="00E239D8">
            <w:pPr>
              <w:spacing w:after="60"/>
              <w:ind w:firstLine="57"/>
              <w:jc w:val="left"/>
              <w:rPr>
                <w:sz w:val="26"/>
                <w:szCs w:val="26"/>
                <w:lang w:val="fr-FR"/>
              </w:rPr>
            </w:pPr>
            <w:r w:rsidRPr="00AD3432">
              <w:rPr>
                <w:sz w:val="26"/>
                <w:szCs w:val="26"/>
                <w:lang w:val="fr-FR"/>
              </w:rPr>
              <w:t xml:space="preserve">+ HTTNV </w:t>
            </w:r>
          </w:p>
        </w:tc>
        <w:tc>
          <w:tcPr>
            <w:tcW w:w="1276" w:type="dxa"/>
            <w:shd w:val="clear" w:color="auto" w:fill="auto"/>
          </w:tcPr>
          <w:p w14:paraId="28969CB9" w14:textId="6B3859B8" w:rsidR="00DB22FD" w:rsidRPr="009E2D29" w:rsidRDefault="00DB22FD" w:rsidP="00E239D8">
            <w:pPr>
              <w:spacing w:after="60"/>
              <w:ind w:firstLine="57"/>
              <w:jc w:val="center"/>
              <w:rPr>
                <w:szCs w:val="28"/>
                <w:lang w:val="fr-FR"/>
              </w:rPr>
            </w:pPr>
            <w:r w:rsidRPr="009E2D29">
              <w:rPr>
                <w:szCs w:val="28"/>
                <w:lang w:val="fr-FR"/>
              </w:rPr>
              <w:t>81%</w:t>
            </w:r>
          </w:p>
        </w:tc>
        <w:tc>
          <w:tcPr>
            <w:tcW w:w="1276" w:type="dxa"/>
            <w:shd w:val="clear" w:color="auto" w:fill="auto"/>
          </w:tcPr>
          <w:p w14:paraId="35071BFB" w14:textId="30AA72E3" w:rsidR="00DB22FD" w:rsidRPr="009E2D29" w:rsidRDefault="00DB22FD" w:rsidP="00E239D8">
            <w:pPr>
              <w:spacing w:after="60"/>
              <w:ind w:firstLine="57"/>
              <w:jc w:val="center"/>
              <w:rPr>
                <w:szCs w:val="28"/>
                <w:lang w:val="fr-FR"/>
              </w:rPr>
            </w:pPr>
            <w:r w:rsidRPr="009E2D29">
              <w:rPr>
                <w:szCs w:val="28"/>
                <w:lang w:val="fr-FR"/>
              </w:rPr>
              <w:t>81%</w:t>
            </w:r>
          </w:p>
        </w:tc>
        <w:tc>
          <w:tcPr>
            <w:tcW w:w="1276" w:type="dxa"/>
            <w:shd w:val="clear" w:color="auto" w:fill="auto"/>
          </w:tcPr>
          <w:p w14:paraId="6CC93D8E" w14:textId="16063CB1" w:rsidR="00DB22FD" w:rsidRPr="009E2D29" w:rsidRDefault="00DB22FD" w:rsidP="00E239D8">
            <w:pPr>
              <w:spacing w:after="60"/>
              <w:ind w:firstLine="57"/>
              <w:jc w:val="center"/>
              <w:rPr>
                <w:szCs w:val="28"/>
                <w:lang w:val="fr-FR"/>
              </w:rPr>
            </w:pPr>
            <w:r w:rsidRPr="009E2D29">
              <w:rPr>
                <w:szCs w:val="28"/>
                <w:lang w:val="fr-FR"/>
              </w:rPr>
              <w:t>81%</w:t>
            </w:r>
          </w:p>
        </w:tc>
        <w:tc>
          <w:tcPr>
            <w:tcW w:w="1276" w:type="dxa"/>
            <w:shd w:val="clear" w:color="auto" w:fill="auto"/>
          </w:tcPr>
          <w:p w14:paraId="7F4B5476" w14:textId="08531E0F" w:rsidR="00DB22FD" w:rsidRPr="009E2D29" w:rsidRDefault="00DB22FD" w:rsidP="00E239D8">
            <w:pPr>
              <w:spacing w:after="60"/>
              <w:ind w:firstLine="57"/>
              <w:jc w:val="center"/>
              <w:rPr>
                <w:szCs w:val="28"/>
                <w:lang w:val="fr-FR"/>
              </w:rPr>
            </w:pPr>
            <w:r w:rsidRPr="009E2D29">
              <w:rPr>
                <w:szCs w:val="28"/>
                <w:lang w:val="fr-FR"/>
              </w:rPr>
              <w:t>81%</w:t>
            </w:r>
          </w:p>
        </w:tc>
        <w:tc>
          <w:tcPr>
            <w:tcW w:w="1275" w:type="dxa"/>
            <w:shd w:val="clear" w:color="auto" w:fill="auto"/>
          </w:tcPr>
          <w:p w14:paraId="07F43805" w14:textId="77B4CB0F" w:rsidR="00DB22FD" w:rsidRPr="009E2D29" w:rsidRDefault="00DB22FD" w:rsidP="00E239D8">
            <w:pPr>
              <w:spacing w:after="60"/>
              <w:ind w:firstLine="57"/>
              <w:jc w:val="center"/>
              <w:rPr>
                <w:szCs w:val="28"/>
                <w:lang w:val="fr-FR"/>
              </w:rPr>
            </w:pPr>
            <w:r w:rsidRPr="009E2D29">
              <w:rPr>
                <w:szCs w:val="28"/>
                <w:lang w:val="fr-FR"/>
              </w:rPr>
              <w:t>81%</w:t>
            </w:r>
          </w:p>
        </w:tc>
      </w:tr>
      <w:tr w:rsidR="00AD3432" w:rsidRPr="009E2D29" w14:paraId="02939EBC" w14:textId="77777777" w:rsidTr="000D5806">
        <w:tc>
          <w:tcPr>
            <w:tcW w:w="3544" w:type="dxa"/>
            <w:shd w:val="clear" w:color="auto" w:fill="auto"/>
          </w:tcPr>
          <w:p w14:paraId="40DD1CA9" w14:textId="77777777" w:rsidR="003640E1" w:rsidRPr="00AD3432" w:rsidRDefault="003640E1" w:rsidP="00E239D8">
            <w:pPr>
              <w:spacing w:after="60"/>
              <w:ind w:firstLine="57"/>
              <w:jc w:val="left"/>
              <w:rPr>
                <w:spacing w:val="-6"/>
                <w:sz w:val="26"/>
                <w:szCs w:val="26"/>
                <w:lang w:val="fr-FR"/>
              </w:rPr>
            </w:pPr>
            <w:r w:rsidRPr="00AD3432">
              <w:rPr>
                <w:spacing w:val="-6"/>
                <w:sz w:val="26"/>
                <w:szCs w:val="26"/>
                <w:lang w:val="fr-FR"/>
              </w:rPr>
              <w:t>4. Đảng viên (%)</w:t>
            </w:r>
          </w:p>
        </w:tc>
        <w:tc>
          <w:tcPr>
            <w:tcW w:w="1276" w:type="dxa"/>
            <w:shd w:val="clear" w:color="auto" w:fill="auto"/>
          </w:tcPr>
          <w:p w14:paraId="7DA16239" w14:textId="6DDF05B1" w:rsidR="003640E1" w:rsidRPr="009E2D29" w:rsidRDefault="00DB22FD" w:rsidP="00E239D8">
            <w:pPr>
              <w:spacing w:after="60"/>
              <w:ind w:firstLine="57"/>
              <w:jc w:val="center"/>
              <w:rPr>
                <w:szCs w:val="28"/>
                <w:lang w:val="fr-FR"/>
              </w:rPr>
            </w:pPr>
            <w:r w:rsidRPr="009E2D29">
              <w:rPr>
                <w:szCs w:val="28"/>
                <w:lang w:val="fr-FR"/>
              </w:rPr>
              <w:t>73%</w:t>
            </w:r>
          </w:p>
        </w:tc>
        <w:tc>
          <w:tcPr>
            <w:tcW w:w="1276" w:type="dxa"/>
            <w:shd w:val="clear" w:color="auto" w:fill="auto"/>
          </w:tcPr>
          <w:p w14:paraId="334214F3" w14:textId="1FEA5243" w:rsidR="003640E1" w:rsidRPr="009E2D29" w:rsidRDefault="00DB22FD" w:rsidP="00E239D8">
            <w:pPr>
              <w:spacing w:after="60"/>
              <w:ind w:firstLine="57"/>
              <w:jc w:val="center"/>
              <w:rPr>
                <w:szCs w:val="28"/>
                <w:lang w:val="fr-FR"/>
              </w:rPr>
            </w:pPr>
            <w:r w:rsidRPr="009E2D29">
              <w:rPr>
                <w:szCs w:val="28"/>
                <w:lang w:val="fr-FR"/>
              </w:rPr>
              <w:t>75%</w:t>
            </w:r>
          </w:p>
        </w:tc>
        <w:tc>
          <w:tcPr>
            <w:tcW w:w="1276" w:type="dxa"/>
            <w:shd w:val="clear" w:color="auto" w:fill="auto"/>
          </w:tcPr>
          <w:p w14:paraId="092A8C04" w14:textId="7B628AA9" w:rsidR="003640E1" w:rsidRPr="009E2D29" w:rsidRDefault="00DB22FD" w:rsidP="00E239D8">
            <w:pPr>
              <w:spacing w:after="60"/>
              <w:ind w:firstLine="57"/>
              <w:jc w:val="center"/>
              <w:rPr>
                <w:szCs w:val="28"/>
                <w:lang w:val="fr-FR"/>
              </w:rPr>
            </w:pPr>
            <w:r w:rsidRPr="009E2D29">
              <w:rPr>
                <w:szCs w:val="28"/>
                <w:lang w:val="fr-FR"/>
              </w:rPr>
              <w:t>77%</w:t>
            </w:r>
          </w:p>
        </w:tc>
        <w:tc>
          <w:tcPr>
            <w:tcW w:w="1276" w:type="dxa"/>
            <w:shd w:val="clear" w:color="auto" w:fill="auto"/>
          </w:tcPr>
          <w:p w14:paraId="404A31D8" w14:textId="0E6E69B0" w:rsidR="003640E1" w:rsidRPr="009E2D29" w:rsidRDefault="00DB22FD" w:rsidP="00E239D8">
            <w:pPr>
              <w:spacing w:after="60"/>
              <w:ind w:firstLine="57"/>
              <w:jc w:val="center"/>
              <w:rPr>
                <w:szCs w:val="28"/>
                <w:lang w:val="fr-FR"/>
              </w:rPr>
            </w:pPr>
            <w:r w:rsidRPr="009E2D29">
              <w:rPr>
                <w:szCs w:val="28"/>
                <w:lang w:val="fr-FR"/>
              </w:rPr>
              <w:t>79%</w:t>
            </w:r>
          </w:p>
        </w:tc>
        <w:tc>
          <w:tcPr>
            <w:tcW w:w="1275" w:type="dxa"/>
            <w:shd w:val="clear" w:color="auto" w:fill="auto"/>
          </w:tcPr>
          <w:p w14:paraId="796714BD" w14:textId="3CD934D1" w:rsidR="003640E1" w:rsidRPr="009E2D29" w:rsidRDefault="00DB22FD" w:rsidP="00E239D8">
            <w:pPr>
              <w:spacing w:after="60"/>
              <w:ind w:firstLine="57"/>
              <w:jc w:val="center"/>
              <w:rPr>
                <w:szCs w:val="28"/>
                <w:lang w:val="fr-FR"/>
              </w:rPr>
            </w:pPr>
            <w:r w:rsidRPr="009E2D29">
              <w:rPr>
                <w:szCs w:val="28"/>
                <w:lang w:val="fr-FR"/>
              </w:rPr>
              <w:t>81%</w:t>
            </w:r>
          </w:p>
        </w:tc>
      </w:tr>
      <w:tr w:rsidR="00AD3432" w:rsidRPr="009E2D29" w14:paraId="35571B51" w14:textId="77777777" w:rsidTr="000D5806">
        <w:tc>
          <w:tcPr>
            <w:tcW w:w="3544" w:type="dxa"/>
            <w:shd w:val="clear" w:color="auto" w:fill="auto"/>
          </w:tcPr>
          <w:p w14:paraId="743D4060" w14:textId="77777777" w:rsidR="003640E1" w:rsidRPr="00AD3432" w:rsidRDefault="003640E1" w:rsidP="00E239D8">
            <w:pPr>
              <w:spacing w:after="60"/>
              <w:ind w:firstLine="57"/>
              <w:jc w:val="left"/>
              <w:rPr>
                <w:sz w:val="26"/>
                <w:szCs w:val="26"/>
                <w:lang w:val="fr-FR"/>
              </w:rPr>
            </w:pPr>
            <w:r w:rsidRPr="00AD3432">
              <w:rPr>
                <w:sz w:val="26"/>
                <w:szCs w:val="26"/>
                <w:lang w:val="fr-FR"/>
              </w:rPr>
              <w:t>5. Giáo viên giỏi các cấp (%)</w:t>
            </w:r>
          </w:p>
        </w:tc>
        <w:tc>
          <w:tcPr>
            <w:tcW w:w="1276" w:type="dxa"/>
            <w:shd w:val="clear" w:color="auto" w:fill="auto"/>
          </w:tcPr>
          <w:p w14:paraId="6CDB97EA" w14:textId="77777777" w:rsidR="003640E1" w:rsidRPr="009E2D29" w:rsidRDefault="003640E1" w:rsidP="00E239D8">
            <w:pPr>
              <w:spacing w:after="60"/>
              <w:ind w:firstLine="57"/>
              <w:jc w:val="center"/>
              <w:rPr>
                <w:szCs w:val="28"/>
                <w:lang w:val="fr-FR"/>
              </w:rPr>
            </w:pPr>
          </w:p>
        </w:tc>
        <w:tc>
          <w:tcPr>
            <w:tcW w:w="1276" w:type="dxa"/>
            <w:shd w:val="clear" w:color="auto" w:fill="auto"/>
          </w:tcPr>
          <w:p w14:paraId="3F5FD249" w14:textId="77777777" w:rsidR="003640E1" w:rsidRPr="009E2D29" w:rsidRDefault="003640E1" w:rsidP="00E239D8">
            <w:pPr>
              <w:spacing w:after="60"/>
              <w:ind w:firstLine="57"/>
              <w:jc w:val="center"/>
              <w:rPr>
                <w:szCs w:val="28"/>
                <w:lang w:val="fr-FR"/>
              </w:rPr>
            </w:pPr>
          </w:p>
        </w:tc>
        <w:tc>
          <w:tcPr>
            <w:tcW w:w="1276" w:type="dxa"/>
            <w:shd w:val="clear" w:color="auto" w:fill="auto"/>
          </w:tcPr>
          <w:p w14:paraId="5A13121C" w14:textId="77777777" w:rsidR="003640E1" w:rsidRPr="009E2D29" w:rsidRDefault="003640E1" w:rsidP="00E239D8">
            <w:pPr>
              <w:spacing w:after="60"/>
              <w:ind w:firstLine="57"/>
              <w:jc w:val="center"/>
              <w:rPr>
                <w:szCs w:val="28"/>
                <w:lang w:val="fr-FR"/>
              </w:rPr>
            </w:pPr>
          </w:p>
        </w:tc>
        <w:tc>
          <w:tcPr>
            <w:tcW w:w="1276" w:type="dxa"/>
            <w:shd w:val="clear" w:color="auto" w:fill="auto"/>
          </w:tcPr>
          <w:p w14:paraId="28AAA2FA" w14:textId="77777777" w:rsidR="003640E1" w:rsidRPr="009E2D29" w:rsidRDefault="003640E1" w:rsidP="00E239D8">
            <w:pPr>
              <w:spacing w:after="60"/>
              <w:ind w:firstLine="57"/>
              <w:jc w:val="center"/>
              <w:rPr>
                <w:szCs w:val="28"/>
                <w:lang w:val="fr-FR"/>
              </w:rPr>
            </w:pPr>
          </w:p>
        </w:tc>
        <w:tc>
          <w:tcPr>
            <w:tcW w:w="1275" w:type="dxa"/>
            <w:shd w:val="clear" w:color="auto" w:fill="auto"/>
          </w:tcPr>
          <w:p w14:paraId="353B0C64" w14:textId="77777777" w:rsidR="003640E1" w:rsidRPr="009E2D29" w:rsidRDefault="003640E1" w:rsidP="00E239D8">
            <w:pPr>
              <w:spacing w:after="60"/>
              <w:ind w:firstLine="57"/>
              <w:jc w:val="center"/>
              <w:rPr>
                <w:szCs w:val="28"/>
                <w:lang w:val="fr-FR"/>
              </w:rPr>
            </w:pPr>
          </w:p>
        </w:tc>
      </w:tr>
      <w:tr w:rsidR="00AD3432" w:rsidRPr="009E2D29" w14:paraId="1EF8447C" w14:textId="77777777" w:rsidTr="000D5806">
        <w:tc>
          <w:tcPr>
            <w:tcW w:w="3544" w:type="dxa"/>
            <w:shd w:val="clear" w:color="auto" w:fill="auto"/>
          </w:tcPr>
          <w:p w14:paraId="69BFB4BC" w14:textId="77777777" w:rsidR="003640E1" w:rsidRPr="00AD3432" w:rsidRDefault="003640E1" w:rsidP="00E239D8">
            <w:pPr>
              <w:spacing w:after="60"/>
              <w:ind w:firstLine="57"/>
              <w:jc w:val="left"/>
              <w:rPr>
                <w:sz w:val="26"/>
                <w:szCs w:val="26"/>
                <w:lang w:val="fr-FR"/>
              </w:rPr>
            </w:pPr>
            <w:r w:rsidRPr="00AD3432">
              <w:rPr>
                <w:sz w:val="26"/>
                <w:szCs w:val="26"/>
                <w:lang w:val="fr-FR"/>
              </w:rPr>
              <w:t>- Cấp trường</w:t>
            </w:r>
          </w:p>
        </w:tc>
        <w:tc>
          <w:tcPr>
            <w:tcW w:w="1276" w:type="dxa"/>
            <w:shd w:val="clear" w:color="auto" w:fill="auto"/>
          </w:tcPr>
          <w:p w14:paraId="7A8586FB" w14:textId="38285454" w:rsidR="003640E1" w:rsidRPr="009E2D29" w:rsidRDefault="00680E86" w:rsidP="00E239D8">
            <w:pPr>
              <w:spacing w:after="60"/>
              <w:ind w:firstLine="57"/>
              <w:jc w:val="center"/>
              <w:rPr>
                <w:szCs w:val="28"/>
                <w:lang w:val="fr-FR"/>
              </w:rPr>
            </w:pPr>
            <w:r w:rsidRPr="009E2D29">
              <w:rPr>
                <w:szCs w:val="28"/>
                <w:lang w:val="fr-FR"/>
              </w:rPr>
              <w:t>60%</w:t>
            </w:r>
          </w:p>
        </w:tc>
        <w:tc>
          <w:tcPr>
            <w:tcW w:w="1276" w:type="dxa"/>
            <w:shd w:val="clear" w:color="auto" w:fill="auto"/>
          </w:tcPr>
          <w:p w14:paraId="6F984098" w14:textId="6A57B8E0" w:rsidR="003640E1" w:rsidRPr="009E2D29" w:rsidRDefault="00680E86" w:rsidP="00E239D8">
            <w:pPr>
              <w:spacing w:after="60"/>
              <w:ind w:firstLine="57"/>
              <w:jc w:val="center"/>
              <w:rPr>
                <w:szCs w:val="28"/>
                <w:lang w:val="fr-FR"/>
              </w:rPr>
            </w:pPr>
            <w:r w:rsidRPr="009E2D29">
              <w:rPr>
                <w:szCs w:val="28"/>
                <w:lang w:val="fr-FR"/>
              </w:rPr>
              <w:t>64%</w:t>
            </w:r>
          </w:p>
        </w:tc>
        <w:tc>
          <w:tcPr>
            <w:tcW w:w="1276" w:type="dxa"/>
            <w:shd w:val="clear" w:color="auto" w:fill="auto"/>
          </w:tcPr>
          <w:p w14:paraId="3EF2F956" w14:textId="425C6AC7" w:rsidR="003640E1" w:rsidRPr="009E2D29" w:rsidRDefault="00680E86" w:rsidP="00E239D8">
            <w:pPr>
              <w:spacing w:after="60"/>
              <w:ind w:firstLine="57"/>
              <w:jc w:val="center"/>
              <w:rPr>
                <w:szCs w:val="28"/>
                <w:lang w:val="fr-FR"/>
              </w:rPr>
            </w:pPr>
            <w:r w:rsidRPr="009E2D29">
              <w:rPr>
                <w:szCs w:val="28"/>
                <w:lang w:val="fr-FR"/>
              </w:rPr>
              <w:t>66%</w:t>
            </w:r>
          </w:p>
        </w:tc>
        <w:tc>
          <w:tcPr>
            <w:tcW w:w="1276" w:type="dxa"/>
            <w:shd w:val="clear" w:color="auto" w:fill="auto"/>
          </w:tcPr>
          <w:p w14:paraId="0A54244C" w14:textId="02E2AB05" w:rsidR="003640E1" w:rsidRPr="009E2D29" w:rsidRDefault="00680E86" w:rsidP="00E239D8">
            <w:pPr>
              <w:spacing w:after="60"/>
              <w:ind w:firstLine="57"/>
              <w:jc w:val="center"/>
              <w:rPr>
                <w:szCs w:val="28"/>
                <w:lang w:val="fr-FR"/>
              </w:rPr>
            </w:pPr>
            <w:r w:rsidRPr="009E2D29">
              <w:rPr>
                <w:szCs w:val="28"/>
                <w:lang w:val="fr-FR"/>
              </w:rPr>
              <w:t>66%</w:t>
            </w:r>
          </w:p>
        </w:tc>
        <w:tc>
          <w:tcPr>
            <w:tcW w:w="1275" w:type="dxa"/>
            <w:shd w:val="clear" w:color="auto" w:fill="auto"/>
          </w:tcPr>
          <w:p w14:paraId="59013918" w14:textId="6025BF1B" w:rsidR="003640E1" w:rsidRPr="009E2D29" w:rsidRDefault="00680E86" w:rsidP="00E239D8">
            <w:pPr>
              <w:spacing w:after="60"/>
              <w:ind w:firstLine="57"/>
              <w:jc w:val="center"/>
              <w:rPr>
                <w:szCs w:val="28"/>
                <w:lang w:val="fr-FR"/>
              </w:rPr>
            </w:pPr>
            <w:r w:rsidRPr="009E2D29">
              <w:rPr>
                <w:szCs w:val="28"/>
                <w:lang w:val="fr-FR"/>
              </w:rPr>
              <w:t>66%</w:t>
            </w:r>
          </w:p>
        </w:tc>
      </w:tr>
      <w:tr w:rsidR="00AD3432" w:rsidRPr="009E2D29" w14:paraId="5B3BE9DC" w14:textId="77777777" w:rsidTr="000D5806">
        <w:tc>
          <w:tcPr>
            <w:tcW w:w="3544" w:type="dxa"/>
            <w:shd w:val="clear" w:color="auto" w:fill="auto"/>
          </w:tcPr>
          <w:p w14:paraId="3567F8B4" w14:textId="77777777" w:rsidR="003640E1" w:rsidRPr="00AD3432" w:rsidRDefault="003640E1" w:rsidP="00E239D8">
            <w:pPr>
              <w:spacing w:after="60"/>
              <w:ind w:firstLine="57"/>
              <w:jc w:val="left"/>
              <w:rPr>
                <w:sz w:val="26"/>
                <w:szCs w:val="26"/>
                <w:lang w:val="fr-FR"/>
              </w:rPr>
            </w:pPr>
            <w:r w:rsidRPr="00AD3432">
              <w:rPr>
                <w:sz w:val="26"/>
                <w:szCs w:val="26"/>
                <w:lang w:val="fr-FR"/>
              </w:rPr>
              <w:t>- Cấp huyện</w:t>
            </w:r>
          </w:p>
        </w:tc>
        <w:tc>
          <w:tcPr>
            <w:tcW w:w="1276" w:type="dxa"/>
            <w:shd w:val="clear" w:color="auto" w:fill="auto"/>
          </w:tcPr>
          <w:p w14:paraId="70BCD8F2" w14:textId="734FE586" w:rsidR="003640E1" w:rsidRPr="009E2D29" w:rsidRDefault="00680E86" w:rsidP="00E239D8">
            <w:pPr>
              <w:spacing w:after="60"/>
              <w:ind w:firstLine="57"/>
              <w:jc w:val="center"/>
              <w:rPr>
                <w:szCs w:val="28"/>
                <w:lang w:val="fr-FR"/>
              </w:rPr>
            </w:pPr>
            <w:r w:rsidRPr="009E2D29">
              <w:rPr>
                <w:szCs w:val="28"/>
                <w:lang w:val="fr-FR"/>
              </w:rPr>
              <w:t>50</w:t>
            </w:r>
            <w:r w:rsidR="00C36330" w:rsidRPr="009E2D29">
              <w:rPr>
                <w:szCs w:val="28"/>
                <w:lang w:val="fr-FR"/>
              </w:rPr>
              <w:t>%</w:t>
            </w:r>
          </w:p>
        </w:tc>
        <w:tc>
          <w:tcPr>
            <w:tcW w:w="1276" w:type="dxa"/>
            <w:shd w:val="clear" w:color="auto" w:fill="auto"/>
          </w:tcPr>
          <w:p w14:paraId="17DBA7AA" w14:textId="5B252E47" w:rsidR="003640E1" w:rsidRPr="009E2D29" w:rsidRDefault="00C36330" w:rsidP="00E239D8">
            <w:pPr>
              <w:spacing w:after="60"/>
              <w:ind w:firstLine="57"/>
              <w:jc w:val="center"/>
              <w:rPr>
                <w:szCs w:val="28"/>
                <w:lang w:val="fr-FR"/>
              </w:rPr>
            </w:pPr>
            <w:r w:rsidRPr="009E2D29">
              <w:rPr>
                <w:szCs w:val="28"/>
                <w:lang w:val="fr-FR"/>
              </w:rPr>
              <w:t>52%</w:t>
            </w:r>
          </w:p>
        </w:tc>
        <w:tc>
          <w:tcPr>
            <w:tcW w:w="1276" w:type="dxa"/>
            <w:shd w:val="clear" w:color="auto" w:fill="auto"/>
          </w:tcPr>
          <w:p w14:paraId="60BBE006" w14:textId="7A31C439" w:rsidR="003640E1" w:rsidRPr="009E2D29" w:rsidRDefault="00C36330" w:rsidP="00E239D8">
            <w:pPr>
              <w:spacing w:after="60"/>
              <w:ind w:firstLine="57"/>
              <w:jc w:val="center"/>
              <w:rPr>
                <w:szCs w:val="28"/>
                <w:lang w:val="fr-FR"/>
              </w:rPr>
            </w:pPr>
            <w:r w:rsidRPr="009E2D29">
              <w:rPr>
                <w:szCs w:val="28"/>
                <w:lang w:val="fr-FR"/>
              </w:rPr>
              <w:t>52%</w:t>
            </w:r>
          </w:p>
        </w:tc>
        <w:tc>
          <w:tcPr>
            <w:tcW w:w="1276" w:type="dxa"/>
            <w:shd w:val="clear" w:color="auto" w:fill="auto"/>
          </w:tcPr>
          <w:p w14:paraId="228E3A05" w14:textId="6CD397EE" w:rsidR="003640E1" w:rsidRPr="009E2D29" w:rsidRDefault="00C36330" w:rsidP="00E239D8">
            <w:pPr>
              <w:spacing w:after="60"/>
              <w:ind w:firstLine="57"/>
              <w:jc w:val="center"/>
              <w:rPr>
                <w:szCs w:val="28"/>
                <w:lang w:val="fr-FR"/>
              </w:rPr>
            </w:pPr>
            <w:r w:rsidRPr="009E2D29">
              <w:rPr>
                <w:szCs w:val="28"/>
                <w:lang w:val="fr-FR"/>
              </w:rPr>
              <w:t>54%</w:t>
            </w:r>
          </w:p>
        </w:tc>
        <w:tc>
          <w:tcPr>
            <w:tcW w:w="1275" w:type="dxa"/>
            <w:shd w:val="clear" w:color="auto" w:fill="auto"/>
          </w:tcPr>
          <w:p w14:paraId="4554A49D" w14:textId="7B52BCC4" w:rsidR="003640E1" w:rsidRPr="009E2D29" w:rsidRDefault="00C36330" w:rsidP="00E239D8">
            <w:pPr>
              <w:spacing w:after="60"/>
              <w:ind w:firstLine="57"/>
              <w:jc w:val="center"/>
              <w:rPr>
                <w:szCs w:val="28"/>
                <w:lang w:val="fr-FR"/>
              </w:rPr>
            </w:pPr>
            <w:r w:rsidRPr="009E2D29">
              <w:rPr>
                <w:szCs w:val="28"/>
                <w:lang w:val="fr-FR"/>
              </w:rPr>
              <w:t>54%</w:t>
            </w:r>
          </w:p>
        </w:tc>
      </w:tr>
      <w:tr w:rsidR="00AD3432" w:rsidRPr="009E2D29" w14:paraId="0FB8684A" w14:textId="77777777" w:rsidTr="000D5806">
        <w:tc>
          <w:tcPr>
            <w:tcW w:w="3544" w:type="dxa"/>
            <w:shd w:val="clear" w:color="auto" w:fill="auto"/>
          </w:tcPr>
          <w:p w14:paraId="24877A0F" w14:textId="77777777" w:rsidR="003640E1" w:rsidRPr="00AD3432" w:rsidRDefault="003640E1" w:rsidP="00E239D8">
            <w:pPr>
              <w:spacing w:after="60"/>
              <w:ind w:firstLine="57"/>
              <w:jc w:val="left"/>
              <w:rPr>
                <w:sz w:val="26"/>
                <w:szCs w:val="26"/>
                <w:lang w:val="fr-FR"/>
              </w:rPr>
            </w:pPr>
            <w:r w:rsidRPr="00AD3432">
              <w:rPr>
                <w:sz w:val="26"/>
                <w:szCs w:val="26"/>
                <w:lang w:val="fr-FR"/>
              </w:rPr>
              <w:t>- Cấp tỉnh</w:t>
            </w:r>
          </w:p>
        </w:tc>
        <w:tc>
          <w:tcPr>
            <w:tcW w:w="1276" w:type="dxa"/>
            <w:shd w:val="clear" w:color="auto" w:fill="auto"/>
          </w:tcPr>
          <w:p w14:paraId="7C6262D1" w14:textId="30209B99" w:rsidR="003640E1" w:rsidRPr="009E2D29" w:rsidRDefault="00C36330" w:rsidP="00E239D8">
            <w:pPr>
              <w:spacing w:after="60"/>
              <w:ind w:firstLine="57"/>
              <w:jc w:val="center"/>
              <w:rPr>
                <w:szCs w:val="28"/>
                <w:lang w:val="fr-FR"/>
              </w:rPr>
            </w:pPr>
            <w:r w:rsidRPr="009E2D29">
              <w:rPr>
                <w:szCs w:val="28"/>
                <w:lang w:val="fr-FR"/>
              </w:rPr>
              <w:t>16%</w:t>
            </w:r>
          </w:p>
        </w:tc>
        <w:tc>
          <w:tcPr>
            <w:tcW w:w="1276" w:type="dxa"/>
            <w:shd w:val="clear" w:color="auto" w:fill="auto"/>
          </w:tcPr>
          <w:p w14:paraId="6575F62B" w14:textId="491E0248" w:rsidR="003640E1" w:rsidRPr="009E2D29" w:rsidRDefault="00C36330" w:rsidP="00E239D8">
            <w:pPr>
              <w:spacing w:after="60"/>
              <w:ind w:firstLine="57"/>
              <w:jc w:val="center"/>
              <w:rPr>
                <w:szCs w:val="28"/>
                <w:lang w:val="fr-FR"/>
              </w:rPr>
            </w:pPr>
            <w:r w:rsidRPr="009E2D29">
              <w:rPr>
                <w:szCs w:val="28"/>
                <w:lang w:val="fr-FR"/>
              </w:rPr>
              <w:t>16%</w:t>
            </w:r>
          </w:p>
        </w:tc>
        <w:tc>
          <w:tcPr>
            <w:tcW w:w="1276" w:type="dxa"/>
            <w:shd w:val="clear" w:color="auto" w:fill="auto"/>
          </w:tcPr>
          <w:p w14:paraId="7971AE67" w14:textId="60FDD415" w:rsidR="003640E1" w:rsidRPr="009E2D29" w:rsidRDefault="00C36330" w:rsidP="00E239D8">
            <w:pPr>
              <w:spacing w:after="60"/>
              <w:ind w:firstLine="57"/>
              <w:jc w:val="center"/>
              <w:rPr>
                <w:szCs w:val="28"/>
                <w:lang w:val="fr-FR"/>
              </w:rPr>
            </w:pPr>
            <w:r w:rsidRPr="009E2D29">
              <w:rPr>
                <w:szCs w:val="28"/>
                <w:lang w:val="fr-FR"/>
              </w:rPr>
              <w:t>16%</w:t>
            </w:r>
          </w:p>
        </w:tc>
        <w:tc>
          <w:tcPr>
            <w:tcW w:w="1276" w:type="dxa"/>
            <w:shd w:val="clear" w:color="auto" w:fill="auto"/>
          </w:tcPr>
          <w:p w14:paraId="193C9D02" w14:textId="4A8F453B" w:rsidR="003640E1" w:rsidRPr="009E2D29" w:rsidRDefault="00C36330" w:rsidP="00E239D8">
            <w:pPr>
              <w:spacing w:after="60"/>
              <w:ind w:firstLine="57"/>
              <w:jc w:val="center"/>
              <w:rPr>
                <w:szCs w:val="28"/>
                <w:lang w:val="fr-FR"/>
              </w:rPr>
            </w:pPr>
            <w:r w:rsidRPr="009E2D29">
              <w:rPr>
                <w:szCs w:val="28"/>
                <w:lang w:val="fr-FR"/>
              </w:rPr>
              <w:t>16%</w:t>
            </w:r>
          </w:p>
        </w:tc>
        <w:tc>
          <w:tcPr>
            <w:tcW w:w="1275" w:type="dxa"/>
            <w:shd w:val="clear" w:color="auto" w:fill="auto"/>
          </w:tcPr>
          <w:p w14:paraId="4560054E" w14:textId="31B4D37A" w:rsidR="003640E1" w:rsidRPr="009E2D29" w:rsidRDefault="00C36330" w:rsidP="00E239D8">
            <w:pPr>
              <w:spacing w:after="60"/>
              <w:ind w:firstLine="57"/>
              <w:jc w:val="center"/>
              <w:rPr>
                <w:szCs w:val="28"/>
                <w:lang w:val="fr-FR"/>
              </w:rPr>
            </w:pPr>
            <w:r w:rsidRPr="009E2D29">
              <w:rPr>
                <w:szCs w:val="28"/>
                <w:lang w:val="fr-FR"/>
              </w:rPr>
              <w:t>16%</w:t>
            </w:r>
          </w:p>
        </w:tc>
      </w:tr>
      <w:tr w:rsidR="00AD3432" w:rsidRPr="009E2D29" w14:paraId="2369C0A4" w14:textId="77777777" w:rsidTr="000D5806">
        <w:tc>
          <w:tcPr>
            <w:tcW w:w="3544" w:type="dxa"/>
            <w:shd w:val="clear" w:color="auto" w:fill="auto"/>
          </w:tcPr>
          <w:p w14:paraId="3085A864" w14:textId="77777777" w:rsidR="003640E1" w:rsidRPr="00AD3432" w:rsidRDefault="003640E1" w:rsidP="00E239D8">
            <w:pPr>
              <w:spacing w:after="60"/>
              <w:ind w:firstLine="57"/>
              <w:jc w:val="left"/>
              <w:rPr>
                <w:sz w:val="26"/>
                <w:szCs w:val="26"/>
                <w:lang w:val="fr-FR"/>
              </w:rPr>
            </w:pPr>
            <w:r w:rsidRPr="00AD3432">
              <w:rPr>
                <w:sz w:val="26"/>
                <w:szCs w:val="26"/>
                <w:lang w:val="fr-FR"/>
              </w:rPr>
              <w:t>6. SKKN (%)</w:t>
            </w:r>
          </w:p>
        </w:tc>
        <w:tc>
          <w:tcPr>
            <w:tcW w:w="1276" w:type="dxa"/>
            <w:shd w:val="clear" w:color="auto" w:fill="auto"/>
          </w:tcPr>
          <w:p w14:paraId="1299BF13" w14:textId="77777777" w:rsidR="003640E1" w:rsidRPr="009E2D29" w:rsidRDefault="003640E1" w:rsidP="00E239D8">
            <w:pPr>
              <w:spacing w:after="60"/>
              <w:ind w:firstLine="57"/>
              <w:jc w:val="center"/>
              <w:rPr>
                <w:szCs w:val="28"/>
                <w:lang w:val="fr-FR"/>
              </w:rPr>
            </w:pPr>
          </w:p>
        </w:tc>
        <w:tc>
          <w:tcPr>
            <w:tcW w:w="1276" w:type="dxa"/>
            <w:shd w:val="clear" w:color="auto" w:fill="auto"/>
          </w:tcPr>
          <w:p w14:paraId="2F43FEF7" w14:textId="77777777" w:rsidR="003640E1" w:rsidRPr="009E2D29" w:rsidRDefault="003640E1" w:rsidP="00E239D8">
            <w:pPr>
              <w:spacing w:after="60"/>
              <w:ind w:firstLine="57"/>
              <w:jc w:val="center"/>
              <w:rPr>
                <w:szCs w:val="28"/>
                <w:lang w:val="fr-FR"/>
              </w:rPr>
            </w:pPr>
          </w:p>
        </w:tc>
        <w:tc>
          <w:tcPr>
            <w:tcW w:w="1276" w:type="dxa"/>
            <w:shd w:val="clear" w:color="auto" w:fill="auto"/>
          </w:tcPr>
          <w:p w14:paraId="5E991302" w14:textId="77777777" w:rsidR="003640E1" w:rsidRPr="009E2D29" w:rsidRDefault="003640E1" w:rsidP="00E239D8">
            <w:pPr>
              <w:spacing w:after="60"/>
              <w:ind w:firstLine="57"/>
              <w:jc w:val="center"/>
              <w:rPr>
                <w:szCs w:val="28"/>
                <w:lang w:val="fr-FR"/>
              </w:rPr>
            </w:pPr>
          </w:p>
        </w:tc>
        <w:tc>
          <w:tcPr>
            <w:tcW w:w="1276" w:type="dxa"/>
            <w:shd w:val="clear" w:color="auto" w:fill="auto"/>
          </w:tcPr>
          <w:p w14:paraId="317B264B" w14:textId="77777777" w:rsidR="003640E1" w:rsidRPr="009E2D29" w:rsidRDefault="003640E1" w:rsidP="00E239D8">
            <w:pPr>
              <w:spacing w:after="60"/>
              <w:ind w:firstLine="57"/>
              <w:jc w:val="center"/>
              <w:rPr>
                <w:szCs w:val="28"/>
                <w:lang w:val="fr-FR"/>
              </w:rPr>
            </w:pPr>
          </w:p>
        </w:tc>
        <w:tc>
          <w:tcPr>
            <w:tcW w:w="1275" w:type="dxa"/>
            <w:shd w:val="clear" w:color="auto" w:fill="auto"/>
          </w:tcPr>
          <w:p w14:paraId="5C78DAAB" w14:textId="77777777" w:rsidR="003640E1" w:rsidRPr="009E2D29" w:rsidRDefault="003640E1" w:rsidP="00E239D8">
            <w:pPr>
              <w:spacing w:after="60"/>
              <w:ind w:firstLine="57"/>
              <w:jc w:val="center"/>
              <w:rPr>
                <w:szCs w:val="28"/>
                <w:lang w:val="fr-FR"/>
              </w:rPr>
            </w:pPr>
          </w:p>
        </w:tc>
      </w:tr>
      <w:tr w:rsidR="00AD3432" w:rsidRPr="009E2D29" w14:paraId="2B92A15D" w14:textId="77777777" w:rsidTr="000D5806">
        <w:tc>
          <w:tcPr>
            <w:tcW w:w="3544" w:type="dxa"/>
            <w:shd w:val="clear" w:color="auto" w:fill="auto"/>
          </w:tcPr>
          <w:p w14:paraId="2B102A59" w14:textId="77777777" w:rsidR="00C36330" w:rsidRPr="00AD3432" w:rsidRDefault="00C36330" w:rsidP="00E239D8">
            <w:pPr>
              <w:spacing w:after="60"/>
              <w:ind w:firstLine="57"/>
              <w:jc w:val="left"/>
              <w:rPr>
                <w:sz w:val="26"/>
                <w:szCs w:val="26"/>
                <w:lang w:val="fr-FR"/>
              </w:rPr>
            </w:pPr>
            <w:r w:rsidRPr="00AD3432">
              <w:rPr>
                <w:sz w:val="26"/>
                <w:szCs w:val="26"/>
                <w:lang w:val="fr-FR"/>
              </w:rPr>
              <w:t>- Cấp cơ sở</w:t>
            </w:r>
          </w:p>
        </w:tc>
        <w:tc>
          <w:tcPr>
            <w:tcW w:w="1276" w:type="dxa"/>
            <w:shd w:val="clear" w:color="auto" w:fill="auto"/>
          </w:tcPr>
          <w:p w14:paraId="263558D9" w14:textId="0121AD7A" w:rsidR="00C36330" w:rsidRPr="009E2D29" w:rsidRDefault="00C36330" w:rsidP="00E239D8">
            <w:pPr>
              <w:spacing w:after="60"/>
              <w:ind w:firstLine="57"/>
              <w:jc w:val="center"/>
              <w:rPr>
                <w:szCs w:val="28"/>
                <w:lang w:val="fr-FR"/>
              </w:rPr>
            </w:pPr>
            <w:r w:rsidRPr="009E2D29">
              <w:rPr>
                <w:szCs w:val="28"/>
                <w:lang w:val="fr-FR"/>
              </w:rPr>
              <w:t>13%</w:t>
            </w:r>
          </w:p>
        </w:tc>
        <w:tc>
          <w:tcPr>
            <w:tcW w:w="1276" w:type="dxa"/>
            <w:shd w:val="clear" w:color="auto" w:fill="auto"/>
          </w:tcPr>
          <w:p w14:paraId="679E3F5E" w14:textId="2E90F5CD" w:rsidR="00C36330" w:rsidRPr="009E2D29" w:rsidRDefault="00C36330" w:rsidP="00E239D8">
            <w:pPr>
              <w:spacing w:after="60"/>
              <w:ind w:firstLine="57"/>
              <w:jc w:val="center"/>
              <w:rPr>
                <w:szCs w:val="28"/>
                <w:lang w:val="fr-FR"/>
              </w:rPr>
            </w:pPr>
            <w:r w:rsidRPr="009E2D29">
              <w:rPr>
                <w:szCs w:val="28"/>
                <w:lang w:val="fr-FR"/>
              </w:rPr>
              <w:t>13%</w:t>
            </w:r>
          </w:p>
        </w:tc>
        <w:tc>
          <w:tcPr>
            <w:tcW w:w="1276" w:type="dxa"/>
            <w:shd w:val="clear" w:color="auto" w:fill="auto"/>
          </w:tcPr>
          <w:p w14:paraId="3CF1DE61" w14:textId="0A3274AB" w:rsidR="00C36330" w:rsidRPr="009E2D29" w:rsidRDefault="00C36330" w:rsidP="00E239D8">
            <w:pPr>
              <w:spacing w:after="60"/>
              <w:ind w:firstLine="57"/>
              <w:jc w:val="center"/>
              <w:rPr>
                <w:szCs w:val="28"/>
                <w:lang w:val="fr-FR"/>
              </w:rPr>
            </w:pPr>
            <w:r w:rsidRPr="009E2D29">
              <w:rPr>
                <w:szCs w:val="28"/>
                <w:lang w:val="fr-FR"/>
              </w:rPr>
              <w:t>13%</w:t>
            </w:r>
          </w:p>
        </w:tc>
        <w:tc>
          <w:tcPr>
            <w:tcW w:w="1276" w:type="dxa"/>
            <w:shd w:val="clear" w:color="auto" w:fill="auto"/>
          </w:tcPr>
          <w:p w14:paraId="25ECF1ED" w14:textId="4CB28AA1" w:rsidR="00C36330" w:rsidRPr="009E2D29" w:rsidRDefault="00C36330" w:rsidP="00E239D8">
            <w:pPr>
              <w:spacing w:after="60"/>
              <w:ind w:firstLine="57"/>
              <w:jc w:val="center"/>
              <w:rPr>
                <w:szCs w:val="28"/>
                <w:lang w:val="fr-FR"/>
              </w:rPr>
            </w:pPr>
            <w:r w:rsidRPr="009E2D29">
              <w:rPr>
                <w:szCs w:val="28"/>
                <w:lang w:val="fr-FR"/>
              </w:rPr>
              <w:t>13%</w:t>
            </w:r>
          </w:p>
        </w:tc>
        <w:tc>
          <w:tcPr>
            <w:tcW w:w="1275" w:type="dxa"/>
            <w:shd w:val="clear" w:color="auto" w:fill="auto"/>
          </w:tcPr>
          <w:p w14:paraId="0E09DDE7" w14:textId="787D1967" w:rsidR="00C36330" w:rsidRPr="009E2D29" w:rsidRDefault="00C36330" w:rsidP="00E239D8">
            <w:pPr>
              <w:spacing w:after="60"/>
              <w:ind w:firstLine="57"/>
              <w:jc w:val="center"/>
              <w:rPr>
                <w:szCs w:val="28"/>
                <w:lang w:val="fr-FR"/>
              </w:rPr>
            </w:pPr>
            <w:r w:rsidRPr="009E2D29">
              <w:rPr>
                <w:szCs w:val="28"/>
                <w:lang w:val="fr-FR"/>
              </w:rPr>
              <w:t>13%</w:t>
            </w:r>
          </w:p>
        </w:tc>
      </w:tr>
      <w:tr w:rsidR="00AD3432" w:rsidRPr="009E2D29" w14:paraId="0D3ED0FA" w14:textId="77777777" w:rsidTr="000D5806">
        <w:tc>
          <w:tcPr>
            <w:tcW w:w="3544" w:type="dxa"/>
            <w:shd w:val="clear" w:color="auto" w:fill="auto"/>
          </w:tcPr>
          <w:p w14:paraId="33453A56" w14:textId="77777777" w:rsidR="003640E1" w:rsidRPr="00AD3432" w:rsidRDefault="003640E1" w:rsidP="00E239D8">
            <w:pPr>
              <w:spacing w:after="60"/>
              <w:ind w:firstLine="57"/>
              <w:jc w:val="left"/>
              <w:rPr>
                <w:sz w:val="26"/>
                <w:szCs w:val="26"/>
                <w:lang w:val="fr-FR"/>
              </w:rPr>
            </w:pPr>
            <w:r w:rsidRPr="00AD3432">
              <w:rPr>
                <w:sz w:val="26"/>
                <w:szCs w:val="26"/>
                <w:lang w:val="fr-FR"/>
              </w:rPr>
              <w:t>- Cấp tỉnh</w:t>
            </w:r>
          </w:p>
        </w:tc>
        <w:tc>
          <w:tcPr>
            <w:tcW w:w="1276" w:type="dxa"/>
            <w:shd w:val="clear" w:color="auto" w:fill="auto"/>
          </w:tcPr>
          <w:p w14:paraId="01DBCF03" w14:textId="7244793A" w:rsidR="003640E1" w:rsidRPr="009E2D29" w:rsidRDefault="00C36330" w:rsidP="00E239D8">
            <w:pPr>
              <w:spacing w:after="60"/>
              <w:ind w:firstLine="57"/>
              <w:jc w:val="center"/>
              <w:rPr>
                <w:szCs w:val="28"/>
                <w:lang w:val="fr-FR"/>
              </w:rPr>
            </w:pPr>
            <w:r w:rsidRPr="009E2D29">
              <w:rPr>
                <w:szCs w:val="28"/>
                <w:lang w:val="fr-FR"/>
              </w:rPr>
              <w:t>0</w:t>
            </w:r>
          </w:p>
        </w:tc>
        <w:tc>
          <w:tcPr>
            <w:tcW w:w="1276" w:type="dxa"/>
            <w:shd w:val="clear" w:color="auto" w:fill="auto"/>
          </w:tcPr>
          <w:p w14:paraId="68A14A6E" w14:textId="08FEB897" w:rsidR="003640E1" w:rsidRPr="009E2D29" w:rsidRDefault="00C36330" w:rsidP="00E239D8">
            <w:pPr>
              <w:spacing w:after="60"/>
              <w:ind w:firstLine="57"/>
              <w:jc w:val="center"/>
              <w:rPr>
                <w:szCs w:val="28"/>
                <w:lang w:val="fr-FR"/>
              </w:rPr>
            </w:pPr>
            <w:r w:rsidRPr="009E2D29">
              <w:rPr>
                <w:szCs w:val="28"/>
                <w:lang w:val="fr-FR"/>
              </w:rPr>
              <w:t>0</w:t>
            </w:r>
          </w:p>
        </w:tc>
        <w:tc>
          <w:tcPr>
            <w:tcW w:w="1276" w:type="dxa"/>
            <w:shd w:val="clear" w:color="auto" w:fill="auto"/>
          </w:tcPr>
          <w:p w14:paraId="0EB13B7A" w14:textId="73ED8FF0" w:rsidR="003640E1" w:rsidRPr="009E2D29" w:rsidRDefault="00C36330" w:rsidP="00E239D8">
            <w:pPr>
              <w:spacing w:after="60"/>
              <w:ind w:firstLine="57"/>
              <w:jc w:val="center"/>
              <w:rPr>
                <w:szCs w:val="28"/>
                <w:lang w:val="fr-FR"/>
              </w:rPr>
            </w:pPr>
            <w:r w:rsidRPr="009E2D29">
              <w:rPr>
                <w:szCs w:val="28"/>
                <w:lang w:val="fr-FR"/>
              </w:rPr>
              <w:t>0</w:t>
            </w:r>
          </w:p>
        </w:tc>
        <w:tc>
          <w:tcPr>
            <w:tcW w:w="1276" w:type="dxa"/>
            <w:shd w:val="clear" w:color="auto" w:fill="auto"/>
          </w:tcPr>
          <w:p w14:paraId="404375D0" w14:textId="6EA4A640" w:rsidR="003640E1" w:rsidRPr="009E2D29" w:rsidRDefault="00C36330" w:rsidP="00E239D8">
            <w:pPr>
              <w:spacing w:after="60"/>
              <w:ind w:firstLine="57"/>
              <w:jc w:val="center"/>
              <w:rPr>
                <w:szCs w:val="28"/>
                <w:lang w:val="fr-FR"/>
              </w:rPr>
            </w:pPr>
            <w:r w:rsidRPr="009E2D29">
              <w:rPr>
                <w:szCs w:val="28"/>
                <w:lang w:val="fr-FR"/>
              </w:rPr>
              <w:t>0</w:t>
            </w:r>
          </w:p>
        </w:tc>
        <w:tc>
          <w:tcPr>
            <w:tcW w:w="1275" w:type="dxa"/>
            <w:shd w:val="clear" w:color="auto" w:fill="auto"/>
          </w:tcPr>
          <w:p w14:paraId="770B72C4" w14:textId="5D52E3A4" w:rsidR="003640E1" w:rsidRPr="009E2D29" w:rsidRDefault="00C36330" w:rsidP="00E239D8">
            <w:pPr>
              <w:spacing w:after="60"/>
              <w:ind w:firstLine="57"/>
              <w:jc w:val="center"/>
              <w:rPr>
                <w:szCs w:val="28"/>
                <w:lang w:val="fr-FR"/>
              </w:rPr>
            </w:pPr>
            <w:r w:rsidRPr="009E2D29">
              <w:rPr>
                <w:szCs w:val="28"/>
                <w:lang w:val="fr-FR"/>
              </w:rPr>
              <w:t>0</w:t>
            </w:r>
          </w:p>
        </w:tc>
      </w:tr>
      <w:tr w:rsidR="00AD3432" w:rsidRPr="009E2D29" w14:paraId="496FE40A" w14:textId="77777777" w:rsidTr="000D5806">
        <w:tc>
          <w:tcPr>
            <w:tcW w:w="3544" w:type="dxa"/>
            <w:shd w:val="clear" w:color="auto" w:fill="auto"/>
          </w:tcPr>
          <w:p w14:paraId="3DE3BF64" w14:textId="77777777" w:rsidR="003640E1" w:rsidRPr="00AD3432" w:rsidRDefault="003640E1" w:rsidP="00E239D8">
            <w:pPr>
              <w:spacing w:after="60"/>
              <w:ind w:firstLine="57"/>
              <w:jc w:val="left"/>
              <w:rPr>
                <w:sz w:val="26"/>
                <w:szCs w:val="26"/>
                <w:lang w:val="fr-FR"/>
              </w:rPr>
            </w:pPr>
            <w:r w:rsidRPr="007B1750">
              <w:rPr>
                <w:sz w:val="24"/>
                <w:szCs w:val="26"/>
                <w:lang w:val="fr-FR"/>
              </w:rPr>
              <w:t>7. Danh hiệu thi đua cá nhân (%)</w:t>
            </w:r>
          </w:p>
        </w:tc>
        <w:tc>
          <w:tcPr>
            <w:tcW w:w="1276" w:type="dxa"/>
            <w:shd w:val="clear" w:color="auto" w:fill="auto"/>
          </w:tcPr>
          <w:p w14:paraId="65323E7C" w14:textId="77777777" w:rsidR="003640E1" w:rsidRPr="009E2D29" w:rsidRDefault="003640E1" w:rsidP="00E239D8">
            <w:pPr>
              <w:spacing w:after="60"/>
              <w:ind w:firstLine="57"/>
              <w:jc w:val="center"/>
              <w:rPr>
                <w:szCs w:val="28"/>
                <w:lang w:val="fr-FR"/>
              </w:rPr>
            </w:pPr>
          </w:p>
        </w:tc>
        <w:tc>
          <w:tcPr>
            <w:tcW w:w="1276" w:type="dxa"/>
            <w:shd w:val="clear" w:color="auto" w:fill="auto"/>
          </w:tcPr>
          <w:p w14:paraId="53940F1C" w14:textId="77777777" w:rsidR="003640E1" w:rsidRPr="009E2D29" w:rsidRDefault="003640E1" w:rsidP="00E239D8">
            <w:pPr>
              <w:spacing w:after="60"/>
              <w:ind w:firstLine="57"/>
              <w:jc w:val="center"/>
              <w:rPr>
                <w:szCs w:val="28"/>
                <w:lang w:val="fr-FR"/>
              </w:rPr>
            </w:pPr>
          </w:p>
        </w:tc>
        <w:tc>
          <w:tcPr>
            <w:tcW w:w="1276" w:type="dxa"/>
            <w:shd w:val="clear" w:color="auto" w:fill="auto"/>
          </w:tcPr>
          <w:p w14:paraId="72148CDF" w14:textId="77777777" w:rsidR="003640E1" w:rsidRPr="009E2D29" w:rsidRDefault="003640E1" w:rsidP="00E239D8">
            <w:pPr>
              <w:spacing w:after="60"/>
              <w:ind w:firstLine="57"/>
              <w:jc w:val="center"/>
              <w:rPr>
                <w:szCs w:val="28"/>
                <w:lang w:val="fr-FR"/>
              </w:rPr>
            </w:pPr>
          </w:p>
        </w:tc>
        <w:tc>
          <w:tcPr>
            <w:tcW w:w="1276" w:type="dxa"/>
            <w:shd w:val="clear" w:color="auto" w:fill="auto"/>
          </w:tcPr>
          <w:p w14:paraId="196D2FD7" w14:textId="77777777" w:rsidR="003640E1" w:rsidRPr="009E2D29" w:rsidRDefault="003640E1" w:rsidP="00E239D8">
            <w:pPr>
              <w:spacing w:after="60"/>
              <w:ind w:firstLine="57"/>
              <w:jc w:val="center"/>
              <w:rPr>
                <w:szCs w:val="28"/>
                <w:lang w:val="fr-FR"/>
              </w:rPr>
            </w:pPr>
          </w:p>
        </w:tc>
        <w:tc>
          <w:tcPr>
            <w:tcW w:w="1275" w:type="dxa"/>
            <w:shd w:val="clear" w:color="auto" w:fill="auto"/>
          </w:tcPr>
          <w:p w14:paraId="0CD10315" w14:textId="77777777" w:rsidR="003640E1" w:rsidRPr="009E2D29" w:rsidRDefault="003640E1" w:rsidP="00E239D8">
            <w:pPr>
              <w:spacing w:after="60"/>
              <w:ind w:firstLine="57"/>
              <w:jc w:val="center"/>
              <w:rPr>
                <w:szCs w:val="28"/>
                <w:lang w:val="fr-FR"/>
              </w:rPr>
            </w:pPr>
          </w:p>
        </w:tc>
      </w:tr>
      <w:tr w:rsidR="00AD3432" w:rsidRPr="009E2D29" w14:paraId="1A27C435" w14:textId="77777777" w:rsidTr="000D5806">
        <w:tc>
          <w:tcPr>
            <w:tcW w:w="3544" w:type="dxa"/>
            <w:shd w:val="clear" w:color="auto" w:fill="auto"/>
          </w:tcPr>
          <w:p w14:paraId="648C424D" w14:textId="77777777" w:rsidR="00C36330" w:rsidRPr="00AD3432" w:rsidRDefault="00C36330" w:rsidP="00E239D8">
            <w:pPr>
              <w:spacing w:after="60"/>
              <w:ind w:firstLine="57"/>
              <w:jc w:val="left"/>
              <w:rPr>
                <w:sz w:val="26"/>
                <w:szCs w:val="26"/>
                <w:lang w:val="fr-FR"/>
              </w:rPr>
            </w:pPr>
            <w:r w:rsidRPr="00AD3432">
              <w:rPr>
                <w:sz w:val="26"/>
                <w:szCs w:val="26"/>
                <w:lang w:val="fr-FR"/>
              </w:rPr>
              <w:t>- LĐTT</w:t>
            </w:r>
          </w:p>
        </w:tc>
        <w:tc>
          <w:tcPr>
            <w:tcW w:w="1276" w:type="dxa"/>
            <w:shd w:val="clear" w:color="auto" w:fill="auto"/>
          </w:tcPr>
          <w:p w14:paraId="73D868AC" w14:textId="2249858B" w:rsidR="00C36330" w:rsidRPr="009E2D29" w:rsidRDefault="00C36330" w:rsidP="00E239D8">
            <w:pPr>
              <w:spacing w:after="60"/>
              <w:ind w:firstLine="57"/>
              <w:jc w:val="center"/>
              <w:rPr>
                <w:szCs w:val="28"/>
                <w:lang w:val="fr-FR"/>
              </w:rPr>
            </w:pPr>
            <w:r w:rsidRPr="009E2D29">
              <w:rPr>
                <w:szCs w:val="28"/>
                <w:lang w:val="fr-FR"/>
              </w:rPr>
              <w:t>97%</w:t>
            </w:r>
          </w:p>
        </w:tc>
        <w:tc>
          <w:tcPr>
            <w:tcW w:w="1276" w:type="dxa"/>
            <w:shd w:val="clear" w:color="auto" w:fill="auto"/>
          </w:tcPr>
          <w:p w14:paraId="5034937B" w14:textId="1515A51F" w:rsidR="00C36330" w:rsidRPr="009E2D29" w:rsidRDefault="00C36330" w:rsidP="00E239D8">
            <w:pPr>
              <w:spacing w:after="60"/>
              <w:ind w:firstLine="57"/>
              <w:jc w:val="center"/>
              <w:rPr>
                <w:szCs w:val="28"/>
                <w:lang w:val="fr-FR"/>
              </w:rPr>
            </w:pPr>
            <w:r w:rsidRPr="009E2D29">
              <w:rPr>
                <w:szCs w:val="28"/>
                <w:lang w:val="fr-FR"/>
              </w:rPr>
              <w:t>97%</w:t>
            </w:r>
          </w:p>
        </w:tc>
        <w:tc>
          <w:tcPr>
            <w:tcW w:w="1276" w:type="dxa"/>
            <w:shd w:val="clear" w:color="auto" w:fill="auto"/>
          </w:tcPr>
          <w:p w14:paraId="0C0ABF69" w14:textId="7A6C64DC" w:rsidR="00C36330" w:rsidRPr="009E2D29" w:rsidRDefault="00C36330" w:rsidP="00E239D8">
            <w:pPr>
              <w:spacing w:after="60"/>
              <w:ind w:firstLine="57"/>
              <w:jc w:val="center"/>
              <w:rPr>
                <w:szCs w:val="28"/>
                <w:lang w:val="fr-FR"/>
              </w:rPr>
            </w:pPr>
            <w:r w:rsidRPr="009E2D29">
              <w:rPr>
                <w:szCs w:val="28"/>
                <w:lang w:val="fr-FR"/>
              </w:rPr>
              <w:t>97%</w:t>
            </w:r>
          </w:p>
        </w:tc>
        <w:tc>
          <w:tcPr>
            <w:tcW w:w="1276" w:type="dxa"/>
            <w:shd w:val="clear" w:color="auto" w:fill="auto"/>
          </w:tcPr>
          <w:p w14:paraId="135DDDF0" w14:textId="2B663A85" w:rsidR="00C36330" w:rsidRPr="009E2D29" w:rsidRDefault="00C36330" w:rsidP="00E239D8">
            <w:pPr>
              <w:spacing w:after="60"/>
              <w:ind w:firstLine="57"/>
              <w:jc w:val="center"/>
              <w:rPr>
                <w:szCs w:val="28"/>
                <w:lang w:val="fr-FR"/>
              </w:rPr>
            </w:pPr>
            <w:r w:rsidRPr="009E2D29">
              <w:rPr>
                <w:szCs w:val="28"/>
                <w:lang w:val="fr-FR"/>
              </w:rPr>
              <w:t>97%</w:t>
            </w:r>
          </w:p>
        </w:tc>
        <w:tc>
          <w:tcPr>
            <w:tcW w:w="1275" w:type="dxa"/>
            <w:shd w:val="clear" w:color="auto" w:fill="auto"/>
          </w:tcPr>
          <w:p w14:paraId="1317FBE9" w14:textId="0BDFB7B1" w:rsidR="00C36330" w:rsidRPr="009E2D29" w:rsidRDefault="00C36330" w:rsidP="00E239D8">
            <w:pPr>
              <w:spacing w:after="60"/>
              <w:ind w:firstLine="57"/>
              <w:jc w:val="center"/>
              <w:rPr>
                <w:szCs w:val="28"/>
                <w:lang w:val="fr-FR"/>
              </w:rPr>
            </w:pPr>
            <w:r w:rsidRPr="009E2D29">
              <w:rPr>
                <w:szCs w:val="28"/>
                <w:lang w:val="fr-FR"/>
              </w:rPr>
              <w:t>97%</w:t>
            </w:r>
          </w:p>
        </w:tc>
      </w:tr>
      <w:tr w:rsidR="00AD3432" w:rsidRPr="009E2D29" w14:paraId="4C81C864" w14:textId="77777777" w:rsidTr="000D5806">
        <w:tc>
          <w:tcPr>
            <w:tcW w:w="3544" w:type="dxa"/>
            <w:shd w:val="clear" w:color="auto" w:fill="auto"/>
          </w:tcPr>
          <w:p w14:paraId="029EDF54" w14:textId="77777777" w:rsidR="00C36330" w:rsidRPr="00AD3432" w:rsidRDefault="00C36330" w:rsidP="00E239D8">
            <w:pPr>
              <w:spacing w:after="60"/>
              <w:ind w:firstLine="57"/>
              <w:jc w:val="left"/>
              <w:rPr>
                <w:sz w:val="26"/>
                <w:szCs w:val="26"/>
                <w:lang w:val="fr-FR"/>
              </w:rPr>
            </w:pPr>
            <w:r w:rsidRPr="00AD3432">
              <w:rPr>
                <w:sz w:val="26"/>
                <w:szCs w:val="26"/>
                <w:lang w:val="fr-FR"/>
              </w:rPr>
              <w:t>- CSTĐ sơ sở</w:t>
            </w:r>
          </w:p>
        </w:tc>
        <w:tc>
          <w:tcPr>
            <w:tcW w:w="1276" w:type="dxa"/>
            <w:shd w:val="clear" w:color="auto" w:fill="auto"/>
          </w:tcPr>
          <w:p w14:paraId="23EA443A" w14:textId="75E60B32" w:rsidR="00C36330" w:rsidRPr="009E2D29" w:rsidRDefault="00C36330" w:rsidP="00E239D8">
            <w:pPr>
              <w:spacing w:after="60"/>
              <w:ind w:firstLine="57"/>
              <w:jc w:val="center"/>
              <w:rPr>
                <w:szCs w:val="28"/>
                <w:lang w:val="fr-FR"/>
              </w:rPr>
            </w:pPr>
            <w:r w:rsidRPr="009E2D29">
              <w:rPr>
                <w:szCs w:val="28"/>
                <w:lang w:val="fr-FR"/>
              </w:rPr>
              <w:t>13%</w:t>
            </w:r>
          </w:p>
        </w:tc>
        <w:tc>
          <w:tcPr>
            <w:tcW w:w="1276" w:type="dxa"/>
            <w:shd w:val="clear" w:color="auto" w:fill="auto"/>
          </w:tcPr>
          <w:p w14:paraId="6D482D14" w14:textId="15487833" w:rsidR="00C36330" w:rsidRPr="009E2D29" w:rsidRDefault="00C36330" w:rsidP="00E239D8">
            <w:pPr>
              <w:spacing w:after="60"/>
              <w:ind w:firstLine="57"/>
              <w:jc w:val="center"/>
              <w:rPr>
                <w:szCs w:val="28"/>
                <w:lang w:val="fr-FR"/>
              </w:rPr>
            </w:pPr>
            <w:r w:rsidRPr="009E2D29">
              <w:rPr>
                <w:szCs w:val="28"/>
                <w:lang w:val="fr-FR"/>
              </w:rPr>
              <w:t>13%</w:t>
            </w:r>
          </w:p>
        </w:tc>
        <w:tc>
          <w:tcPr>
            <w:tcW w:w="1276" w:type="dxa"/>
            <w:shd w:val="clear" w:color="auto" w:fill="auto"/>
          </w:tcPr>
          <w:p w14:paraId="04F6381A" w14:textId="1837F9E5" w:rsidR="00C36330" w:rsidRPr="009E2D29" w:rsidRDefault="00C36330" w:rsidP="00E239D8">
            <w:pPr>
              <w:spacing w:after="60"/>
              <w:ind w:firstLine="57"/>
              <w:jc w:val="center"/>
              <w:rPr>
                <w:szCs w:val="28"/>
                <w:lang w:val="fr-FR"/>
              </w:rPr>
            </w:pPr>
            <w:r w:rsidRPr="009E2D29">
              <w:rPr>
                <w:szCs w:val="28"/>
                <w:lang w:val="fr-FR"/>
              </w:rPr>
              <w:t>13%</w:t>
            </w:r>
          </w:p>
        </w:tc>
        <w:tc>
          <w:tcPr>
            <w:tcW w:w="1276" w:type="dxa"/>
            <w:shd w:val="clear" w:color="auto" w:fill="auto"/>
          </w:tcPr>
          <w:p w14:paraId="74D2FD35" w14:textId="367A96F7" w:rsidR="00C36330" w:rsidRPr="009E2D29" w:rsidRDefault="00C36330" w:rsidP="00E239D8">
            <w:pPr>
              <w:spacing w:after="60"/>
              <w:ind w:firstLine="57"/>
              <w:jc w:val="center"/>
              <w:rPr>
                <w:szCs w:val="28"/>
                <w:lang w:val="fr-FR"/>
              </w:rPr>
            </w:pPr>
            <w:r w:rsidRPr="009E2D29">
              <w:rPr>
                <w:szCs w:val="28"/>
                <w:lang w:val="fr-FR"/>
              </w:rPr>
              <w:t>13%</w:t>
            </w:r>
          </w:p>
        </w:tc>
        <w:tc>
          <w:tcPr>
            <w:tcW w:w="1275" w:type="dxa"/>
            <w:shd w:val="clear" w:color="auto" w:fill="auto"/>
          </w:tcPr>
          <w:p w14:paraId="5D48CA32" w14:textId="17FE543B" w:rsidR="00C36330" w:rsidRPr="009E2D29" w:rsidRDefault="00C36330" w:rsidP="00E239D8">
            <w:pPr>
              <w:spacing w:after="60"/>
              <w:ind w:firstLine="57"/>
              <w:jc w:val="center"/>
              <w:rPr>
                <w:szCs w:val="28"/>
                <w:lang w:val="fr-FR"/>
              </w:rPr>
            </w:pPr>
            <w:r w:rsidRPr="009E2D29">
              <w:rPr>
                <w:szCs w:val="28"/>
                <w:lang w:val="fr-FR"/>
              </w:rPr>
              <w:t>13%</w:t>
            </w:r>
          </w:p>
        </w:tc>
      </w:tr>
      <w:tr w:rsidR="00AD3432" w:rsidRPr="009E2D29" w14:paraId="21AEE806" w14:textId="77777777" w:rsidTr="000D5806">
        <w:tc>
          <w:tcPr>
            <w:tcW w:w="3544" w:type="dxa"/>
            <w:shd w:val="clear" w:color="auto" w:fill="auto"/>
          </w:tcPr>
          <w:p w14:paraId="29F17135" w14:textId="77777777" w:rsidR="00C36330" w:rsidRPr="00AD3432" w:rsidRDefault="00C36330" w:rsidP="00E239D8">
            <w:pPr>
              <w:spacing w:after="60"/>
              <w:ind w:firstLine="57"/>
              <w:jc w:val="left"/>
              <w:rPr>
                <w:sz w:val="26"/>
                <w:szCs w:val="26"/>
                <w:lang w:val="fr-FR"/>
              </w:rPr>
            </w:pPr>
            <w:r w:rsidRPr="00AD3432">
              <w:rPr>
                <w:sz w:val="26"/>
                <w:szCs w:val="26"/>
                <w:lang w:val="fr-FR"/>
              </w:rPr>
              <w:t>- CSTĐ tỉnh</w:t>
            </w:r>
          </w:p>
        </w:tc>
        <w:tc>
          <w:tcPr>
            <w:tcW w:w="1276" w:type="dxa"/>
            <w:shd w:val="clear" w:color="auto" w:fill="auto"/>
          </w:tcPr>
          <w:p w14:paraId="2E90BFAB" w14:textId="12F20E63" w:rsidR="00C36330" w:rsidRPr="009E2D29" w:rsidRDefault="00C36330" w:rsidP="00E239D8">
            <w:pPr>
              <w:spacing w:after="60"/>
              <w:ind w:firstLine="57"/>
              <w:jc w:val="center"/>
              <w:rPr>
                <w:szCs w:val="28"/>
                <w:lang w:val="fr-FR"/>
              </w:rPr>
            </w:pPr>
            <w:r w:rsidRPr="009E2D29">
              <w:rPr>
                <w:szCs w:val="28"/>
                <w:lang w:val="fr-FR"/>
              </w:rPr>
              <w:t>0</w:t>
            </w:r>
          </w:p>
        </w:tc>
        <w:tc>
          <w:tcPr>
            <w:tcW w:w="1276" w:type="dxa"/>
            <w:shd w:val="clear" w:color="auto" w:fill="auto"/>
          </w:tcPr>
          <w:p w14:paraId="0215CC8E" w14:textId="6B1EB338" w:rsidR="00C36330" w:rsidRPr="009E2D29" w:rsidRDefault="00C36330" w:rsidP="00E239D8">
            <w:pPr>
              <w:spacing w:after="60"/>
              <w:ind w:firstLine="57"/>
              <w:jc w:val="center"/>
              <w:rPr>
                <w:szCs w:val="28"/>
                <w:lang w:val="fr-FR"/>
              </w:rPr>
            </w:pPr>
            <w:r w:rsidRPr="009E2D29">
              <w:rPr>
                <w:szCs w:val="28"/>
                <w:lang w:val="fr-FR"/>
              </w:rPr>
              <w:t>0</w:t>
            </w:r>
          </w:p>
        </w:tc>
        <w:tc>
          <w:tcPr>
            <w:tcW w:w="1276" w:type="dxa"/>
            <w:shd w:val="clear" w:color="auto" w:fill="auto"/>
          </w:tcPr>
          <w:p w14:paraId="1955175D" w14:textId="13CE6195" w:rsidR="00C36330" w:rsidRPr="009E2D29" w:rsidRDefault="00C36330" w:rsidP="00E239D8">
            <w:pPr>
              <w:spacing w:after="60"/>
              <w:ind w:firstLine="57"/>
              <w:jc w:val="center"/>
              <w:rPr>
                <w:szCs w:val="28"/>
                <w:lang w:val="fr-FR"/>
              </w:rPr>
            </w:pPr>
            <w:r w:rsidRPr="009E2D29">
              <w:rPr>
                <w:szCs w:val="28"/>
                <w:lang w:val="fr-FR"/>
              </w:rPr>
              <w:t>0</w:t>
            </w:r>
          </w:p>
        </w:tc>
        <w:tc>
          <w:tcPr>
            <w:tcW w:w="1276" w:type="dxa"/>
            <w:shd w:val="clear" w:color="auto" w:fill="auto"/>
          </w:tcPr>
          <w:p w14:paraId="706E11F7" w14:textId="6F825CE1" w:rsidR="00C36330" w:rsidRPr="009E2D29" w:rsidRDefault="00C36330" w:rsidP="00E239D8">
            <w:pPr>
              <w:spacing w:after="60"/>
              <w:ind w:firstLine="57"/>
              <w:jc w:val="center"/>
              <w:rPr>
                <w:szCs w:val="28"/>
                <w:lang w:val="fr-FR"/>
              </w:rPr>
            </w:pPr>
            <w:r w:rsidRPr="009E2D29">
              <w:rPr>
                <w:szCs w:val="28"/>
                <w:lang w:val="fr-FR"/>
              </w:rPr>
              <w:t>0</w:t>
            </w:r>
          </w:p>
        </w:tc>
        <w:tc>
          <w:tcPr>
            <w:tcW w:w="1275" w:type="dxa"/>
            <w:shd w:val="clear" w:color="auto" w:fill="auto"/>
          </w:tcPr>
          <w:p w14:paraId="49B43700" w14:textId="77321613" w:rsidR="00C36330" w:rsidRPr="009E2D29" w:rsidRDefault="00C36330" w:rsidP="00E239D8">
            <w:pPr>
              <w:spacing w:after="60"/>
              <w:ind w:firstLine="57"/>
              <w:jc w:val="center"/>
              <w:rPr>
                <w:szCs w:val="28"/>
                <w:lang w:val="fr-FR"/>
              </w:rPr>
            </w:pPr>
            <w:r w:rsidRPr="009E2D29">
              <w:rPr>
                <w:szCs w:val="28"/>
                <w:lang w:val="fr-FR"/>
              </w:rPr>
              <w:t>0</w:t>
            </w:r>
          </w:p>
        </w:tc>
      </w:tr>
      <w:tr w:rsidR="00AD3432" w:rsidRPr="009E2D29" w14:paraId="7B22E85B" w14:textId="77777777" w:rsidTr="000D5806">
        <w:tc>
          <w:tcPr>
            <w:tcW w:w="3544" w:type="dxa"/>
            <w:shd w:val="clear" w:color="auto" w:fill="auto"/>
          </w:tcPr>
          <w:p w14:paraId="4E07ECAB" w14:textId="77777777" w:rsidR="003640E1" w:rsidRPr="00AD3432" w:rsidRDefault="003640E1" w:rsidP="00E239D8">
            <w:pPr>
              <w:spacing w:after="60"/>
              <w:ind w:firstLine="57"/>
              <w:jc w:val="left"/>
              <w:rPr>
                <w:sz w:val="26"/>
                <w:szCs w:val="26"/>
                <w:lang w:val="fr-FR"/>
              </w:rPr>
            </w:pPr>
            <w:r w:rsidRPr="00AD3432">
              <w:rPr>
                <w:sz w:val="26"/>
                <w:szCs w:val="26"/>
                <w:lang w:val="fr-FR"/>
              </w:rPr>
              <w:t xml:space="preserve">8. Hình thức khen thưởng   </w:t>
            </w:r>
          </w:p>
        </w:tc>
        <w:tc>
          <w:tcPr>
            <w:tcW w:w="1276" w:type="dxa"/>
            <w:shd w:val="clear" w:color="auto" w:fill="auto"/>
          </w:tcPr>
          <w:p w14:paraId="210F48B2" w14:textId="77777777" w:rsidR="003640E1" w:rsidRPr="009E2D29" w:rsidRDefault="003640E1" w:rsidP="00E239D8">
            <w:pPr>
              <w:spacing w:after="60"/>
              <w:ind w:firstLine="57"/>
              <w:jc w:val="center"/>
              <w:rPr>
                <w:szCs w:val="28"/>
                <w:lang w:val="fr-FR"/>
              </w:rPr>
            </w:pPr>
          </w:p>
        </w:tc>
        <w:tc>
          <w:tcPr>
            <w:tcW w:w="1276" w:type="dxa"/>
            <w:shd w:val="clear" w:color="auto" w:fill="auto"/>
          </w:tcPr>
          <w:p w14:paraId="62648FB5" w14:textId="77777777" w:rsidR="003640E1" w:rsidRPr="009E2D29" w:rsidRDefault="003640E1" w:rsidP="00E239D8">
            <w:pPr>
              <w:spacing w:after="60"/>
              <w:ind w:firstLine="57"/>
              <w:jc w:val="center"/>
              <w:rPr>
                <w:szCs w:val="28"/>
                <w:lang w:val="fr-FR"/>
              </w:rPr>
            </w:pPr>
          </w:p>
        </w:tc>
        <w:tc>
          <w:tcPr>
            <w:tcW w:w="1276" w:type="dxa"/>
            <w:shd w:val="clear" w:color="auto" w:fill="auto"/>
          </w:tcPr>
          <w:p w14:paraId="46E9F1B0" w14:textId="77777777" w:rsidR="003640E1" w:rsidRPr="009E2D29" w:rsidRDefault="003640E1" w:rsidP="00E239D8">
            <w:pPr>
              <w:spacing w:after="60"/>
              <w:ind w:firstLine="57"/>
              <w:jc w:val="center"/>
              <w:rPr>
                <w:szCs w:val="28"/>
                <w:lang w:val="fr-FR"/>
              </w:rPr>
            </w:pPr>
          </w:p>
        </w:tc>
        <w:tc>
          <w:tcPr>
            <w:tcW w:w="1276" w:type="dxa"/>
            <w:shd w:val="clear" w:color="auto" w:fill="auto"/>
          </w:tcPr>
          <w:p w14:paraId="17E9CC19" w14:textId="77777777" w:rsidR="003640E1" w:rsidRPr="009E2D29" w:rsidRDefault="003640E1" w:rsidP="00E239D8">
            <w:pPr>
              <w:spacing w:after="60"/>
              <w:ind w:firstLine="57"/>
              <w:jc w:val="center"/>
              <w:rPr>
                <w:szCs w:val="28"/>
                <w:lang w:val="fr-FR"/>
              </w:rPr>
            </w:pPr>
          </w:p>
        </w:tc>
        <w:tc>
          <w:tcPr>
            <w:tcW w:w="1275" w:type="dxa"/>
            <w:shd w:val="clear" w:color="auto" w:fill="auto"/>
          </w:tcPr>
          <w:p w14:paraId="7F47A8C7" w14:textId="77777777" w:rsidR="003640E1" w:rsidRPr="009E2D29" w:rsidRDefault="003640E1" w:rsidP="00E239D8">
            <w:pPr>
              <w:spacing w:after="60"/>
              <w:ind w:firstLine="57"/>
              <w:jc w:val="center"/>
              <w:rPr>
                <w:szCs w:val="28"/>
                <w:lang w:val="fr-FR"/>
              </w:rPr>
            </w:pPr>
          </w:p>
        </w:tc>
      </w:tr>
      <w:tr w:rsidR="00AD3432" w:rsidRPr="009E2D29" w14:paraId="590C24E9" w14:textId="77777777" w:rsidTr="000D5806">
        <w:tc>
          <w:tcPr>
            <w:tcW w:w="3544" w:type="dxa"/>
            <w:shd w:val="clear" w:color="auto" w:fill="auto"/>
          </w:tcPr>
          <w:p w14:paraId="0538D3E3" w14:textId="77777777" w:rsidR="009665B8" w:rsidRPr="00AD3432" w:rsidRDefault="009665B8" w:rsidP="00E239D8">
            <w:pPr>
              <w:spacing w:after="60"/>
              <w:ind w:firstLine="57"/>
              <w:jc w:val="left"/>
              <w:rPr>
                <w:spacing w:val="-10"/>
                <w:sz w:val="26"/>
                <w:szCs w:val="26"/>
                <w:lang w:val="fr-FR"/>
              </w:rPr>
            </w:pPr>
            <w:r w:rsidRPr="00AD3432">
              <w:rPr>
                <w:spacing w:val="-10"/>
                <w:sz w:val="26"/>
                <w:szCs w:val="26"/>
                <w:lang w:val="fr-FR"/>
              </w:rPr>
              <w:t>- Bằng khen TTCP</w:t>
            </w:r>
          </w:p>
        </w:tc>
        <w:tc>
          <w:tcPr>
            <w:tcW w:w="1276" w:type="dxa"/>
            <w:shd w:val="clear" w:color="auto" w:fill="auto"/>
          </w:tcPr>
          <w:p w14:paraId="7025636F" w14:textId="7825D857" w:rsidR="009665B8" w:rsidRPr="009E2D29" w:rsidRDefault="009665B8" w:rsidP="00E239D8">
            <w:pPr>
              <w:spacing w:after="60"/>
              <w:ind w:firstLine="57"/>
              <w:jc w:val="center"/>
              <w:rPr>
                <w:szCs w:val="28"/>
                <w:lang w:val="fr-FR"/>
              </w:rPr>
            </w:pPr>
            <w:r w:rsidRPr="009E2D29">
              <w:rPr>
                <w:szCs w:val="28"/>
                <w:lang w:val="fr-FR"/>
              </w:rPr>
              <w:t>0</w:t>
            </w:r>
          </w:p>
        </w:tc>
        <w:tc>
          <w:tcPr>
            <w:tcW w:w="1276" w:type="dxa"/>
            <w:shd w:val="clear" w:color="auto" w:fill="auto"/>
          </w:tcPr>
          <w:p w14:paraId="65648D76" w14:textId="4087441D" w:rsidR="009665B8" w:rsidRPr="009E2D29" w:rsidRDefault="009665B8" w:rsidP="00E239D8">
            <w:pPr>
              <w:spacing w:after="60"/>
              <w:ind w:firstLine="57"/>
              <w:jc w:val="center"/>
              <w:rPr>
                <w:szCs w:val="28"/>
                <w:lang w:val="fr-FR"/>
              </w:rPr>
            </w:pPr>
            <w:r w:rsidRPr="009E2D29">
              <w:rPr>
                <w:szCs w:val="28"/>
                <w:lang w:val="fr-FR"/>
              </w:rPr>
              <w:t>0</w:t>
            </w:r>
          </w:p>
        </w:tc>
        <w:tc>
          <w:tcPr>
            <w:tcW w:w="1276" w:type="dxa"/>
            <w:shd w:val="clear" w:color="auto" w:fill="auto"/>
          </w:tcPr>
          <w:p w14:paraId="5D93D6AF" w14:textId="41FAD95D" w:rsidR="009665B8" w:rsidRPr="009E2D29" w:rsidRDefault="009665B8" w:rsidP="00E239D8">
            <w:pPr>
              <w:spacing w:after="60"/>
              <w:ind w:firstLine="57"/>
              <w:jc w:val="center"/>
              <w:rPr>
                <w:szCs w:val="28"/>
                <w:lang w:val="fr-FR"/>
              </w:rPr>
            </w:pPr>
            <w:r w:rsidRPr="009E2D29">
              <w:rPr>
                <w:szCs w:val="28"/>
                <w:lang w:val="fr-FR"/>
              </w:rPr>
              <w:t>0</w:t>
            </w:r>
          </w:p>
        </w:tc>
        <w:tc>
          <w:tcPr>
            <w:tcW w:w="1276" w:type="dxa"/>
            <w:shd w:val="clear" w:color="auto" w:fill="auto"/>
          </w:tcPr>
          <w:p w14:paraId="0B9FEA38" w14:textId="56F2F9DF" w:rsidR="009665B8" w:rsidRPr="009E2D29" w:rsidRDefault="009665B8" w:rsidP="00E239D8">
            <w:pPr>
              <w:spacing w:after="60"/>
              <w:ind w:firstLine="57"/>
              <w:jc w:val="center"/>
              <w:rPr>
                <w:szCs w:val="28"/>
                <w:lang w:val="fr-FR"/>
              </w:rPr>
            </w:pPr>
            <w:r w:rsidRPr="009E2D29">
              <w:rPr>
                <w:szCs w:val="28"/>
                <w:lang w:val="fr-FR"/>
              </w:rPr>
              <w:t>0</w:t>
            </w:r>
          </w:p>
        </w:tc>
        <w:tc>
          <w:tcPr>
            <w:tcW w:w="1275" w:type="dxa"/>
            <w:shd w:val="clear" w:color="auto" w:fill="auto"/>
          </w:tcPr>
          <w:p w14:paraId="10E91660" w14:textId="47584A3D" w:rsidR="009665B8" w:rsidRPr="009E2D29" w:rsidRDefault="009665B8" w:rsidP="00E239D8">
            <w:pPr>
              <w:spacing w:after="60"/>
              <w:ind w:firstLine="57"/>
              <w:jc w:val="center"/>
              <w:rPr>
                <w:szCs w:val="28"/>
                <w:lang w:val="fr-FR"/>
              </w:rPr>
            </w:pPr>
            <w:r w:rsidRPr="009E2D29">
              <w:rPr>
                <w:szCs w:val="28"/>
                <w:lang w:val="fr-FR"/>
              </w:rPr>
              <w:t>0</w:t>
            </w:r>
          </w:p>
        </w:tc>
      </w:tr>
      <w:tr w:rsidR="00AD3432" w:rsidRPr="009E2D29" w14:paraId="45BDE6CB" w14:textId="77777777" w:rsidTr="000D5806">
        <w:tc>
          <w:tcPr>
            <w:tcW w:w="3544" w:type="dxa"/>
            <w:shd w:val="clear" w:color="auto" w:fill="auto"/>
          </w:tcPr>
          <w:p w14:paraId="41F0D5C9" w14:textId="77777777" w:rsidR="009665B8" w:rsidRPr="00AD3432" w:rsidRDefault="009665B8" w:rsidP="00E239D8">
            <w:pPr>
              <w:spacing w:after="60"/>
              <w:ind w:firstLine="57"/>
              <w:jc w:val="left"/>
              <w:rPr>
                <w:sz w:val="26"/>
                <w:szCs w:val="26"/>
                <w:lang w:val="fr-FR"/>
              </w:rPr>
            </w:pPr>
            <w:r w:rsidRPr="00AD3432">
              <w:rPr>
                <w:sz w:val="26"/>
                <w:szCs w:val="26"/>
                <w:lang w:val="fr-FR"/>
              </w:rPr>
              <w:t>- Bằng khen BGD</w:t>
            </w:r>
          </w:p>
        </w:tc>
        <w:tc>
          <w:tcPr>
            <w:tcW w:w="1276" w:type="dxa"/>
            <w:shd w:val="clear" w:color="auto" w:fill="auto"/>
          </w:tcPr>
          <w:p w14:paraId="4F466360" w14:textId="5EE98B06" w:rsidR="009665B8" w:rsidRPr="009E2D29" w:rsidRDefault="009665B8" w:rsidP="00E239D8">
            <w:pPr>
              <w:spacing w:after="60"/>
              <w:ind w:firstLine="57"/>
              <w:jc w:val="center"/>
              <w:rPr>
                <w:szCs w:val="28"/>
                <w:lang w:val="fr-FR"/>
              </w:rPr>
            </w:pPr>
            <w:r w:rsidRPr="009E2D29">
              <w:rPr>
                <w:szCs w:val="28"/>
                <w:lang w:val="fr-FR"/>
              </w:rPr>
              <w:t>0</w:t>
            </w:r>
          </w:p>
        </w:tc>
        <w:tc>
          <w:tcPr>
            <w:tcW w:w="1276" w:type="dxa"/>
            <w:shd w:val="clear" w:color="auto" w:fill="auto"/>
          </w:tcPr>
          <w:p w14:paraId="5A5F2E2B" w14:textId="204CEBB2" w:rsidR="009665B8" w:rsidRPr="009E2D29" w:rsidRDefault="009665B8" w:rsidP="00E239D8">
            <w:pPr>
              <w:spacing w:after="60"/>
              <w:ind w:firstLine="57"/>
              <w:jc w:val="center"/>
              <w:rPr>
                <w:szCs w:val="28"/>
                <w:lang w:val="fr-FR"/>
              </w:rPr>
            </w:pPr>
            <w:r w:rsidRPr="009E2D29">
              <w:rPr>
                <w:szCs w:val="28"/>
                <w:lang w:val="fr-FR"/>
              </w:rPr>
              <w:t>0</w:t>
            </w:r>
          </w:p>
        </w:tc>
        <w:tc>
          <w:tcPr>
            <w:tcW w:w="1276" w:type="dxa"/>
            <w:shd w:val="clear" w:color="auto" w:fill="auto"/>
          </w:tcPr>
          <w:p w14:paraId="107B0EBA" w14:textId="4F71AC7C" w:rsidR="009665B8" w:rsidRPr="009E2D29" w:rsidRDefault="009665B8" w:rsidP="00E239D8">
            <w:pPr>
              <w:spacing w:after="60"/>
              <w:ind w:firstLine="57"/>
              <w:jc w:val="center"/>
              <w:rPr>
                <w:szCs w:val="28"/>
                <w:lang w:val="fr-FR"/>
              </w:rPr>
            </w:pPr>
            <w:r w:rsidRPr="009E2D29">
              <w:rPr>
                <w:szCs w:val="28"/>
                <w:lang w:val="fr-FR"/>
              </w:rPr>
              <w:t>0</w:t>
            </w:r>
          </w:p>
        </w:tc>
        <w:tc>
          <w:tcPr>
            <w:tcW w:w="1276" w:type="dxa"/>
            <w:shd w:val="clear" w:color="auto" w:fill="auto"/>
          </w:tcPr>
          <w:p w14:paraId="5BF0A6A6" w14:textId="4268BE46" w:rsidR="009665B8" w:rsidRPr="009E2D29" w:rsidRDefault="009665B8" w:rsidP="00E239D8">
            <w:pPr>
              <w:spacing w:after="60"/>
              <w:ind w:firstLine="57"/>
              <w:jc w:val="center"/>
              <w:rPr>
                <w:szCs w:val="28"/>
                <w:lang w:val="fr-FR"/>
              </w:rPr>
            </w:pPr>
            <w:r w:rsidRPr="009E2D29">
              <w:rPr>
                <w:szCs w:val="28"/>
                <w:lang w:val="fr-FR"/>
              </w:rPr>
              <w:t>0</w:t>
            </w:r>
          </w:p>
        </w:tc>
        <w:tc>
          <w:tcPr>
            <w:tcW w:w="1275" w:type="dxa"/>
            <w:shd w:val="clear" w:color="auto" w:fill="auto"/>
          </w:tcPr>
          <w:p w14:paraId="3A36072C" w14:textId="2124D297" w:rsidR="009665B8" w:rsidRPr="009E2D29" w:rsidRDefault="009665B8" w:rsidP="00E239D8">
            <w:pPr>
              <w:spacing w:after="60"/>
              <w:ind w:firstLine="57"/>
              <w:jc w:val="center"/>
              <w:rPr>
                <w:szCs w:val="28"/>
                <w:lang w:val="fr-FR"/>
              </w:rPr>
            </w:pPr>
            <w:r w:rsidRPr="009E2D29">
              <w:rPr>
                <w:szCs w:val="28"/>
                <w:lang w:val="fr-FR"/>
              </w:rPr>
              <w:t>0</w:t>
            </w:r>
          </w:p>
        </w:tc>
      </w:tr>
      <w:tr w:rsidR="00AD3432" w:rsidRPr="009E2D29" w14:paraId="3AA310BA" w14:textId="77777777" w:rsidTr="000D5806">
        <w:tc>
          <w:tcPr>
            <w:tcW w:w="3544" w:type="dxa"/>
            <w:shd w:val="clear" w:color="auto" w:fill="auto"/>
          </w:tcPr>
          <w:p w14:paraId="214BE259" w14:textId="77777777" w:rsidR="009665B8" w:rsidRPr="00AD3432" w:rsidRDefault="009665B8" w:rsidP="00E239D8">
            <w:pPr>
              <w:spacing w:after="60"/>
              <w:ind w:firstLine="57"/>
              <w:jc w:val="left"/>
              <w:rPr>
                <w:spacing w:val="-10"/>
                <w:sz w:val="26"/>
                <w:szCs w:val="26"/>
                <w:lang w:val="fr-FR"/>
              </w:rPr>
            </w:pPr>
            <w:r w:rsidRPr="00AD3432">
              <w:rPr>
                <w:spacing w:val="-10"/>
                <w:sz w:val="26"/>
                <w:szCs w:val="26"/>
                <w:lang w:val="fr-FR"/>
              </w:rPr>
              <w:t>- Bằng khen UBND</w:t>
            </w:r>
          </w:p>
        </w:tc>
        <w:tc>
          <w:tcPr>
            <w:tcW w:w="1276" w:type="dxa"/>
            <w:shd w:val="clear" w:color="auto" w:fill="auto"/>
          </w:tcPr>
          <w:p w14:paraId="773739AF" w14:textId="035305B9" w:rsidR="009665B8" w:rsidRPr="009E2D29" w:rsidRDefault="00791FB6" w:rsidP="00E239D8">
            <w:pPr>
              <w:spacing w:after="60"/>
              <w:ind w:firstLine="57"/>
              <w:jc w:val="center"/>
              <w:rPr>
                <w:szCs w:val="28"/>
                <w:lang w:val="fr-FR"/>
              </w:rPr>
            </w:pPr>
            <w:r>
              <w:rPr>
                <w:szCs w:val="28"/>
                <w:lang w:val="fr-FR"/>
              </w:rPr>
              <w:t>1</w:t>
            </w:r>
          </w:p>
        </w:tc>
        <w:tc>
          <w:tcPr>
            <w:tcW w:w="1276" w:type="dxa"/>
            <w:shd w:val="clear" w:color="auto" w:fill="auto"/>
          </w:tcPr>
          <w:p w14:paraId="1CACE81C" w14:textId="103D15BA" w:rsidR="009665B8" w:rsidRPr="009E2D29" w:rsidRDefault="003B2DB8" w:rsidP="00E239D8">
            <w:pPr>
              <w:spacing w:after="60"/>
              <w:ind w:firstLine="57"/>
              <w:jc w:val="center"/>
              <w:rPr>
                <w:szCs w:val="28"/>
                <w:lang w:val="fr-FR"/>
              </w:rPr>
            </w:pPr>
            <w:r w:rsidRPr="009E2D29">
              <w:rPr>
                <w:szCs w:val="28"/>
                <w:lang w:val="fr-FR"/>
              </w:rPr>
              <w:t>2</w:t>
            </w:r>
          </w:p>
        </w:tc>
        <w:tc>
          <w:tcPr>
            <w:tcW w:w="1276" w:type="dxa"/>
            <w:shd w:val="clear" w:color="auto" w:fill="auto"/>
          </w:tcPr>
          <w:p w14:paraId="305145A0" w14:textId="03705263" w:rsidR="009665B8" w:rsidRPr="009E2D29" w:rsidRDefault="003B2DB8" w:rsidP="00E239D8">
            <w:pPr>
              <w:spacing w:after="60"/>
              <w:ind w:firstLine="57"/>
              <w:jc w:val="center"/>
              <w:rPr>
                <w:szCs w:val="28"/>
                <w:lang w:val="fr-FR"/>
              </w:rPr>
            </w:pPr>
            <w:r w:rsidRPr="009E2D29">
              <w:rPr>
                <w:szCs w:val="28"/>
                <w:lang w:val="fr-FR"/>
              </w:rPr>
              <w:t>2</w:t>
            </w:r>
          </w:p>
        </w:tc>
        <w:tc>
          <w:tcPr>
            <w:tcW w:w="1276" w:type="dxa"/>
            <w:shd w:val="clear" w:color="auto" w:fill="auto"/>
          </w:tcPr>
          <w:p w14:paraId="38E8E198" w14:textId="19EC5DB1" w:rsidR="009665B8" w:rsidRPr="009E2D29" w:rsidRDefault="00791FB6" w:rsidP="00E239D8">
            <w:pPr>
              <w:spacing w:after="60"/>
              <w:ind w:firstLine="57"/>
              <w:jc w:val="center"/>
              <w:rPr>
                <w:szCs w:val="28"/>
                <w:lang w:val="fr-FR"/>
              </w:rPr>
            </w:pPr>
            <w:r>
              <w:rPr>
                <w:szCs w:val="28"/>
                <w:lang w:val="fr-FR"/>
              </w:rPr>
              <w:t>2</w:t>
            </w:r>
          </w:p>
        </w:tc>
        <w:tc>
          <w:tcPr>
            <w:tcW w:w="1275" w:type="dxa"/>
            <w:shd w:val="clear" w:color="auto" w:fill="auto"/>
          </w:tcPr>
          <w:p w14:paraId="59234F39" w14:textId="0B96C184" w:rsidR="009665B8" w:rsidRPr="009E2D29" w:rsidRDefault="00791FB6" w:rsidP="00E239D8">
            <w:pPr>
              <w:spacing w:after="60"/>
              <w:ind w:firstLine="57"/>
              <w:jc w:val="center"/>
              <w:rPr>
                <w:szCs w:val="28"/>
                <w:lang w:val="fr-FR"/>
              </w:rPr>
            </w:pPr>
            <w:r>
              <w:rPr>
                <w:szCs w:val="28"/>
                <w:lang w:val="fr-FR"/>
              </w:rPr>
              <w:t>2</w:t>
            </w:r>
          </w:p>
        </w:tc>
      </w:tr>
      <w:tr w:rsidR="00AD3432" w:rsidRPr="009E2D29" w14:paraId="0102D7E4" w14:textId="77777777" w:rsidTr="000D5806">
        <w:tc>
          <w:tcPr>
            <w:tcW w:w="3544" w:type="dxa"/>
            <w:shd w:val="clear" w:color="auto" w:fill="auto"/>
          </w:tcPr>
          <w:p w14:paraId="1CC5934D" w14:textId="77777777" w:rsidR="009665B8" w:rsidRPr="00AD3432" w:rsidRDefault="009665B8" w:rsidP="00E239D8">
            <w:pPr>
              <w:spacing w:after="60"/>
              <w:ind w:firstLine="57"/>
              <w:jc w:val="left"/>
              <w:rPr>
                <w:spacing w:val="-10"/>
                <w:sz w:val="26"/>
                <w:szCs w:val="26"/>
                <w:lang w:val="fr-FR"/>
              </w:rPr>
            </w:pPr>
            <w:r w:rsidRPr="00AD3432">
              <w:rPr>
                <w:spacing w:val="-10"/>
                <w:sz w:val="26"/>
                <w:szCs w:val="26"/>
                <w:lang w:val="fr-FR"/>
              </w:rPr>
              <w:t>- Giấy khen UBND</w:t>
            </w:r>
          </w:p>
        </w:tc>
        <w:tc>
          <w:tcPr>
            <w:tcW w:w="1276" w:type="dxa"/>
            <w:shd w:val="clear" w:color="auto" w:fill="auto"/>
          </w:tcPr>
          <w:p w14:paraId="62B0C1BE" w14:textId="1332C1F6" w:rsidR="009665B8" w:rsidRPr="009E2D29" w:rsidRDefault="003B2DB8" w:rsidP="00E239D8">
            <w:pPr>
              <w:spacing w:after="60"/>
              <w:ind w:firstLine="57"/>
              <w:jc w:val="center"/>
              <w:rPr>
                <w:szCs w:val="28"/>
                <w:lang w:val="fr-FR"/>
              </w:rPr>
            </w:pPr>
            <w:r w:rsidRPr="009E2D29">
              <w:rPr>
                <w:szCs w:val="28"/>
                <w:lang w:val="fr-FR"/>
              </w:rPr>
              <w:t>5</w:t>
            </w:r>
          </w:p>
        </w:tc>
        <w:tc>
          <w:tcPr>
            <w:tcW w:w="1276" w:type="dxa"/>
            <w:shd w:val="clear" w:color="auto" w:fill="auto"/>
          </w:tcPr>
          <w:p w14:paraId="32058EE2" w14:textId="60EDD443" w:rsidR="009665B8" w:rsidRPr="009E2D29" w:rsidRDefault="003B2DB8" w:rsidP="00E239D8">
            <w:pPr>
              <w:spacing w:after="60"/>
              <w:ind w:firstLine="57"/>
              <w:jc w:val="center"/>
              <w:rPr>
                <w:szCs w:val="28"/>
                <w:lang w:val="fr-FR"/>
              </w:rPr>
            </w:pPr>
            <w:r w:rsidRPr="009E2D29">
              <w:rPr>
                <w:szCs w:val="28"/>
                <w:lang w:val="fr-FR"/>
              </w:rPr>
              <w:t>5</w:t>
            </w:r>
          </w:p>
        </w:tc>
        <w:tc>
          <w:tcPr>
            <w:tcW w:w="1276" w:type="dxa"/>
            <w:shd w:val="clear" w:color="auto" w:fill="auto"/>
          </w:tcPr>
          <w:p w14:paraId="1A474D6B" w14:textId="35C96F62" w:rsidR="009665B8" w:rsidRPr="009E2D29" w:rsidRDefault="003B2DB8" w:rsidP="00E239D8">
            <w:pPr>
              <w:spacing w:after="60"/>
              <w:ind w:firstLine="57"/>
              <w:jc w:val="center"/>
              <w:rPr>
                <w:szCs w:val="28"/>
                <w:lang w:val="fr-FR"/>
              </w:rPr>
            </w:pPr>
            <w:r w:rsidRPr="009E2D29">
              <w:rPr>
                <w:szCs w:val="28"/>
                <w:lang w:val="fr-FR"/>
              </w:rPr>
              <w:t>5</w:t>
            </w:r>
          </w:p>
        </w:tc>
        <w:tc>
          <w:tcPr>
            <w:tcW w:w="1276" w:type="dxa"/>
            <w:shd w:val="clear" w:color="auto" w:fill="auto"/>
          </w:tcPr>
          <w:p w14:paraId="3C71C921" w14:textId="4AD80C05" w:rsidR="009665B8" w:rsidRPr="009E2D29" w:rsidRDefault="003B2DB8" w:rsidP="00E239D8">
            <w:pPr>
              <w:spacing w:after="60"/>
              <w:ind w:firstLine="57"/>
              <w:jc w:val="center"/>
              <w:rPr>
                <w:szCs w:val="28"/>
                <w:lang w:val="fr-FR"/>
              </w:rPr>
            </w:pPr>
            <w:r w:rsidRPr="009E2D29">
              <w:rPr>
                <w:szCs w:val="28"/>
                <w:lang w:val="fr-FR"/>
              </w:rPr>
              <w:t>5</w:t>
            </w:r>
          </w:p>
        </w:tc>
        <w:tc>
          <w:tcPr>
            <w:tcW w:w="1275" w:type="dxa"/>
            <w:shd w:val="clear" w:color="auto" w:fill="auto"/>
          </w:tcPr>
          <w:p w14:paraId="743DC6DC" w14:textId="2C3300BD" w:rsidR="009665B8" w:rsidRPr="009E2D29" w:rsidRDefault="003B2DB8" w:rsidP="00E239D8">
            <w:pPr>
              <w:spacing w:after="60"/>
              <w:ind w:firstLine="57"/>
              <w:jc w:val="center"/>
              <w:rPr>
                <w:szCs w:val="28"/>
                <w:lang w:val="fr-FR"/>
              </w:rPr>
            </w:pPr>
            <w:r w:rsidRPr="009E2D29">
              <w:rPr>
                <w:szCs w:val="28"/>
                <w:lang w:val="fr-FR"/>
              </w:rPr>
              <w:t>5</w:t>
            </w:r>
          </w:p>
        </w:tc>
      </w:tr>
      <w:tr w:rsidR="00AD3432" w:rsidRPr="009E2D29" w14:paraId="3FC40E41" w14:textId="77777777" w:rsidTr="000D5806">
        <w:tc>
          <w:tcPr>
            <w:tcW w:w="3544" w:type="dxa"/>
            <w:shd w:val="clear" w:color="auto" w:fill="auto"/>
          </w:tcPr>
          <w:p w14:paraId="652103F1" w14:textId="77777777" w:rsidR="009665B8" w:rsidRPr="00AD3432" w:rsidRDefault="009665B8" w:rsidP="00E239D8">
            <w:pPr>
              <w:spacing w:after="60"/>
              <w:ind w:firstLine="57"/>
              <w:jc w:val="left"/>
              <w:rPr>
                <w:spacing w:val="-10"/>
                <w:sz w:val="26"/>
                <w:szCs w:val="26"/>
                <w:lang w:val="fr-FR"/>
              </w:rPr>
            </w:pPr>
            <w:r w:rsidRPr="00AD3432">
              <w:rPr>
                <w:spacing w:val="-10"/>
                <w:sz w:val="26"/>
                <w:szCs w:val="26"/>
                <w:lang w:val="fr-FR"/>
              </w:rPr>
              <w:t>- Giấy khen Giám đốc SGD</w:t>
            </w:r>
          </w:p>
        </w:tc>
        <w:tc>
          <w:tcPr>
            <w:tcW w:w="1276" w:type="dxa"/>
            <w:shd w:val="clear" w:color="auto" w:fill="auto"/>
          </w:tcPr>
          <w:p w14:paraId="3EA124A5" w14:textId="6CDD4C2E" w:rsidR="009665B8" w:rsidRPr="009E2D29" w:rsidRDefault="009665B8" w:rsidP="00E239D8">
            <w:pPr>
              <w:spacing w:after="60"/>
              <w:ind w:firstLine="57"/>
              <w:jc w:val="center"/>
              <w:rPr>
                <w:szCs w:val="28"/>
                <w:lang w:val="fr-FR"/>
              </w:rPr>
            </w:pPr>
            <w:r w:rsidRPr="009E2D29">
              <w:rPr>
                <w:szCs w:val="28"/>
                <w:lang w:val="fr-FR"/>
              </w:rPr>
              <w:t>0</w:t>
            </w:r>
          </w:p>
        </w:tc>
        <w:tc>
          <w:tcPr>
            <w:tcW w:w="1276" w:type="dxa"/>
            <w:shd w:val="clear" w:color="auto" w:fill="auto"/>
          </w:tcPr>
          <w:p w14:paraId="4707A90E" w14:textId="6FC7C642" w:rsidR="009665B8" w:rsidRPr="009E2D29" w:rsidRDefault="003B2DB8" w:rsidP="00E239D8">
            <w:pPr>
              <w:spacing w:after="60"/>
              <w:ind w:firstLine="57"/>
              <w:jc w:val="center"/>
              <w:rPr>
                <w:szCs w:val="28"/>
                <w:lang w:val="fr-FR"/>
              </w:rPr>
            </w:pPr>
            <w:r w:rsidRPr="009E2D29">
              <w:rPr>
                <w:szCs w:val="28"/>
                <w:lang w:val="fr-FR"/>
              </w:rPr>
              <w:t>1</w:t>
            </w:r>
          </w:p>
        </w:tc>
        <w:tc>
          <w:tcPr>
            <w:tcW w:w="1276" w:type="dxa"/>
            <w:shd w:val="clear" w:color="auto" w:fill="auto"/>
          </w:tcPr>
          <w:p w14:paraId="0BED5322" w14:textId="7263B6AB" w:rsidR="009665B8" w:rsidRPr="009E2D29" w:rsidRDefault="009665B8" w:rsidP="00E239D8">
            <w:pPr>
              <w:spacing w:after="60"/>
              <w:ind w:firstLine="57"/>
              <w:jc w:val="center"/>
              <w:rPr>
                <w:szCs w:val="28"/>
                <w:lang w:val="fr-FR"/>
              </w:rPr>
            </w:pPr>
            <w:r w:rsidRPr="009E2D29">
              <w:rPr>
                <w:szCs w:val="28"/>
                <w:lang w:val="fr-FR"/>
              </w:rPr>
              <w:t>0</w:t>
            </w:r>
          </w:p>
        </w:tc>
        <w:tc>
          <w:tcPr>
            <w:tcW w:w="1276" w:type="dxa"/>
            <w:shd w:val="clear" w:color="auto" w:fill="auto"/>
          </w:tcPr>
          <w:p w14:paraId="2A9AF90C" w14:textId="7663B34F" w:rsidR="009665B8" w:rsidRPr="009E2D29" w:rsidRDefault="009665B8" w:rsidP="00E239D8">
            <w:pPr>
              <w:spacing w:after="60"/>
              <w:ind w:firstLine="57"/>
              <w:jc w:val="center"/>
              <w:rPr>
                <w:szCs w:val="28"/>
                <w:lang w:val="fr-FR"/>
              </w:rPr>
            </w:pPr>
            <w:r w:rsidRPr="009E2D29">
              <w:rPr>
                <w:szCs w:val="28"/>
                <w:lang w:val="fr-FR"/>
              </w:rPr>
              <w:t>0</w:t>
            </w:r>
          </w:p>
        </w:tc>
        <w:tc>
          <w:tcPr>
            <w:tcW w:w="1275" w:type="dxa"/>
            <w:shd w:val="clear" w:color="auto" w:fill="auto"/>
          </w:tcPr>
          <w:p w14:paraId="165115F5" w14:textId="4FA1AA5C" w:rsidR="009665B8" w:rsidRPr="009E2D29" w:rsidRDefault="003B2DB8" w:rsidP="00E239D8">
            <w:pPr>
              <w:spacing w:after="60"/>
              <w:ind w:firstLine="57"/>
              <w:jc w:val="center"/>
              <w:rPr>
                <w:szCs w:val="28"/>
                <w:lang w:val="fr-FR"/>
              </w:rPr>
            </w:pPr>
            <w:r w:rsidRPr="009E2D29">
              <w:rPr>
                <w:szCs w:val="28"/>
                <w:lang w:val="fr-FR"/>
              </w:rPr>
              <w:t>1</w:t>
            </w:r>
          </w:p>
        </w:tc>
      </w:tr>
    </w:tbl>
    <w:p w14:paraId="0FB309F9" w14:textId="77777777" w:rsidR="00CF2741" w:rsidRDefault="00CF2741" w:rsidP="0015522E">
      <w:pPr>
        <w:spacing w:after="60"/>
        <w:rPr>
          <w:b/>
          <w:szCs w:val="28"/>
          <w:lang w:val="fr-FR"/>
        </w:rPr>
      </w:pPr>
    </w:p>
    <w:p w14:paraId="0B2DAD68" w14:textId="0B046DE5" w:rsidR="003640E1" w:rsidRPr="009E2D29" w:rsidRDefault="003640E1" w:rsidP="00CF2741">
      <w:pPr>
        <w:spacing w:after="60"/>
        <w:ind w:firstLine="720"/>
        <w:rPr>
          <w:b/>
          <w:szCs w:val="28"/>
          <w:lang w:val="fr-FR"/>
        </w:rPr>
      </w:pPr>
      <w:r w:rsidRPr="009E2D29">
        <w:rPr>
          <w:b/>
          <w:szCs w:val="28"/>
          <w:lang w:val="fr-FR"/>
        </w:rPr>
        <w:t>4. Nhà trường, các tổ chức đoàn thể</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73"/>
        <w:gridCol w:w="1589"/>
        <w:gridCol w:w="1589"/>
        <w:gridCol w:w="1612"/>
        <w:gridCol w:w="1559"/>
      </w:tblGrid>
      <w:tr w:rsidR="008C3958" w:rsidRPr="009E2D29" w14:paraId="63F96532" w14:textId="77777777" w:rsidTr="000D5806">
        <w:tc>
          <w:tcPr>
            <w:tcW w:w="2410" w:type="dxa"/>
            <w:shd w:val="clear" w:color="auto" w:fill="auto"/>
            <w:vAlign w:val="center"/>
          </w:tcPr>
          <w:p w14:paraId="72622481" w14:textId="77777777" w:rsidR="008C3958" w:rsidRPr="009E2D29" w:rsidRDefault="008C3958" w:rsidP="00E239D8">
            <w:pPr>
              <w:spacing w:after="60"/>
              <w:ind w:firstLine="57"/>
              <w:jc w:val="center"/>
              <w:rPr>
                <w:b/>
                <w:szCs w:val="28"/>
                <w:lang w:val="fr-FR"/>
              </w:rPr>
            </w:pPr>
            <w:r w:rsidRPr="009E2D29">
              <w:rPr>
                <w:b/>
                <w:szCs w:val="28"/>
                <w:lang w:val="fr-FR"/>
              </w:rPr>
              <w:t>Nội dung thực hiện</w:t>
            </w:r>
          </w:p>
        </w:tc>
        <w:tc>
          <w:tcPr>
            <w:tcW w:w="1873" w:type="dxa"/>
            <w:shd w:val="clear" w:color="auto" w:fill="auto"/>
            <w:vAlign w:val="center"/>
          </w:tcPr>
          <w:p w14:paraId="27431ED4"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3A1F4BC5" w14:textId="5502629D" w:rsidR="008C3958" w:rsidRPr="009E2D29" w:rsidRDefault="008C3958" w:rsidP="00E239D8">
            <w:pPr>
              <w:spacing w:after="60"/>
              <w:ind w:firstLine="57"/>
              <w:jc w:val="center"/>
              <w:rPr>
                <w:b/>
                <w:szCs w:val="28"/>
                <w:lang w:val="fr-FR"/>
              </w:rPr>
            </w:pPr>
            <w:r w:rsidRPr="001E6595">
              <w:rPr>
                <w:b/>
                <w:sz w:val="24"/>
                <w:szCs w:val="24"/>
                <w:lang w:val="fr-FR"/>
              </w:rPr>
              <w:t>202</w:t>
            </w:r>
            <w:r>
              <w:rPr>
                <w:b/>
                <w:sz w:val="24"/>
                <w:szCs w:val="24"/>
                <w:lang w:val="fr-FR"/>
              </w:rPr>
              <w:t>0</w:t>
            </w:r>
            <w:r w:rsidRPr="001E6595">
              <w:rPr>
                <w:b/>
                <w:sz w:val="24"/>
                <w:szCs w:val="24"/>
                <w:lang w:val="fr-FR"/>
              </w:rPr>
              <w:t>-202</w:t>
            </w:r>
            <w:r>
              <w:rPr>
                <w:b/>
                <w:sz w:val="24"/>
                <w:szCs w:val="24"/>
                <w:lang w:val="fr-FR"/>
              </w:rPr>
              <w:t>1</w:t>
            </w:r>
          </w:p>
        </w:tc>
        <w:tc>
          <w:tcPr>
            <w:tcW w:w="1589" w:type="dxa"/>
            <w:shd w:val="clear" w:color="auto" w:fill="auto"/>
            <w:vAlign w:val="center"/>
          </w:tcPr>
          <w:p w14:paraId="7B9683C9"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5DAA956A" w14:textId="584ABF36" w:rsidR="008C3958" w:rsidRPr="009E2D29" w:rsidRDefault="008C3958" w:rsidP="00E239D8">
            <w:pPr>
              <w:spacing w:after="60"/>
              <w:ind w:firstLine="57"/>
              <w:jc w:val="center"/>
              <w:rPr>
                <w:b/>
                <w:szCs w:val="28"/>
                <w:lang w:val="fr-FR"/>
              </w:rPr>
            </w:pPr>
            <w:r w:rsidRPr="001E6595">
              <w:rPr>
                <w:b/>
                <w:sz w:val="24"/>
                <w:szCs w:val="24"/>
                <w:lang w:val="fr-FR"/>
              </w:rPr>
              <w:t>202</w:t>
            </w:r>
            <w:r>
              <w:rPr>
                <w:b/>
                <w:sz w:val="24"/>
                <w:szCs w:val="24"/>
                <w:lang w:val="fr-FR"/>
              </w:rPr>
              <w:t>1</w:t>
            </w:r>
            <w:r w:rsidRPr="001E6595">
              <w:rPr>
                <w:b/>
                <w:sz w:val="24"/>
                <w:szCs w:val="24"/>
                <w:lang w:val="fr-FR"/>
              </w:rPr>
              <w:t>-202</w:t>
            </w:r>
            <w:r>
              <w:rPr>
                <w:b/>
                <w:sz w:val="24"/>
                <w:szCs w:val="24"/>
                <w:lang w:val="fr-FR"/>
              </w:rPr>
              <w:t>2</w:t>
            </w:r>
          </w:p>
        </w:tc>
        <w:tc>
          <w:tcPr>
            <w:tcW w:w="1589" w:type="dxa"/>
            <w:shd w:val="clear" w:color="auto" w:fill="auto"/>
            <w:vAlign w:val="center"/>
          </w:tcPr>
          <w:p w14:paraId="13913762"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7432DCF8" w14:textId="450654F0" w:rsidR="008C3958" w:rsidRPr="009E2D29" w:rsidRDefault="008C3958" w:rsidP="00E239D8">
            <w:pPr>
              <w:spacing w:after="60"/>
              <w:ind w:firstLine="57"/>
              <w:jc w:val="center"/>
              <w:rPr>
                <w:b/>
                <w:szCs w:val="28"/>
                <w:lang w:val="fr-FR"/>
              </w:rPr>
            </w:pPr>
            <w:r w:rsidRPr="001E6595">
              <w:rPr>
                <w:b/>
                <w:sz w:val="24"/>
                <w:szCs w:val="24"/>
                <w:lang w:val="fr-FR"/>
              </w:rPr>
              <w:t>202</w:t>
            </w:r>
            <w:r>
              <w:rPr>
                <w:b/>
                <w:sz w:val="24"/>
                <w:szCs w:val="24"/>
                <w:lang w:val="fr-FR"/>
              </w:rPr>
              <w:t>2</w:t>
            </w:r>
            <w:r w:rsidRPr="001E6595">
              <w:rPr>
                <w:b/>
                <w:sz w:val="24"/>
                <w:szCs w:val="24"/>
                <w:lang w:val="fr-FR"/>
              </w:rPr>
              <w:t>-202</w:t>
            </w:r>
            <w:r>
              <w:rPr>
                <w:b/>
                <w:sz w:val="24"/>
                <w:szCs w:val="24"/>
                <w:lang w:val="fr-FR"/>
              </w:rPr>
              <w:t>3</w:t>
            </w:r>
          </w:p>
        </w:tc>
        <w:tc>
          <w:tcPr>
            <w:tcW w:w="1612" w:type="dxa"/>
            <w:shd w:val="clear" w:color="auto" w:fill="auto"/>
            <w:vAlign w:val="center"/>
          </w:tcPr>
          <w:p w14:paraId="42A6B7EB"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5E5411A6" w14:textId="10EA7942" w:rsidR="008C3958" w:rsidRPr="009E2D29" w:rsidRDefault="008C3958" w:rsidP="00E239D8">
            <w:pPr>
              <w:spacing w:after="60"/>
              <w:ind w:firstLine="57"/>
              <w:jc w:val="center"/>
              <w:rPr>
                <w:b/>
                <w:szCs w:val="28"/>
                <w:lang w:val="fr-FR"/>
              </w:rPr>
            </w:pPr>
            <w:r w:rsidRPr="001E6595">
              <w:rPr>
                <w:b/>
                <w:sz w:val="24"/>
                <w:szCs w:val="24"/>
                <w:lang w:val="fr-FR"/>
              </w:rPr>
              <w:t>202</w:t>
            </w:r>
            <w:r>
              <w:rPr>
                <w:b/>
                <w:sz w:val="24"/>
                <w:szCs w:val="24"/>
                <w:lang w:val="fr-FR"/>
              </w:rPr>
              <w:t>3</w:t>
            </w:r>
            <w:r w:rsidRPr="001E6595">
              <w:rPr>
                <w:b/>
                <w:sz w:val="24"/>
                <w:szCs w:val="24"/>
                <w:lang w:val="fr-FR"/>
              </w:rPr>
              <w:t>-202</w:t>
            </w:r>
            <w:r>
              <w:rPr>
                <w:b/>
                <w:sz w:val="24"/>
                <w:szCs w:val="24"/>
                <w:lang w:val="fr-FR"/>
              </w:rPr>
              <w:t>4</w:t>
            </w:r>
          </w:p>
        </w:tc>
        <w:tc>
          <w:tcPr>
            <w:tcW w:w="1559" w:type="dxa"/>
            <w:shd w:val="clear" w:color="auto" w:fill="auto"/>
            <w:vAlign w:val="center"/>
          </w:tcPr>
          <w:p w14:paraId="7633DAEE"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5A35FB60" w14:textId="3E62E55B" w:rsidR="008C3958" w:rsidRPr="009E2D29" w:rsidRDefault="008C3958" w:rsidP="00E239D8">
            <w:pPr>
              <w:spacing w:after="60"/>
              <w:ind w:firstLine="57"/>
              <w:jc w:val="center"/>
              <w:rPr>
                <w:b/>
                <w:szCs w:val="28"/>
                <w:lang w:val="fr-FR"/>
              </w:rPr>
            </w:pPr>
            <w:r w:rsidRPr="001E6595">
              <w:rPr>
                <w:b/>
                <w:sz w:val="24"/>
                <w:szCs w:val="24"/>
                <w:lang w:val="fr-FR"/>
              </w:rPr>
              <w:t>202</w:t>
            </w:r>
            <w:r>
              <w:rPr>
                <w:b/>
                <w:sz w:val="24"/>
                <w:szCs w:val="24"/>
                <w:lang w:val="fr-FR"/>
              </w:rPr>
              <w:t>4</w:t>
            </w:r>
            <w:r w:rsidRPr="001E6595">
              <w:rPr>
                <w:b/>
                <w:sz w:val="24"/>
                <w:szCs w:val="24"/>
                <w:lang w:val="fr-FR"/>
              </w:rPr>
              <w:t>-202</w:t>
            </w:r>
            <w:r>
              <w:rPr>
                <w:b/>
                <w:sz w:val="24"/>
                <w:szCs w:val="24"/>
                <w:lang w:val="fr-FR"/>
              </w:rPr>
              <w:t>5</w:t>
            </w:r>
          </w:p>
        </w:tc>
      </w:tr>
      <w:tr w:rsidR="00294EAE" w:rsidRPr="009E2D29" w14:paraId="3E5DB70C" w14:textId="77777777" w:rsidTr="000D5806">
        <w:tc>
          <w:tcPr>
            <w:tcW w:w="10632" w:type="dxa"/>
            <w:gridSpan w:val="6"/>
            <w:shd w:val="clear" w:color="auto" w:fill="auto"/>
          </w:tcPr>
          <w:p w14:paraId="0197F9FB" w14:textId="14B0A1EB" w:rsidR="00294EAE" w:rsidRPr="009E2D29" w:rsidRDefault="00294EAE" w:rsidP="00E239D8">
            <w:pPr>
              <w:spacing w:after="60"/>
              <w:ind w:firstLine="57"/>
              <w:rPr>
                <w:i/>
                <w:szCs w:val="28"/>
                <w:lang w:val="fr-FR"/>
              </w:rPr>
            </w:pPr>
            <w:r w:rsidRPr="00294EAE">
              <w:rPr>
                <w:szCs w:val="28"/>
                <w:lang w:val="fr-FR"/>
              </w:rPr>
              <w:t xml:space="preserve">1. Xếp loại mức độ HTNV hàng năm </w:t>
            </w:r>
          </w:p>
        </w:tc>
      </w:tr>
      <w:tr w:rsidR="009E2D29" w:rsidRPr="009E2D29" w14:paraId="654DE6F1" w14:textId="77777777" w:rsidTr="000D5806">
        <w:tc>
          <w:tcPr>
            <w:tcW w:w="2410" w:type="dxa"/>
            <w:shd w:val="clear" w:color="auto" w:fill="auto"/>
          </w:tcPr>
          <w:p w14:paraId="2C442F4A" w14:textId="77777777" w:rsidR="00F96FBB" w:rsidRPr="009E2D29" w:rsidRDefault="00F96FBB" w:rsidP="00E239D8">
            <w:pPr>
              <w:spacing w:after="60"/>
              <w:ind w:firstLine="57"/>
              <w:jc w:val="left"/>
              <w:rPr>
                <w:szCs w:val="28"/>
                <w:lang w:val="fr-FR"/>
              </w:rPr>
            </w:pPr>
            <w:r w:rsidRPr="009E2D29">
              <w:rPr>
                <w:szCs w:val="28"/>
                <w:lang w:val="fr-FR"/>
              </w:rPr>
              <w:t>- Trường</w:t>
            </w:r>
          </w:p>
        </w:tc>
        <w:tc>
          <w:tcPr>
            <w:tcW w:w="1873" w:type="dxa"/>
            <w:shd w:val="clear" w:color="auto" w:fill="auto"/>
            <w:vAlign w:val="center"/>
          </w:tcPr>
          <w:p w14:paraId="4ED6E659" w14:textId="21156CED" w:rsidR="00F96FBB" w:rsidRPr="00375D6B" w:rsidRDefault="00F96FBB" w:rsidP="00E239D8">
            <w:pPr>
              <w:spacing w:after="60"/>
              <w:ind w:firstLine="57"/>
              <w:jc w:val="center"/>
              <w:rPr>
                <w:sz w:val="24"/>
                <w:szCs w:val="28"/>
                <w:lang w:val="fr-FR"/>
              </w:rPr>
            </w:pPr>
            <w:r w:rsidRPr="00375D6B">
              <w:rPr>
                <w:sz w:val="24"/>
                <w:szCs w:val="28"/>
                <w:lang w:val="fr-FR"/>
              </w:rPr>
              <w:t>HTTNV</w:t>
            </w:r>
          </w:p>
        </w:tc>
        <w:tc>
          <w:tcPr>
            <w:tcW w:w="1589" w:type="dxa"/>
            <w:shd w:val="clear" w:color="auto" w:fill="auto"/>
            <w:vAlign w:val="center"/>
          </w:tcPr>
          <w:p w14:paraId="254FD494" w14:textId="23B058C3" w:rsidR="00F96FBB" w:rsidRPr="00375D6B" w:rsidRDefault="00F96FBB" w:rsidP="00E239D8">
            <w:pPr>
              <w:spacing w:after="60"/>
              <w:ind w:firstLine="57"/>
              <w:jc w:val="center"/>
              <w:rPr>
                <w:sz w:val="24"/>
                <w:szCs w:val="28"/>
                <w:lang w:val="fr-FR"/>
              </w:rPr>
            </w:pPr>
            <w:r w:rsidRPr="00375D6B">
              <w:rPr>
                <w:sz w:val="24"/>
                <w:szCs w:val="28"/>
                <w:lang w:val="fr-FR"/>
              </w:rPr>
              <w:t>HT</w:t>
            </w:r>
            <w:r w:rsidR="00ED4F26" w:rsidRPr="00375D6B">
              <w:rPr>
                <w:sz w:val="24"/>
                <w:szCs w:val="28"/>
                <w:lang w:val="fr-FR"/>
              </w:rPr>
              <w:t>XS</w:t>
            </w:r>
            <w:r w:rsidRPr="00375D6B">
              <w:rPr>
                <w:sz w:val="24"/>
                <w:szCs w:val="28"/>
                <w:lang w:val="fr-FR"/>
              </w:rPr>
              <w:t>NV</w:t>
            </w:r>
          </w:p>
        </w:tc>
        <w:tc>
          <w:tcPr>
            <w:tcW w:w="1589" w:type="dxa"/>
            <w:shd w:val="clear" w:color="auto" w:fill="auto"/>
            <w:vAlign w:val="center"/>
          </w:tcPr>
          <w:p w14:paraId="029AE8FE" w14:textId="5FA5A663" w:rsidR="00F96FBB" w:rsidRPr="00375D6B" w:rsidRDefault="00F96FBB" w:rsidP="00E239D8">
            <w:pPr>
              <w:spacing w:after="60"/>
              <w:ind w:firstLine="57"/>
              <w:jc w:val="center"/>
              <w:rPr>
                <w:sz w:val="24"/>
                <w:szCs w:val="28"/>
                <w:lang w:val="fr-FR"/>
              </w:rPr>
            </w:pPr>
            <w:r w:rsidRPr="00375D6B">
              <w:rPr>
                <w:sz w:val="24"/>
                <w:szCs w:val="28"/>
                <w:lang w:val="fr-FR"/>
              </w:rPr>
              <w:t>HTTNV</w:t>
            </w:r>
          </w:p>
        </w:tc>
        <w:tc>
          <w:tcPr>
            <w:tcW w:w="1612" w:type="dxa"/>
            <w:shd w:val="clear" w:color="auto" w:fill="auto"/>
            <w:vAlign w:val="center"/>
          </w:tcPr>
          <w:p w14:paraId="0BE906BC" w14:textId="381595C4" w:rsidR="00F96FBB" w:rsidRPr="00375D6B" w:rsidRDefault="00F96FBB" w:rsidP="00E239D8">
            <w:pPr>
              <w:spacing w:after="60"/>
              <w:ind w:firstLine="57"/>
              <w:jc w:val="center"/>
              <w:rPr>
                <w:sz w:val="24"/>
                <w:szCs w:val="28"/>
                <w:lang w:val="fr-FR"/>
              </w:rPr>
            </w:pPr>
            <w:r w:rsidRPr="00375D6B">
              <w:rPr>
                <w:sz w:val="24"/>
                <w:szCs w:val="28"/>
                <w:lang w:val="fr-FR"/>
              </w:rPr>
              <w:t>HTTNV</w:t>
            </w:r>
          </w:p>
        </w:tc>
        <w:tc>
          <w:tcPr>
            <w:tcW w:w="1559" w:type="dxa"/>
            <w:shd w:val="clear" w:color="auto" w:fill="auto"/>
            <w:vAlign w:val="center"/>
          </w:tcPr>
          <w:p w14:paraId="05B3FF18" w14:textId="10C0297D" w:rsidR="00F96FBB" w:rsidRPr="00375D6B" w:rsidRDefault="00F96FBB" w:rsidP="00E239D8">
            <w:pPr>
              <w:spacing w:after="60"/>
              <w:ind w:firstLine="57"/>
              <w:jc w:val="center"/>
              <w:rPr>
                <w:sz w:val="24"/>
                <w:szCs w:val="28"/>
                <w:lang w:val="fr-FR"/>
              </w:rPr>
            </w:pPr>
            <w:r w:rsidRPr="00375D6B">
              <w:rPr>
                <w:sz w:val="24"/>
                <w:szCs w:val="28"/>
                <w:lang w:val="fr-FR"/>
              </w:rPr>
              <w:t>HT</w:t>
            </w:r>
            <w:r w:rsidR="00ED4F26" w:rsidRPr="00375D6B">
              <w:rPr>
                <w:sz w:val="24"/>
                <w:szCs w:val="28"/>
                <w:lang w:val="fr-FR"/>
              </w:rPr>
              <w:t>XS</w:t>
            </w:r>
            <w:r w:rsidRPr="00375D6B">
              <w:rPr>
                <w:sz w:val="24"/>
                <w:szCs w:val="28"/>
                <w:lang w:val="fr-FR"/>
              </w:rPr>
              <w:t>NV</w:t>
            </w:r>
          </w:p>
        </w:tc>
      </w:tr>
      <w:tr w:rsidR="009E2D29" w:rsidRPr="009E2D29" w14:paraId="29E2423C" w14:textId="77777777" w:rsidTr="000D5806">
        <w:tc>
          <w:tcPr>
            <w:tcW w:w="2410" w:type="dxa"/>
            <w:shd w:val="clear" w:color="auto" w:fill="auto"/>
          </w:tcPr>
          <w:p w14:paraId="78A19513" w14:textId="77777777" w:rsidR="00ED4F26" w:rsidRPr="009E2D29" w:rsidRDefault="00ED4F26" w:rsidP="00E239D8">
            <w:pPr>
              <w:spacing w:after="60"/>
              <w:ind w:firstLine="57"/>
              <w:jc w:val="left"/>
              <w:rPr>
                <w:szCs w:val="28"/>
                <w:lang w:val="fr-FR"/>
              </w:rPr>
            </w:pPr>
            <w:r w:rsidRPr="009E2D29">
              <w:rPr>
                <w:szCs w:val="28"/>
                <w:lang w:val="fr-FR"/>
              </w:rPr>
              <w:t>- Chi bộ</w:t>
            </w:r>
          </w:p>
        </w:tc>
        <w:tc>
          <w:tcPr>
            <w:tcW w:w="1873" w:type="dxa"/>
            <w:shd w:val="clear" w:color="auto" w:fill="auto"/>
            <w:vAlign w:val="center"/>
          </w:tcPr>
          <w:p w14:paraId="69E0F7EE" w14:textId="4E00834F" w:rsidR="00ED4F26" w:rsidRPr="00375D6B" w:rsidRDefault="00ED4F26" w:rsidP="00E239D8">
            <w:pPr>
              <w:spacing w:after="60"/>
              <w:ind w:firstLine="57"/>
              <w:jc w:val="center"/>
              <w:rPr>
                <w:sz w:val="24"/>
                <w:szCs w:val="28"/>
                <w:lang w:val="fr-FR"/>
              </w:rPr>
            </w:pPr>
            <w:r w:rsidRPr="00375D6B">
              <w:rPr>
                <w:sz w:val="24"/>
                <w:szCs w:val="28"/>
                <w:lang w:val="fr-FR"/>
              </w:rPr>
              <w:t>HTXSNV</w:t>
            </w:r>
          </w:p>
        </w:tc>
        <w:tc>
          <w:tcPr>
            <w:tcW w:w="1589" w:type="dxa"/>
            <w:shd w:val="clear" w:color="auto" w:fill="auto"/>
            <w:vAlign w:val="center"/>
          </w:tcPr>
          <w:p w14:paraId="76945361" w14:textId="22F04F77" w:rsidR="00ED4F26" w:rsidRPr="00375D6B" w:rsidRDefault="00ED4F26" w:rsidP="00E239D8">
            <w:pPr>
              <w:spacing w:after="60"/>
              <w:ind w:firstLine="57"/>
              <w:jc w:val="center"/>
              <w:rPr>
                <w:sz w:val="24"/>
                <w:szCs w:val="28"/>
                <w:lang w:val="fr-FR"/>
              </w:rPr>
            </w:pPr>
            <w:r w:rsidRPr="00375D6B">
              <w:rPr>
                <w:sz w:val="24"/>
                <w:szCs w:val="28"/>
                <w:lang w:val="fr-FR"/>
              </w:rPr>
              <w:t>HTTNV</w:t>
            </w:r>
          </w:p>
        </w:tc>
        <w:tc>
          <w:tcPr>
            <w:tcW w:w="1589" w:type="dxa"/>
            <w:shd w:val="clear" w:color="auto" w:fill="auto"/>
            <w:vAlign w:val="center"/>
          </w:tcPr>
          <w:p w14:paraId="334F9BFC" w14:textId="6DA0B96A" w:rsidR="00ED4F26" w:rsidRPr="00375D6B" w:rsidRDefault="00ED4F26" w:rsidP="00E239D8">
            <w:pPr>
              <w:spacing w:after="60"/>
              <w:ind w:firstLine="57"/>
              <w:jc w:val="center"/>
              <w:rPr>
                <w:sz w:val="24"/>
                <w:szCs w:val="28"/>
                <w:lang w:val="fr-FR"/>
              </w:rPr>
            </w:pPr>
            <w:r w:rsidRPr="00375D6B">
              <w:rPr>
                <w:sz w:val="24"/>
                <w:szCs w:val="28"/>
                <w:lang w:val="fr-FR"/>
              </w:rPr>
              <w:t>HTTNV</w:t>
            </w:r>
          </w:p>
        </w:tc>
        <w:tc>
          <w:tcPr>
            <w:tcW w:w="1612" w:type="dxa"/>
            <w:shd w:val="clear" w:color="auto" w:fill="auto"/>
            <w:vAlign w:val="center"/>
          </w:tcPr>
          <w:p w14:paraId="101FF42F" w14:textId="003D9B59" w:rsidR="00ED4F26" w:rsidRPr="00375D6B" w:rsidRDefault="00ED4F26" w:rsidP="00E239D8">
            <w:pPr>
              <w:spacing w:after="60"/>
              <w:ind w:firstLine="57"/>
              <w:jc w:val="center"/>
              <w:rPr>
                <w:sz w:val="24"/>
                <w:szCs w:val="28"/>
                <w:lang w:val="fr-FR"/>
              </w:rPr>
            </w:pPr>
            <w:r w:rsidRPr="00375D6B">
              <w:rPr>
                <w:sz w:val="24"/>
                <w:szCs w:val="28"/>
                <w:lang w:val="fr-FR"/>
              </w:rPr>
              <w:t>HTTNV</w:t>
            </w:r>
          </w:p>
        </w:tc>
        <w:tc>
          <w:tcPr>
            <w:tcW w:w="1559" w:type="dxa"/>
            <w:shd w:val="clear" w:color="auto" w:fill="auto"/>
            <w:vAlign w:val="center"/>
          </w:tcPr>
          <w:p w14:paraId="34E75630" w14:textId="0D8FCB92" w:rsidR="00ED4F26" w:rsidRPr="00375D6B" w:rsidRDefault="00ED4F26" w:rsidP="00E239D8">
            <w:pPr>
              <w:spacing w:after="60"/>
              <w:ind w:firstLine="57"/>
              <w:jc w:val="center"/>
              <w:rPr>
                <w:sz w:val="24"/>
                <w:szCs w:val="28"/>
                <w:lang w:val="fr-FR"/>
              </w:rPr>
            </w:pPr>
            <w:r w:rsidRPr="00375D6B">
              <w:rPr>
                <w:sz w:val="24"/>
                <w:szCs w:val="28"/>
                <w:lang w:val="fr-FR"/>
              </w:rPr>
              <w:t>HTXSNV</w:t>
            </w:r>
          </w:p>
        </w:tc>
      </w:tr>
      <w:tr w:rsidR="009E2D29" w:rsidRPr="009E2D29" w14:paraId="7F220458" w14:textId="77777777" w:rsidTr="000D5806">
        <w:tc>
          <w:tcPr>
            <w:tcW w:w="2410" w:type="dxa"/>
            <w:shd w:val="clear" w:color="auto" w:fill="auto"/>
          </w:tcPr>
          <w:p w14:paraId="6813C69F" w14:textId="77777777" w:rsidR="00F96FBB" w:rsidRPr="009E2D29" w:rsidRDefault="00F96FBB" w:rsidP="00E239D8">
            <w:pPr>
              <w:spacing w:after="60"/>
              <w:ind w:firstLine="57"/>
              <w:jc w:val="left"/>
              <w:rPr>
                <w:szCs w:val="28"/>
                <w:lang w:val="fr-FR"/>
              </w:rPr>
            </w:pPr>
            <w:r w:rsidRPr="009E2D29">
              <w:rPr>
                <w:szCs w:val="28"/>
                <w:lang w:val="fr-FR"/>
              </w:rPr>
              <w:t>- Công đoàn</w:t>
            </w:r>
          </w:p>
        </w:tc>
        <w:tc>
          <w:tcPr>
            <w:tcW w:w="1873" w:type="dxa"/>
            <w:shd w:val="clear" w:color="auto" w:fill="auto"/>
            <w:vAlign w:val="center"/>
          </w:tcPr>
          <w:p w14:paraId="59B79EE5" w14:textId="04BA44EB" w:rsidR="00F96FBB" w:rsidRPr="002D553A" w:rsidRDefault="00F96FBB" w:rsidP="00E239D8">
            <w:pPr>
              <w:spacing w:after="60"/>
              <w:ind w:firstLine="57"/>
              <w:jc w:val="center"/>
              <w:rPr>
                <w:sz w:val="24"/>
                <w:szCs w:val="24"/>
                <w:lang w:val="fr-FR"/>
              </w:rPr>
            </w:pPr>
            <w:r w:rsidRPr="002D553A">
              <w:rPr>
                <w:sz w:val="24"/>
                <w:szCs w:val="24"/>
                <w:lang w:val="fr-FR"/>
              </w:rPr>
              <w:t>Vững mạnh</w:t>
            </w:r>
          </w:p>
        </w:tc>
        <w:tc>
          <w:tcPr>
            <w:tcW w:w="1589" w:type="dxa"/>
            <w:shd w:val="clear" w:color="auto" w:fill="auto"/>
            <w:vAlign w:val="center"/>
          </w:tcPr>
          <w:p w14:paraId="7457AEED" w14:textId="21A1D99F" w:rsidR="00F96FBB" w:rsidRPr="002D553A" w:rsidRDefault="00F96FBB" w:rsidP="00E239D8">
            <w:pPr>
              <w:spacing w:after="60"/>
              <w:ind w:firstLine="57"/>
              <w:jc w:val="center"/>
              <w:rPr>
                <w:sz w:val="24"/>
                <w:szCs w:val="24"/>
                <w:lang w:val="fr-FR"/>
              </w:rPr>
            </w:pPr>
            <w:r w:rsidRPr="002D553A">
              <w:rPr>
                <w:sz w:val="24"/>
                <w:szCs w:val="24"/>
                <w:lang w:val="fr-FR"/>
              </w:rPr>
              <w:t>Vững mạnh</w:t>
            </w:r>
          </w:p>
        </w:tc>
        <w:tc>
          <w:tcPr>
            <w:tcW w:w="1589" w:type="dxa"/>
            <w:shd w:val="clear" w:color="auto" w:fill="auto"/>
            <w:vAlign w:val="center"/>
          </w:tcPr>
          <w:p w14:paraId="62DE9DFA" w14:textId="4F30753D" w:rsidR="00F96FBB" w:rsidRPr="002D553A" w:rsidRDefault="00F96FBB" w:rsidP="00E239D8">
            <w:pPr>
              <w:spacing w:after="60"/>
              <w:ind w:firstLine="57"/>
              <w:jc w:val="center"/>
              <w:rPr>
                <w:sz w:val="24"/>
                <w:szCs w:val="24"/>
                <w:lang w:val="fr-FR"/>
              </w:rPr>
            </w:pPr>
            <w:r w:rsidRPr="002D553A">
              <w:rPr>
                <w:sz w:val="24"/>
                <w:szCs w:val="24"/>
                <w:lang w:val="fr-FR"/>
              </w:rPr>
              <w:t>Vững mạnh</w:t>
            </w:r>
          </w:p>
        </w:tc>
        <w:tc>
          <w:tcPr>
            <w:tcW w:w="1612" w:type="dxa"/>
            <w:shd w:val="clear" w:color="auto" w:fill="auto"/>
            <w:vAlign w:val="center"/>
          </w:tcPr>
          <w:p w14:paraId="115F5E9C" w14:textId="5D61711C" w:rsidR="00F96FBB" w:rsidRPr="002D553A" w:rsidRDefault="00F96FBB" w:rsidP="00E239D8">
            <w:pPr>
              <w:spacing w:after="60"/>
              <w:ind w:firstLine="57"/>
              <w:jc w:val="center"/>
              <w:rPr>
                <w:sz w:val="24"/>
                <w:szCs w:val="24"/>
                <w:lang w:val="fr-FR"/>
              </w:rPr>
            </w:pPr>
            <w:r w:rsidRPr="002D553A">
              <w:rPr>
                <w:sz w:val="24"/>
                <w:szCs w:val="24"/>
                <w:lang w:val="fr-FR"/>
              </w:rPr>
              <w:t>Vững mạnh</w:t>
            </w:r>
          </w:p>
        </w:tc>
        <w:tc>
          <w:tcPr>
            <w:tcW w:w="1559" w:type="dxa"/>
            <w:shd w:val="clear" w:color="auto" w:fill="auto"/>
            <w:vAlign w:val="center"/>
          </w:tcPr>
          <w:p w14:paraId="12BD3189" w14:textId="60815157" w:rsidR="00F96FBB" w:rsidRPr="002D553A" w:rsidRDefault="00F96FBB" w:rsidP="00E239D8">
            <w:pPr>
              <w:spacing w:after="60"/>
              <w:ind w:firstLine="57"/>
              <w:jc w:val="center"/>
              <w:rPr>
                <w:sz w:val="24"/>
                <w:szCs w:val="24"/>
                <w:lang w:val="fr-FR"/>
              </w:rPr>
            </w:pPr>
            <w:r w:rsidRPr="002D553A">
              <w:rPr>
                <w:sz w:val="24"/>
                <w:szCs w:val="24"/>
                <w:lang w:val="fr-FR"/>
              </w:rPr>
              <w:t>Vững mạnh</w:t>
            </w:r>
          </w:p>
        </w:tc>
      </w:tr>
      <w:tr w:rsidR="009E2D29" w:rsidRPr="009E2D29" w14:paraId="3EAA1B47" w14:textId="77777777" w:rsidTr="000D5806">
        <w:tc>
          <w:tcPr>
            <w:tcW w:w="2410" w:type="dxa"/>
            <w:shd w:val="clear" w:color="auto" w:fill="auto"/>
          </w:tcPr>
          <w:p w14:paraId="570DB148" w14:textId="77777777" w:rsidR="00F96FBB" w:rsidRPr="009E2D29" w:rsidRDefault="00F96FBB" w:rsidP="00E239D8">
            <w:pPr>
              <w:spacing w:after="60"/>
              <w:ind w:firstLine="57"/>
              <w:jc w:val="left"/>
              <w:rPr>
                <w:szCs w:val="28"/>
                <w:lang w:val="fr-FR"/>
              </w:rPr>
            </w:pPr>
            <w:r w:rsidRPr="009E2D29">
              <w:rPr>
                <w:szCs w:val="28"/>
                <w:lang w:val="fr-FR"/>
              </w:rPr>
              <w:t>- Đoàn TN</w:t>
            </w:r>
          </w:p>
        </w:tc>
        <w:tc>
          <w:tcPr>
            <w:tcW w:w="1873" w:type="dxa"/>
            <w:shd w:val="clear" w:color="auto" w:fill="auto"/>
            <w:vAlign w:val="center"/>
          </w:tcPr>
          <w:p w14:paraId="4357072D" w14:textId="78F2AF54" w:rsidR="00F96FBB" w:rsidRPr="002D553A" w:rsidRDefault="00F96FBB" w:rsidP="00E239D8">
            <w:pPr>
              <w:spacing w:after="60"/>
              <w:ind w:firstLine="57"/>
              <w:jc w:val="center"/>
              <w:rPr>
                <w:sz w:val="24"/>
                <w:szCs w:val="24"/>
                <w:lang w:val="fr-FR"/>
              </w:rPr>
            </w:pPr>
            <w:r w:rsidRPr="002D553A">
              <w:rPr>
                <w:sz w:val="24"/>
                <w:szCs w:val="24"/>
                <w:lang w:val="fr-FR"/>
              </w:rPr>
              <w:t>Vững mạnh</w:t>
            </w:r>
          </w:p>
        </w:tc>
        <w:tc>
          <w:tcPr>
            <w:tcW w:w="1589" w:type="dxa"/>
            <w:shd w:val="clear" w:color="auto" w:fill="auto"/>
            <w:vAlign w:val="center"/>
          </w:tcPr>
          <w:p w14:paraId="7CBB1206" w14:textId="59267C75" w:rsidR="00F96FBB" w:rsidRPr="002D553A" w:rsidRDefault="00F96FBB" w:rsidP="00E239D8">
            <w:pPr>
              <w:spacing w:after="60"/>
              <w:ind w:firstLine="57"/>
              <w:jc w:val="center"/>
              <w:rPr>
                <w:sz w:val="24"/>
                <w:szCs w:val="24"/>
                <w:lang w:val="fr-FR"/>
              </w:rPr>
            </w:pPr>
            <w:r w:rsidRPr="002D553A">
              <w:rPr>
                <w:sz w:val="24"/>
                <w:szCs w:val="24"/>
                <w:lang w:val="fr-FR"/>
              </w:rPr>
              <w:t>Vững mạnh</w:t>
            </w:r>
          </w:p>
        </w:tc>
        <w:tc>
          <w:tcPr>
            <w:tcW w:w="1589" w:type="dxa"/>
            <w:shd w:val="clear" w:color="auto" w:fill="auto"/>
            <w:vAlign w:val="center"/>
          </w:tcPr>
          <w:p w14:paraId="2FAF77BA" w14:textId="110E9016" w:rsidR="00F96FBB" w:rsidRPr="002D553A" w:rsidRDefault="00F96FBB" w:rsidP="00E239D8">
            <w:pPr>
              <w:spacing w:after="60"/>
              <w:ind w:firstLine="57"/>
              <w:jc w:val="center"/>
              <w:rPr>
                <w:sz w:val="24"/>
                <w:szCs w:val="24"/>
                <w:lang w:val="fr-FR"/>
              </w:rPr>
            </w:pPr>
            <w:r w:rsidRPr="002D553A">
              <w:rPr>
                <w:sz w:val="24"/>
                <w:szCs w:val="24"/>
                <w:lang w:val="fr-FR"/>
              </w:rPr>
              <w:t>Vững mạnh</w:t>
            </w:r>
          </w:p>
        </w:tc>
        <w:tc>
          <w:tcPr>
            <w:tcW w:w="1612" w:type="dxa"/>
            <w:shd w:val="clear" w:color="auto" w:fill="auto"/>
            <w:vAlign w:val="center"/>
          </w:tcPr>
          <w:p w14:paraId="7990E4AC" w14:textId="7E3D35DB" w:rsidR="00F96FBB" w:rsidRPr="002D553A" w:rsidRDefault="00F96FBB" w:rsidP="00E239D8">
            <w:pPr>
              <w:spacing w:after="60"/>
              <w:ind w:firstLine="57"/>
              <w:jc w:val="center"/>
              <w:rPr>
                <w:sz w:val="24"/>
                <w:szCs w:val="24"/>
                <w:lang w:val="fr-FR"/>
              </w:rPr>
            </w:pPr>
            <w:r w:rsidRPr="002D553A">
              <w:rPr>
                <w:sz w:val="24"/>
                <w:szCs w:val="24"/>
                <w:lang w:val="fr-FR"/>
              </w:rPr>
              <w:t>Vững mạnh</w:t>
            </w:r>
          </w:p>
        </w:tc>
        <w:tc>
          <w:tcPr>
            <w:tcW w:w="1559" w:type="dxa"/>
            <w:shd w:val="clear" w:color="auto" w:fill="auto"/>
            <w:vAlign w:val="center"/>
          </w:tcPr>
          <w:p w14:paraId="46A18CFA" w14:textId="5C1A6460" w:rsidR="00F96FBB" w:rsidRPr="002D553A" w:rsidRDefault="00F96FBB" w:rsidP="00E239D8">
            <w:pPr>
              <w:spacing w:after="60"/>
              <w:ind w:firstLine="57"/>
              <w:jc w:val="center"/>
              <w:rPr>
                <w:sz w:val="24"/>
                <w:szCs w:val="24"/>
                <w:lang w:val="fr-FR"/>
              </w:rPr>
            </w:pPr>
            <w:r w:rsidRPr="002D553A">
              <w:rPr>
                <w:sz w:val="24"/>
                <w:szCs w:val="24"/>
                <w:lang w:val="fr-FR"/>
              </w:rPr>
              <w:t>Vững mạnh</w:t>
            </w:r>
          </w:p>
        </w:tc>
      </w:tr>
      <w:tr w:rsidR="009E2D29" w:rsidRPr="009E2D29" w14:paraId="60F9539B" w14:textId="77777777" w:rsidTr="000D5806">
        <w:tc>
          <w:tcPr>
            <w:tcW w:w="2410" w:type="dxa"/>
            <w:shd w:val="clear" w:color="auto" w:fill="auto"/>
          </w:tcPr>
          <w:p w14:paraId="1EE53F13" w14:textId="77777777" w:rsidR="00F96FBB" w:rsidRPr="009E2D29" w:rsidRDefault="00F96FBB" w:rsidP="00E239D8">
            <w:pPr>
              <w:spacing w:after="60"/>
              <w:ind w:firstLine="57"/>
              <w:jc w:val="left"/>
              <w:rPr>
                <w:szCs w:val="28"/>
                <w:lang w:val="fr-FR"/>
              </w:rPr>
            </w:pPr>
            <w:r w:rsidRPr="00294EAE">
              <w:rPr>
                <w:sz w:val="24"/>
                <w:szCs w:val="28"/>
                <w:lang w:val="fr-FR"/>
              </w:rPr>
              <w:t>- Tổ chuyên môn</w:t>
            </w:r>
          </w:p>
        </w:tc>
        <w:tc>
          <w:tcPr>
            <w:tcW w:w="1873" w:type="dxa"/>
            <w:shd w:val="clear" w:color="auto" w:fill="auto"/>
            <w:vAlign w:val="center"/>
          </w:tcPr>
          <w:p w14:paraId="5BB16BEE" w14:textId="113D200E" w:rsidR="00F96FBB" w:rsidRPr="009E2D29" w:rsidRDefault="00F96FBB" w:rsidP="00E239D8">
            <w:pPr>
              <w:spacing w:after="60"/>
              <w:ind w:firstLine="57"/>
              <w:jc w:val="center"/>
              <w:rPr>
                <w:szCs w:val="28"/>
                <w:lang w:val="fr-FR"/>
              </w:rPr>
            </w:pPr>
            <w:r w:rsidRPr="009E2D29">
              <w:rPr>
                <w:szCs w:val="28"/>
                <w:lang w:val="fr-FR"/>
              </w:rPr>
              <w:t>HTXSNV</w:t>
            </w:r>
          </w:p>
        </w:tc>
        <w:tc>
          <w:tcPr>
            <w:tcW w:w="1589" w:type="dxa"/>
            <w:shd w:val="clear" w:color="auto" w:fill="auto"/>
            <w:vAlign w:val="center"/>
          </w:tcPr>
          <w:p w14:paraId="408673DC" w14:textId="34816A39" w:rsidR="00F96FBB" w:rsidRPr="009E2D29" w:rsidRDefault="00F96FBB" w:rsidP="00E239D8">
            <w:pPr>
              <w:spacing w:after="60"/>
              <w:ind w:firstLine="57"/>
              <w:jc w:val="center"/>
              <w:rPr>
                <w:szCs w:val="28"/>
                <w:lang w:val="fr-FR"/>
              </w:rPr>
            </w:pPr>
            <w:r w:rsidRPr="009E2D29">
              <w:rPr>
                <w:szCs w:val="28"/>
                <w:lang w:val="fr-FR"/>
              </w:rPr>
              <w:t>HTXSNV</w:t>
            </w:r>
          </w:p>
        </w:tc>
        <w:tc>
          <w:tcPr>
            <w:tcW w:w="1589" w:type="dxa"/>
            <w:shd w:val="clear" w:color="auto" w:fill="auto"/>
            <w:vAlign w:val="center"/>
          </w:tcPr>
          <w:p w14:paraId="01179611" w14:textId="76BA572F" w:rsidR="00F96FBB" w:rsidRPr="009E2D29" w:rsidRDefault="00F96FBB" w:rsidP="00E239D8">
            <w:pPr>
              <w:spacing w:after="60"/>
              <w:ind w:firstLine="57"/>
              <w:jc w:val="center"/>
              <w:rPr>
                <w:szCs w:val="28"/>
                <w:lang w:val="fr-FR"/>
              </w:rPr>
            </w:pPr>
            <w:r w:rsidRPr="009E2D29">
              <w:rPr>
                <w:szCs w:val="28"/>
                <w:lang w:val="fr-FR"/>
              </w:rPr>
              <w:t>HTXSNV</w:t>
            </w:r>
          </w:p>
        </w:tc>
        <w:tc>
          <w:tcPr>
            <w:tcW w:w="1612" w:type="dxa"/>
            <w:shd w:val="clear" w:color="auto" w:fill="auto"/>
            <w:vAlign w:val="center"/>
          </w:tcPr>
          <w:p w14:paraId="00E4C72C" w14:textId="0D4807FA" w:rsidR="00F96FBB" w:rsidRPr="009E2D29" w:rsidRDefault="00F96FBB" w:rsidP="00E239D8">
            <w:pPr>
              <w:spacing w:after="60"/>
              <w:ind w:firstLine="57"/>
              <w:jc w:val="center"/>
              <w:rPr>
                <w:szCs w:val="28"/>
                <w:lang w:val="fr-FR"/>
              </w:rPr>
            </w:pPr>
            <w:r w:rsidRPr="009E2D29">
              <w:rPr>
                <w:szCs w:val="28"/>
                <w:lang w:val="fr-FR"/>
              </w:rPr>
              <w:t>HTXSNV</w:t>
            </w:r>
          </w:p>
        </w:tc>
        <w:tc>
          <w:tcPr>
            <w:tcW w:w="1559" w:type="dxa"/>
            <w:shd w:val="clear" w:color="auto" w:fill="auto"/>
            <w:vAlign w:val="center"/>
          </w:tcPr>
          <w:p w14:paraId="63B990EA" w14:textId="7B8994AF" w:rsidR="00F96FBB" w:rsidRPr="009E2D29" w:rsidRDefault="00F96FBB" w:rsidP="00E239D8">
            <w:pPr>
              <w:spacing w:after="60"/>
              <w:ind w:firstLine="57"/>
              <w:jc w:val="center"/>
              <w:rPr>
                <w:szCs w:val="28"/>
                <w:lang w:val="fr-FR"/>
              </w:rPr>
            </w:pPr>
            <w:r w:rsidRPr="009E2D29">
              <w:rPr>
                <w:szCs w:val="28"/>
                <w:lang w:val="fr-FR"/>
              </w:rPr>
              <w:t>HTXSNV</w:t>
            </w:r>
          </w:p>
        </w:tc>
      </w:tr>
      <w:tr w:rsidR="00294EAE" w:rsidRPr="009E2D29" w14:paraId="3708485C" w14:textId="77777777" w:rsidTr="000D5806">
        <w:tc>
          <w:tcPr>
            <w:tcW w:w="10632" w:type="dxa"/>
            <w:gridSpan w:val="6"/>
            <w:shd w:val="clear" w:color="auto" w:fill="auto"/>
          </w:tcPr>
          <w:p w14:paraId="371EE371" w14:textId="46DC2DC4" w:rsidR="00294EAE" w:rsidRPr="009E2D29" w:rsidRDefault="00294EAE" w:rsidP="00294EAE">
            <w:pPr>
              <w:spacing w:after="60"/>
              <w:ind w:firstLine="57"/>
              <w:jc w:val="left"/>
              <w:rPr>
                <w:szCs w:val="28"/>
                <w:lang w:val="fr-FR"/>
              </w:rPr>
            </w:pPr>
            <w:r w:rsidRPr="009E2D29">
              <w:rPr>
                <w:szCs w:val="28"/>
                <w:lang w:val="fr-FR"/>
              </w:rPr>
              <w:t xml:space="preserve">2. Danh hiệu thi đua tập thể </w:t>
            </w:r>
          </w:p>
        </w:tc>
      </w:tr>
      <w:tr w:rsidR="009E2D29" w:rsidRPr="009E2D29" w14:paraId="048C6BA0" w14:textId="77777777" w:rsidTr="000D5806">
        <w:tc>
          <w:tcPr>
            <w:tcW w:w="2410" w:type="dxa"/>
            <w:shd w:val="clear" w:color="auto" w:fill="auto"/>
          </w:tcPr>
          <w:p w14:paraId="53CCB0E3" w14:textId="77777777" w:rsidR="00F96FBB" w:rsidRPr="009E2D29" w:rsidRDefault="00F96FBB" w:rsidP="00E239D8">
            <w:pPr>
              <w:spacing w:after="60"/>
              <w:ind w:firstLine="57"/>
              <w:jc w:val="left"/>
              <w:rPr>
                <w:szCs w:val="28"/>
                <w:lang w:val="fr-FR"/>
              </w:rPr>
            </w:pPr>
            <w:r w:rsidRPr="009E2D29">
              <w:rPr>
                <w:szCs w:val="28"/>
                <w:lang w:val="fr-FR"/>
              </w:rPr>
              <w:t>- Trường</w:t>
            </w:r>
          </w:p>
        </w:tc>
        <w:tc>
          <w:tcPr>
            <w:tcW w:w="1873" w:type="dxa"/>
            <w:shd w:val="clear" w:color="auto" w:fill="auto"/>
            <w:vAlign w:val="center"/>
          </w:tcPr>
          <w:p w14:paraId="6EAAC888" w14:textId="71037A59" w:rsidR="00F96FBB" w:rsidRPr="009E2D29" w:rsidRDefault="00F96FBB" w:rsidP="00E239D8">
            <w:pPr>
              <w:spacing w:after="60"/>
              <w:ind w:firstLine="57"/>
              <w:jc w:val="center"/>
              <w:rPr>
                <w:szCs w:val="28"/>
                <w:lang w:val="fr-FR"/>
              </w:rPr>
            </w:pPr>
            <w:r w:rsidRPr="009E2D29">
              <w:rPr>
                <w:szCs w:val="28"/>
                <w:lang w:val="fr-FR"/>
              </w:rPr>
              <w:t>TTLĐTT</w:t>
            </w:r>
          </w:p>
        </w:tc>
        <w:tc>
          <w:tcPr>
            <w:tcW w:w="1589" w:type="dxa"/>
            <w:shd w:val="clear" w:color="auto" w:fill="auto"/>
            <w:vAlign w:val="center"/>
          </w:tcPr>
          <w:p w14:paraId="28DC01F8" w14:textId="63D4DEC0" w:rsidR="00F96FBB" w:rsidRPr="009E2D29" w:rsidRDefault="00F96FBB" w:rsidP="00E239D8">
            <w:pPr>
              <w:spacing w:after="60"/>
              <w:ind w:firstLine="57"/>
              <w:jc w:val="center"/>
              <w:rPr>
                <w:szCs w:val="28"/>
                <w:lang w:val="fr-FR"/>
              </w:rPr>
            </w:pPr>
            <w:r w:rsidRPr="009E2D29">
              <w:rPr>
                <w:szCs w:val="28"/>
                <w:lang w:val="fr-FR"/>
              </w:rPr>
              <w:t>TTLĐTT</w:t>
            </w:r>
          </w:p>
        </w:tc>
        <w:tc>
          <w:tcPr>
            <w:tcW w:w="1589" w:type="dxa"/>
            <w:shd w:val="clear" w:color="auto" w:fill="auto"/>
            <w:vAlign w:val="center"/>
          </w:tcPr>
          <w:p w14:paraId="1B44449D" w14:textId="65AF92F1" w:rsidR="00F96FBB" w:rsidRPr="009E2D29" w:rsidRDefault="00F96FBB" w:rsidP="00E239D8">
            <w:pPr>
              <w:spacing w:after="60"/>
              <w:ind w:firstLine="57"/>
              <w:jc w:val="center"/>
              <w:rPr>
                <w:szCs w:val="28"/>
                <w:lang w:val="fr-FR"/>
              </w:rPr>
            </w:pPr>
            <w:r w:rsidRPr="009E2D29">
              <w:rPr>
                <w:szCs w:val="28"/>
                <w:lang w:val="fr-FR"/>
              </w:rPr>
              <w:t>TTLĐTT</w:t>
            </w:r>
          </w:p>
        </w:tc>
        <w:tc>
          <w:tcPr>
            <w:tcW w:w="1612" w:type="dxa"/>
            <w:shd w:val="clear" w:color="auto" w:fill="auto"/>
            <w:vAlign w:val="center"/>
          </w:tcPr>
          <w:p w14:paraId="2508F362" w14:textId="1F66A736" w:rsidR="00F96FBB" w:rsidRPr="009E2D29" w:rsidRDefault="00F96FBB" w:rsidP="00E239D8">
            <w:pPr>
              <w:spacing w:after="60"/>
              <w:ind w:firstLine="57"/>
              <w:jc w:val="center"/>
              <w:rPr>
                <w:szCs w:val="28"/>
                <w:lang w:val="fr-FR"/>
              </w:rPr>
            </w:pPr>
            <w:r w:rsidRPr="009E2D29">
              <w:rPr>
                <w:szCs w:val="28"/>
                <w:lang w:val="fr-FR"/>
              </w:rPr>
              <w:t>TTLĐTT</w:t>
            </w:r>
          </w:p>
        </w:tc>
        <w:tc>
          <w:tcPr>
            <w:tcW w:w="1559" w:type="dxa"/>
            <w:shd w:val="clear" w:color="auto" w:fill="auto"/>
            <w:vAlign w:val="center"/>
          </w:tcPr>
          <w:p w14:paraId="636DC0DB" w14:textId="6819E74C" w:rsidR="00F96FBB" w:rsidRPr="009E2D29" w:rsidRDefault="00F96FBB" w:rsidP="00E239D8">
            <w:pPr>
              <w:spacing w:after="60"/>
              <w:ind w:firstLine="57"/>
              <w:jc w:val="center"/>
              <w:rPr>
                <w:szCs w:val="28"/>
                <w:lang w:val="fr-FR"/>
              </w:rPr>
            </w:pPr>
            <w:r w:rsidRPr="009E2D29">
              <w:rPr>
                <w:szCs w:val="28"/>
                <w:lang w:val="fr-FR"/>
              </w:rPr>
              <w:t>TTLĐTT</w:t>
            </w:r>
          </w:p>
        </w:tc>
      </w:tr>
      <w:tr w:rsidR="009E2D29" w:rsidRPr="009E2D29" w14:paraId="6A5B37C9" w14:textId="77777777" w:rsidTr="000D5806">
        <w:tc>
          <w:tcPr>
            <w:tcW w:w="2410" w:type="dxa"/>
            <w:shd w:val="clear" w:color="auto" w:fill="auto"/>
          </w:tcPr>
          <w:p w14:paraId="1A099957" w14:textId="77777777" w:rsidR="00F96FBB" w:rsidRPr="009E2D29" w:rsidRDefault="00F96FBB" w:rsidP="00E239D8">
            <w:pPr>
              <w:spacing w:after="60"/>
              <w:ind w:firstLine="57"/>
              <w:jc w:val="left"/>
              <w:rPr>
                <w:szCs w:val="28"/>
                <w:lang w:val="fr-FR"/>
              </w:rPr>
            </w:pPr>
            <w:r w:rsidRPr="009E2D29">
              <w:rPr>
                <w:szCs w:val="28"/>
                <w:lang w:val="fr-FR"/>
              </w:rPr>
              <w:t>- Tổ chuyên môn</w:t>
            </w:r>
          </w:p>
        </w:tc>
        <w:tc>
          <w:tcPr>
            <w:tcW w:w="1873" w:type="dxa"/>
            <w:shd w:val="clear" w:color="auto" w:fill="auto"/>
            <w:vAlign w:val="center"/>
          </w:tcPr>
          <w:p w14:paraId="7D4C6BA1" w14:textId="2D798A31" w:rsidR="00F96FBB" w:rsidRPr="002D553A" w:rsidRDefault="00F96FBB" w:rsidP="00E239D8">
            <w:pPr>
              <w:spacing w:after="60"/>
              <w:ind w:firstLine="57"/>
              <w:jc w:val="center"/>
              <w:rPr>
                <w:sz w:val="22"/>
                <w:lang w:val="fr-FR"/>
              </w:rPr>
            </w:pPr>
            <w:r w:rsidRPr="002D553A">
              <w:rPr>
                <w:sz w:val="22"/>
                <w:lang w:val="fr-FR"/>
              </w:rPr>
              <w:t>TTLĐXS : 01</w:t>
            </w:r>
          </w:p>
        </w:tc>
        <w:tc>
          <w:tcPr>
            <w:tcW w:w="1589" w:type="dxa"/>
            <w:shd w:val="clear" w:color="auto" w:fill="auto"/>
            <w:vAlign w:val="center"/>
          </w:tcPr>
          <w:p w14:paraId="77C9F533" w14:textId="787267FA" w:rsidR="00F96FBB" w:rsidRPr="002D553A" w:rsidRDefault="00F96FBB" w:rsidP="00E239D8">
            <w:pPr>
              <w:spacing w:after="60"/>
              <w:ind w:firstLine="57"/>
              <w:jc w:val="center"/>
              <w:rPr>
                <w:sz w:val="22"/>
                <w:lang w:val="fr-FR"/>
              </w:rPr>
            </w:pPr>
            <w:r w:rsidRPr="002D553A">
              <w:rPr>
                <w:sz w:val="22"/>
                <w:lang w:val="fr-FR"/>
              </w:rPr>
              <w:t>TTLĐXS : 01</w:t>
            </w:r>
          </w:p>
        </w:tc>
        <w:tc>
          <w:tcPr>
            <w:tcW w:w="1589" w:type="dxa"/>
            <w:shd w:val="clear" w:color="auto" w:fill="auto"/>
            <w:vAlign w:val="center"/>
          </w:tcPr>
          <w:p w14:paraId="19D08D28" w14:textId="1BA524E9" w:rsidR="00F96FBB" w:rsidRPr="002D553A" w:rsidRDefault="00F96FBB" w:rsidP="00E239D8">
            <w:pPr>
              <w:spacing w:after="60"/>
              <w:ind w:firstLine="57"/>
              <w:jc w:val="center"/>
              <w:rPr>
                <w:sz w:val="22"/>
                <w:lang w:val="fr-FR"/>
              </w:rPr>
            </w:pPr>
            <w:r w:rsidRPr="002D553A">
              <w:rPr>
                <w:sz w:val="22"/>
                <w:lang w:val="fr-FR"/>
              </w:rPr>
              <w:t>TTLĐXS : 01</w:t>
            </w:r>
          </w:p>
        </w:tc>
        <w:tc>
          <w:tcPr>
            <w:tcW w:w="1612" w:type="dxa"/>
            <w:shd w:val="clear" w:color="auto" w:fill="auto"/>
            <w:vAlign w:val="center"/>
          </w:tcPr>
          <w:p w14:paraId="70C3F319" w14:textId="40298E98" w:rsidR="00F96FBB" w:rsidRPr="002D553A" w:rsidRDefault="00F96FBB" w:rsidP="00E239D8">
            <w:pPr>
              <w:spacing w:after="60"/>
              <w:ind w:firstLine="57"/>
              <w:jc w:val="center"/>
              <w:rPr>
                <w:sz w:val="22"/>
                <w:lang w:val="fr-FR"/>
              </w:rPr>
            </w:pPr>
            <w:r w:rsidRPr="002D553A">
              <w:rPr>
                <w:sz w:val="22"/>
                <w:lang w:val="fr-FR"/>
              </w:rPr>
              <w:t>TTLĐXS : 01</w:t>
            </w:r>
          </w:p>
        </w:tc>
        <w:tc>
          <w:tcPr>
            <w:tcW w:w="1559" w:type="dxa"/>
            <w:shd w:val="clear" w:color="auto" w:fill="auto"/>
            <w:vAlign w:val="center"/>
          </w:tcPr>
          <w:p w14:paraId="2851EF6F" w14:textId="44CB33D6" w:rsidR="00F96FBB" w:rsidRPr="002D553A" w:rsidRDefault="00F96FBB" w:rsidP="00E239D8">
            <w:pPr>
              <w:spacing w:after="60"/>
              <w:ind w:firstLine="57"/>
              <w:jc w:val="center"/>
              <w:rPr>
                <w:sz w:val="22"/>
                <w:lang w:val="fr-FR"/>
              </w:rPr>
            </w:pPr>
            <w:r w:rsidRPr="002D553A">
              <w:rPr>
                <w:sz w:val="22"/>
                <w:lang w:val="fr-FR"/>
              </w:rPr>
              <w:t>TTLĐXS : 01</w:t>
            </w:r>
          </w:p>
        </w:tc>
      </w:tr>
      <w:tr w:rsidR="00294EAE" w:rsidRPr="009E2D29" w14:paraId="03074BBD" w14:textId="77777777" w:rsidTr="000D5806">
        <w:tc>
          <w:tcPr>
            <w:tcW w:w="10632" w:type="dxa"/>
            <w:gridSpan w:val="6"/>
            <w:shd w:val="clear" w:color="auto" w:fill="auto"/>
          </w:tcPr>
          <w:p w14:paraId="569A9307" w14:textId="1F9AE604" w:rsidR="00294EAE" w:rsidRPr="009E2D29" w:rsidRDefault="00294EAE" w:rsidP="00294EAE">
            <w:pPr>
              <w:spacing w:after="60"/>
              <w:ind w:firstLine="57"/>
              <w:jc w:val="left"/>
              <w:rPr>
                <w:szCs w:val="28"/>
                <w:lang w:val="fr-FR"/>
              </w:rPr>
            </w:pPr>
            <w:r w:rsidRPr="009E2D29">
              <w:rPr>
                <w:szCs w:val="28"/>
                <w:lang w:val="fr-FR"/>
              </w:rPr>
              <w:t>3. Hình thức khen thưởng</w:t>
            </w:r>
          </w:p>
        </w:tc>
      </w:tr>
      <w:tr w:rsidR="009E2D29" w:rsidRPr="009E2D29" w14:paraId="3CF42E6B" w14:textId="77777777" w:rsidTr="000D5806">
        <w:tc>
          <w:tcPr>
            <w:tcW w:w="2410" w:type="dxa"/>
            <w:shd w:val="clear" w:color="auto" w:fill="auto"/>
          </w:tcPr>
          <w:p w14:paraId="49F13D1E" w14:textId="77777777" w:rsidR="00F96FBB" w:rsidRPr="009E2D29" w:rsidRDefault="00F96FBB" w:rsidP="00E239D8">
            <w:pPr>
              <w:spacing w:after="60"/>
              <w:ind w:firstLine="57"/>
              <w:jc w:val="left"/>
              <w:rPr>
                <w:szCs w:val="28"/>
                <w:lang w:val="fr-FR"/>
              </w:rPr>
            </w:pPr>
            <w:r w:rsidRPr="009E2D29">
              <w:rPr>
                <w:szCs w:val="28"/>
                <w:lang w:val="fr-FR"/>
              </w:rPr>
              <w:t>- Trường</w:t>
            </w:r>
          </w:p>
        </w:tc>
        <w:tc>
          <w:tcPr>
            <w:tcW w:w="1873" w:type="dxa"/>
            <w:shd w:val="clear" w:color="auto" w:fill="auto"/>
            <w:vAlign w:val="center"/>
          </w:tcPr>
          <w:p w14:paraId="46C28F3A" w14:textId="4620AD63" w:rsidR="00F96FBB" w:rsidRPr="009E2D29" w:rsidRDefault="00F96FBB" w:rsidP="00E239D8">
            <w:pPr>
              <w:spacing w:after="60"/>
              <w:ind w:firstLine="57"/>
              <w:jc w:val="center"/>
              <w:rPr>
                <w:szCs w:val="28"/>
                <w:lang w:val="fr-FR"/>
              </w:rPr>
            </w:pPr>
            <w:r w:rsidRPr="009E2D29">
              <w:rPr>
                <w:szCs w:val="28"/>
                <w:lang w:val="fr-FR"/>
              </w:rPr>
              <w:t>Giấy khen</w:t>
            </w:r>
          </w:p>
        </w:tc>
        <w:tc>
          <w:tcPr>
            <w:tcW w:w="1589" w:type="dxa"/>
            <w:shd w:val="clear" w:color="auto" w:fill="auto"/>
            <w:vAlign w:val="center"/>
          </w:tcPr>
          <w:p w14:paraId="30FD810F" w14:textId="580BE82A" w:rsidR="00F96FBB" w:rsidRPr="009E2D29" w:rsidRDefault="00F96FBB" w:rsidP="00E239D8">
            <w:pPr>
              <w:spacing w:after="60"/>
              <w:ind w:firstLine="57"/>
              <w:jc w:val="center"/>
              <w:rPr>
                <w:szCs w:val="28"/>
                <w:lang w:val="fr-FR"/>
              </w:rPr>
            </w:pPr>
            <w:r w:rsidRPr="009E2D29">
              <w:rPr>
                <w:szCs w:val="28"/>
                <w:lang w:val="fr-FR"/>
              </w:rPr>
              <w:t>Bằng khen</w:t>
            </w:r>
          </w:p>
        </w:tc>
        <w:tc>
          <w:tcPr>
            <w:tcW w:w="1589" w:type="dxa"/>
            <w:shd w:val="clear" w:color="auto" w:fill="auto"/>
            <w:vAlign w:val="center"/>
          </w:tcPr>
          <w:p w14:paraId="084CDFE3" w14:textId="5130A88B" w:rsidR="00F96FBB" w:rsidRPr="009E2D29" w:rsidRDefault="00F96FBB" w:rsidP="00E239D8">
            <w:pPr>
              <w:spacing w:after="60"/>
              <w:ind w:firstLine="57"/>
              <w:jc w:val="center"/>
              <w:rPr>
                <w:szCs w:val="28"/>
                <w:lang w:val="fr-FR"/>
              </w:rPr>
            </w:pPr>
            <w:r w:rsidRPr="009E2D29">
              <w:rPr>
                <w:szCs w:val="28"/>
                <w:lang w:val="fr-FR"/>
              </w:rPr>
              <w:t>Giấy khen</w:t>
            </w:r>
          </w:p>
        </w:tc>
        <w:tc>
          <w:tcPr>
            <w:tcW w:w="1612" w:type="dxa"/>
            <w:shd w:val="clear" w:color="auto" w:fill="auto"/>
            <w:vAlign w:val="center"/>
          </w:tcPr>
          <w:p w14:paraId="0835CD3A" w14:textId="7B31BE38" w:rsidR="00F96FBB" w:rsidRPr="009E2D29" w:rsidRDefault="00F96FBB" w:rsidP="00E239D8">
            <w:pPr>
              <w:spacing w:after="60"/>
              <w:ind w:firstLine="57"/>
              <w:jc w:val="center"/>
              <w:rPr>
                <w:szCs w:val="28"/>
                <w:lang w:val="fr-FR"/>
              </w:rPr>
            </w:pPr>
            <w:r w:rsidRPr="009E2D29">
              <w:rPr>
                <w:szCs w:val="28"/>
                <w:lang w:val="fr-FR"/>
              </w:rPr>
              <w:t>Giấy  khen</w:t>
            </w:r>
          </w:p>
        </w:tc>
        <w:tc>
          <w:tcPr>
            <w:tcW w:w="1559" w:type="dxa"/>
            <w:shd w:val="clear" w:color="auto" w:fill="auto"/>
            <w:vAlign w:val="center"/>
          </w:tcPr>
          <w:p w14:paraId="130EE1AC" w14:textId="429081CB" w:rsidR="00F96FBB" w:rsidRPr="009E2D29" w:rsidRDefault="00F96FBB" w:rsidP="00E239D8">
            <w:pPr>
              <w:spacing w:after="60"/>
              <w:ind w:firstLine="57"/>
              <w:jc w:val="center"/>
              <w:rPr>
                <w:szCs w:val="28"/>
                <w:lang w:val="fr-FR"/>
              </w:rPr>
            </w:pPr>
            <w:r w:rsidRPr="009E2D29">
              <w:rPr>
                <w:szCs w:val="28"/>
                <w:lang w:val="fr-FR"/>
              </w:rPr>
              <w:t>Bằng khen</w:t>
            </w:r>
          </w:p>
        </w:tc>
      </w:tr>
      <w:tr w:rsidR="009E2D29" w:rsidRPr="009E2D29" w14:paraId="31946FB9" w14:textId="77777777" w:rsidTr="000D5806">
        <w:tc>
          <w:tcPr>
            <w:tcW w:w="2410" w:type="dxa"/>
            <w:shd w:val="clear" w:color="auto" w:fill="auto"/>
          </w:tcPr>
          <w:p w14:paraId="7EA59BC7" w14:textId="77777777" w:rsidR="00F96FBB" w:rsidRPr="009E2D29" w:rsidRDefault="00F96FBB" w:rsidP="00E239D8">
            <w:pPr>
              <w:spacing w:after="60"/>
              <w:ind w:firstLine="57"/>
              <w:jc w:val="left"/>
              <w:rPr>
                <w:szCs w:val="28"/>
                <w:lang w:val="fr-FR"/>
              </w:rPr>
            </w:pPr>
            <w:r w:rsidRPr="009E2D29">
              <w:rPr>
                <w:szCs w:val="28"/>
                <w:lang w:val="fr-FR"/>
              </w:rPr>
              <w:t>- Chi bộ</w:t>
            </w:r>
          </w:p>
        </w:tc>
        <w:tc>
          <w:tcPr>
            <w:tcW w:w="1873" w:type="dxa"/>
            <w:shd w:val="clear" w:color="auto" w:fill="auto"/>
            <w:vAlign w:val="center"/>
          </w:tcPr>
          <w:p w14:paraId="32562A7D" w14:textId="519E3F76" w:rsidR="00F96FBB" w:rsidRPr="009E2D29" w:rsidRDefault="00F96FBB" w:rsidP="00E239D8">
            <w:pPr>
              <w:spacing w:after="60"/>
              <w:ind w:firstLine="57"/>
              <w:jc w:val="center"/>
              <w:rPr>
                <w:szCs w:val="28"/>
                <w:lang w:val="fr-FR"/>
              </w:rPr>
            </w:pPr>
            <w:r w:rsidRPr="009E2D29">
              <w:rPr>
                <w:szCs w:val="28"/>
                <w:lang w:val="fr-FR"/>
              </w:rPr>
              <w:t>Giấy khen</w:t>
            </w:r>
          </w:p>
        </w:tc>
        <w:tc>
          <w:tcPr>
            <w:tcW w:w="1589" w:type="dxa"/>
            <w:shd w:val="clear" w:color="auto" w:fill="auto"/>
            <w:vAlign w:val="center"/>
          </w:tcPr>
          <w:p w14:paraId="2EA8C75E" w14:textId="5BD68752" w:rsidR="00F96FBB" w:rsidRPr="009E2D29" w:rsidRDefault="00F96FBB" w:rsidP="00E239D8">
            <w:pPr>
              <w:spacing w:after="60"/>
              <w:ind w:firstLine="57"/>
              <w:jc w:val="center"/>
              <w:rPr>
                <w:szCs w:val="28"/>
                <w:lang w:val="fr-FR"/>
              </w:rPr>
            </w:pPr>
            <w:r w:rsidRPr="009E2D29">
              <w:rPr>
                <w:szCs w:val="28"/>
                <w:lang w:val="fr-FR"/>
              </w:rPr>
              <w:t>Giấy khen</w:t>
            </w:r>
          </w:p>
        </w:tc>
        <w:tc>
          <w:tcPr>
            <w:tcW w:w="1589" w:type="dxa"/>
            <w:shd w:val="clear" w:color="auto" w:fill="auto"/>
            <w:vAlign w:val="center"/>
          </w:tcPr>
          <w:p w14:paraId="1BF51F57" w14:textId="08658891" w:rsidR="00F96FBB" w:rsidRPr="009E2D29" w:rsidRDefault="00F96FBB" w:rsidP="00E239D8">
            <w:pPr>
              <w:spacing w:after="60"/>
              <w:ind w:firstLine="57"/>
              <w:jc w:val="center"/>
              <w:rPr>
                <w:szCs w:val="28"/>
                <w:lang w:val="fr-FR"/>
              </w:rPr>
            </w:pPr>
            <w:r w:rsidRPr="009E2D29">
              <w:rPr>
                <w:szCs w:val="28"/>
                <w:lang w:val="fr-FR"/>
              </w:rPr>
              <w:t>Giấy khen</w:t>
            </w:r>
          </w:p>
        </w:tc>
        <w:tc>
          <w:tcPr>
            <w:tcW w:w="1612" w:type="dxa"/>
            <w:shd w:val="clear" w:color="auto" w:fill="auto"/>
            <w:vAlign w:val="center"/>
          </w:tcPr>
          <w:p w14:paraId="25C01D4E" w14:textId="426B3FF7" w:rsidR="00F96FBB" w:rsidRPr="009E2D29" w:rsidRDefault="00F96FBB" w:rsidP="00E239D8">
            <w:pPr>
              <w:spacing w:after="60"/>
              <w:ind w:firstLine="57"/>
              <w:jc w:val="center"/>
              <w:rPr>
                <w:szCs w:val="28"/>
                <w:lang w:val="fr-FR"/>
              </w:rPr>
            </w:pPr>
            <w:r w:rsidRPr="009E2D29">
              <w:rPr>
                <w:szCs w:val="28"/>
                <w:lang w:val="fr-FR"/>
              </w:rPr>
              <w:t>Giấy khen</w:t>
            </w:r>
          </w:p>
        </w:tc>
        <w:tc>
          <w:tcPr>
            <w:tcW w:w="1559" w:type="dxa"/>
            <w:shd w:val="clear" w:color="auto" w:fill="auto"/>
            <w:vAlign w:val="center"/>
          </w:tcPr>
          <w:p w14:paraId="563104DD" w14:textId="3CD0158C" w:rsidR="00F96FBB" w:rsidRPr="009E2D29" w:rsidRDefault="00F96FBB" w:rsidP="00E239D8">
            <w:pPr>
              <w:spacing w:after="60"/>
              <w:ind w:firstLine="57"/>
              <w:jc w:val="center"/>
              <w:rPr>
                <w:szCs w:val="28"/>
                <w:lang w:val="fr-FR"/>
              </w:rPr>
            </w:pPr>
            <w:r w:rsidRPr="009E2D29">
              <w:rPr>
                <w:szCs w:val="28"/>
                <w:lang w:val="fr-FR"/>
              </w:rPr>
              <w:t>Giấy khen</w:t>
            </w:r>
          </w:p>
        </w:tc>
      </w:tr>
      <w:tr w:rsidR="009E2D29" w:rsidRPr="009E2D29" w14:paraId="69B1C261" w14:textId="77777777" w:rsidTr="000D5806">
        <w:tc>
          <w:tcPr>
            <w:tcW w:w="2410" w:type="dxa"/>
            <w:shd w:val="clear" w:color="auto" w:fill="auto"/>
          </w:tcPr>
          <w:p w14:paraId="268ED317" w14:textId="77777777" w:rsidR="00F96FBB" w:rsidRPr="009E2D29" w:rsidRDefault="00F96FBB" w:rsidP="00E239D8">
            <w:pPr>
              <w:spacing w:after="60"/>
              <w:ind w:firstLine="57"/>
              <w:jc w:val="left"/>
              <w:rPr>
                <w:szCs w:val="28"/>
                <w:lang w:val="fr-FR"/>
              </w:rPr>
            </w:pPr>
            <w:r w:rsidRPr="009E2D29">
              <w:rPr>
                <w:szCs w:val="28"/>
                <w:lang w:val="fr-FR"/>
              </w:rPr>
              <w:t>- Công đoàn</w:t>
            </w:r>
          </w:p>
        </w:tc>
        <w:tc>
          <w:tcPr>
            <w:tcW w:w="1873" w:type="dxa"/>
            <w:shd w:val="clear" w:color="auto" w:fill="auto"/>
            <w:vAlign w:val="center"/>
          </w:tcPr>
          <w:p w14:paraId="5044ECC0" w14:textId="6E6D3423" w:rsidR="00F96FBB" w:rsidRPr="009E2D29" w:rsidRDefault="00F96FBB" w:rsidP="00E239D8">
            <w:pPr>
              <w:spacing w:after="60"/>
              <w:ind w:firstLine="57"/>
              <w:jc w:val="center"/>
              <w:rPr>
                <w:szCs w:val="28"/>
                <w:lang w:val="fr-FR"/>
              </w:rPr>
            </w:pPr>
            <w:r w:rsidRPr="009E2D29">
              <w:rPr>
                <w:szCs w:val="28"/>
                <w:lang w:val="fr-FR"/>
              </w:rPr>
              <w:t>Giấy khen</w:t>
            </w:r>
          </w:p>
        </w:tc>
        <w:tc>
          <w:tcPr>
            <w:tcW w:w="1589" w:type="dxa"/>
            <w:shd w:val="clear" w:color="auto" w:fill="auto"/>
            <w:vAlign w:val="center"/>
          </w:tcPr>
          <w:p w14:paraId="7F3B61F4" w14:textId="1C62E3B2" w:rsidR="00F96FBB" w:rsidRPr="009E2D29" w:rsidRDefault="00ED4F26" w:rsidP="00E239D8">
            <w:pPr>
              <w:spacing w:after="60"/>
              <w:ind w:firstLine="57"/>
              <w:jc w:val="center"/>
              <w:rPr>
                <w:szCs w:val="28"/>
                <w:lang w:val="fr-FR"/>
              </w:rPr>
            </w:pPr>
            <w:r w:rsidRPr="009E2D29">
              <w:rPr>
                <w:szCs w:val="28"/>
                <w:lang w:val="fr-FR"/>
              </w:rPr>
              <w:t>Bằng</w:t>
            </w:r>
            <w:r w:rsidR="00F96FBB" w:rsidRPr="009E2D29">
              <w:rPr>
                <w:szCs w:val="28"/>
                <w:lang w:val="fr-FR"/>
              </w:rPr>
              <w:t xml:space="preserve"> khen</w:t>
            </w:r>
          </w:p>
        </w:tc>
        <w:tc>
          <w:tcPr>
            <w:tcW w:w="1589" w:type="dxa"/>
            <w:shd w:val="clear" w:color="auto" w:fill="auto"/>
            <w:vAlign w:val="center"/>
          </w:tcPr>
          <w:p w14:paraId="2429D689" w14:textId="23681F56" w:rsidR="00F96FBB" w:rsidRPr="009E2D29" w:rsidRDefault="00F96FBB" w:rsidP="00E239D8">
            <w:pPr>
              <w:spacing w:after="60"/>
              <w:ind w:firstLine="57"/>
              <w:jc w:val="center"/>
              <w:rPr>
                <w:szCs w:val="28"/>
                <w:lang w:val="fr-FR"/>
              </w:rPr>
            </w:pPr>
            <w:r w:rsidRPr="009E2D29">
              <w:rPr>
                <w:szCs w:val="28"/>
                <w:lang w:val="fr-FR"/>
              </w:rPr>
              <w:t>Giấy khen</w:t>
            </w:r>
          </w:p>
        </w:tc>
        <w:tc>
          <w:tcPr>
            <w:tcW w:w="1612" w:type="dxa"/>
            <w:shd w:val="clear" w:color="auto" w:fill="auto"/>
            <w:vAlign w:val="center"/>
          </w:tcPr>
          <w:p w14:paraId="74181A36" w14:textId="0CC2B4DD" w:rsidR="00F96FBB" w:rsidRPr="009E2D29" w:rsidRDefault="00F96FBB" w:rsidP="00E239D8">
            <w:pPr>
              <w:spacing w:after="60"/>
              <w:ind w:firstLine="57"/>
              <w:jc w:val="center"/>
              <w:rPr>
                <w:szCs w:val="28"/>
                <w:lang w:val="fr-FR"/>
              </w:rPr>
            </w:pPr>
            <w:r w:rsidRPr="009E2D29">
              <w:rPr>
                <w:szCs w:val="28"/>
                <w:lang w:val="fr-FR"/>
              </w:rPr>
              <w:t>Giấy khen</w:t>
            </w:r>
          </w:p>
        </w:tc>
        <w:tc>
          <w:tcPr>
            <w:tcW w:w="1559" w:type="dxa"/>
            <w:shd w:val="clear" w:color="auto" w:fill="auto"/>
            <w:vAlign w:val="center"/>
          </w:tcPr>
          <w:p w14:paraId="5BB27EA7" w14:textId="7A3A01F8" w:rsidR="00F96FBB" w:rsidRPr="009E2D29" w:rsidRDefault="00ED4F26" w:rsidP="00E239D8">
            <w:pPr>
              <w:spacing w:after="60"/>
              <w:ind w:firstLine="57"/>
              <w:jc w:val="center"/>
              <w:rPr>
                <w:szCs w:val="28"/>
                <w:lang w:val="fr-FR"/>
              </w:rPr>
            </w:pPr>
            <w:r w:rsidRPr="009E2D29">
              <w:rPr>
                <w:szCs w:val="28"/>
                <w:lang w:val="fr-FR"/>
              </w:rPr>
              <w:t xml:space="preserve">Bằng </w:t>
            </w:r>
            <w:r w:rsidR="00F96FBB" w:rsidRPr="009E2D29">
              <w:rPr>
                <w:szCs w:val="28"/>
                <w:lang w:val="fr-FR"/>
              </w:rPr>
              <w:t>khen</w:t>
            </w:r>
          </w:p>
        </w:tc>
      </w:tr>
      <w:tr w:rsidR="009E2D29" w:rsidRPr="009E2D29" w14:paraId="7DAC3B76" w14:textId="77777777" w:rsidTr="000D5806">
        <w:tc>
          <w:tcPr>
            <w:tcW w:w="2410" w:type="dxa"/>
            <w:shd w:val="clear" w:color="auto" w:fill="auto"/>
          </w:tcPr>
          <w:p w14:paraId="637AEACA" w14:textId="77777777" w:rsidR="00F96FBB" w:rsidRPr="009E2D29" w:rsidRDefault="00F96FBB" w:rsidP="00E239D8">
            <w:pPr>
              <w:spacing w:after="60"/>
              <w:ind w:firstLine="57"/>
              <w:jc w:val="left"/>
              <w:rPr>
                <w:szCs w:val="28"/>
                <w:lang w:val="fr-FR"/>
              </w:rPr>
            </w:pPr>
            <w:r w:rsidRPr="009E2D29">
              <w:rPr>
                <w:szCs w:val="28"/>
                <w:lang w:val="fr-FR"/>
              </w:rPr>
              <w:lastRenderedPageBreak/>
              <w:t>- Đoàn TN</w:t>
            </w:r>
          </w:p>
        </w:tc>
        <w:tc>
          <w:tcPr>
            <w:tcW w:w="1873" w:type="dxa"/>
            <w:shd w:val="clear" w:color="auto" w:fill="auto"/>
            <w:vAlign w:val="center"/>
          </w:tcPr>
          <w:p w14:paraId="7D8E2244" w14:textId="0498315B" w:rsidR="00F96FBB" w:rsidRPr="009E2D29" w:rsidRDefault="00F96FBB" w:rsidP="00E239D8">
            <w:pPr>
              <w:spacing w:after="60"/>
              <w:ind w:firstLine="57"/>
              <w:jc w:val="center"/>
              <w:rPr>
                <w:szCs w:val="28"/>
                <w:lang w:val="fr-FR"/>
              </w:rPr>
            </w:pPr>
            <w:r w:rsidRPr="009E2D29">
              <w:rPr>
                <w:szCs w:val="28"/>
                <w:lang w:val="fr-FR"/>
              </w:rPr>
              <w:t>Giấy khen</w:t>
            </w:r>
          </w:p>
        </w:tc>
        <w:tc>
          <w:tcPr>
            <w:tcW w:w="1589" w:type="dxa"/>
            <w:shd w:val="clear" w:color="auto" w:fill="auto"/>
            <w:vAlign w:val="center"/>
          </w:tcPr>
          <w:p w14:paraId="50C59791" w14:textId="66A7703C" w:rsidR="00F96FBB" w:rsidRPr="009E2D29" w:rsidRDefault="00F96FBB" w:rsidP="00E239D8">
            <w:pPr>
              <w:spacing w:after="60"/>
              <w:ind w:firstLine="57"/>
              <w:jc w:val="center"/>
              <w:rPr>
                <w:szCs w:val="28"/>
                <w:lang w:val="fr-FR"/>
              </w:rPr>
            </w:pPr>
            <w:r w:rsidRPr="009E2D29">
              <w:rPr>
                <w:szCs w:val="28"/>
                <w:lang w:val="fr-FR"/>
              </w:rPr>
              <w:t>Giấy khen</w:t>
            </w:r>
          </w:p>
        </w:tc>
        <w:tc>
          <w:tcPr>
            <w:tcW w:w="1589" w:type="dxa"/>
            <w:shd w:val="clear" w:color="auto" w:fill="auto"/>
            <w:vAlign w:val="center"/>
          </w:tcPr>
          <w:p w14:paraId="47548219" w14:textId="19E8723F" w:rsidR="00F96FBB" w:rsidRPr="009E2D29" w:rsidRDefault="00F96FBB" w:rsidP="00E239D8">
            <w:pPr>
              <w:spacing w:after="60"/>
              <w:ind w:firstLine="57"/>
              <w:jc w:val="center"/>
              <w:rPr>
                <w:szCs w:val="28"/>
                <w:lang w:val="fr-FR"/>
              </w:rPr>
            </w:pPr>
            <w:r w:rsidRPr="009E2D29">
              <w:rPr>
                <w:szCs w:val="28"/>
                <w:lang w:val="fr-FR"/>
              </w:rPr>
              <w:t>Giấy khen</w:t>
            </w:r>
          </w:p>
        </w:tc>
        <w:tc>
          <w:tcPr>
            <w:tcW w:w="1612" w:type="dxa"/>
            <w:shd w:val="clear" w:color="auto" w:fill="auto"/>
            <w:vAlign w:val="center"/>
          </w:tcPr>
          <w:p w14:paraId="100FCC8E" w14:textId="372479F4" w:rsidR="00F96FBB" w:rsidRPr="009E2D29" w:rsidRDefault="00F96FBB" w:rsidP="00E239D8">
            <w:pPr>
              <w:spacing w:after="60"/>
              <w:ind w:firstLine="57"/>
              <w:jc w:val="center"/>
              <w:rPr>
                <w:szCs w:val="28"/>
                <w:lang w:val="fr-FR"/>
              </w:rPr>
            </w:pPr>
            <w:r w:rsidRPr="009E2D29">
              <w:rPr>
                <w:szCs w:val="28"/>
                <w:lang w:val="fr-FR"/>
              </w:rPr>
              <w:t>Giấy khen</w:t>
            </w:r>
          </w:p>
        </w:tc>
        <w:tc>
          <w:tcPr>
            <w:tcW w:w="1559" w:type="dxa"/>
            <w:shd w:val="clear" w:color="auto" w:fill="auto"/>
            <w:vAlign w:val="center"/>
          </w:tcPr>
          <w:p w14:paraId="49272466" w14:textId="06D679AD" w:rsidR="00F96FBB" w:rsidRPr="009E2D29" w:rsidRDefault="00F96FBB" w:rsidP="00E239D8">
            <w:pPr>
              <w:spacing w:after="60"/>
              <w:ind w:firstLine="57"/>
              <w:jc w:val="center"/>
              <w:rPr>
                <w:szCs w:val="28"/>
                <w:lang w:val="fr-FR"/>
              </w:rPr>
            </w:pPr>
            <w:r w:rsidRPr="009E2D29">
              <w:rPr>
                <w:szCs w:val="28"/>
                <w:lang w:val="fr-FR"/>
              </w:rPr>
              <w:t>Giấy khen</w:t>
            </w:r>
          </w:p>
        </w:tc>
      </w:tr>
      <w:tr w:rsidR="009E2D29" w:rsidRPr="009E2D29" w14:paraId="18A3D069" w14:textId="77777777" w:rsidTr="000D5806">
        <w:tc>
          <w:tcPr>
            <w:tcW w:w="2410" w:type="dxa"/>
            <w:shd w:val="clear" w:color="auto" w:fill="auto"/>
          </w:tcPr>
          <w:p w14:paraId="537218F9" w14:textId="77777777" w:rsidR="00F96FBB" w:rsidRPr="009E2D29" w:rsidRDefault="00F96FBB" w:rsidP="00E239D8">
            <w:pPr>
              <w:spacing w:after="60"/>
              <w:ind w:firstLine="57"/>
              <w:jc w:val="left"/>
              <w:rPr>
                <w:szCs w:val="28"/>
                <w:lang w:val="fr-FR"/>
              </w:rPr>
            </w:pPr>
            <w:r w:rsidRPr="009E2D29">
              <w:rPr>
                <w:szCs w:val="28"/>
                <w:lang w:val="fr-FR"/>
              </w:rPr>
              <w:t>- Tổ chuyên môn</w:t>
            </w:r>
          </w:p>
        </w:tc>
        <w:tc>
          <w:tcPr>
            <w:tcW w:w="1873" w:type="dxa"/>
            <w:shd w:val="clear" w:color="auto" w:fill="auto"/>
            <w:vAlign w:val="center"/>
          </w:tcPr>
          <w:p w14:paraId="5B34F314" w14:textId="13AD3FD2" w:rsidR="00F96FBB" w:rsidRPr="009E2D29" w:rsidRDefault="00F96FBB" w:rsidP="00E239D8">
            <w:pPr>
              <w:spacing w:after="60"/>
              <w:ind w:firstLine="57"/>
              <w:jc w:val="center"/>
              <w:rPr>
                <w:sz w:val="22"/>
                <w:szCs w:val="28"/>
                <w:lang w:val="fr-FR"/>
              </w:rPr>
            </w:pPr>
            <w:r w:rsidRPr="009E2D29">
              <w:rPr>
                <w:sz w:val="22"/>
                <w:szCs w:val="28"/>
                <w:lang w:val="fr-FR"/>
              </w:rPr>
              <w:t>Giấy khen : 01</w:t>
            </w:r>
          </w:p>
        </w:tc>
        <w:tc>
          <w:tcPr>
            <w:tcW w:w="1589" w:type="dxa"/>
            <w:shd w:val="clear" w:color="auto" w:fill="auto"/>
            <w:vAlign w:val="center"/>
          </w:tcPr>
          <w:p w14:paraId="195E3251" w14:textId="34E34E0C" w:rsidR="00F96FBB" w:rsidRPr="009E2D29" w:rsidRDefault="00F96FBB" w:rsidP="00E239D8">
            <w:pPr>
              <w:spacing w:after="60"/>
              <w:ind w:firstLine="57"/>
              <w:jc w:val="center"/>
              <w:rPr>
                <w:sz w:val="22"/>
                <w:szCs w:val="28"/>
                <w:lang w:val="fr-FR"/>
              </w:rPr>
            </w:pPr>
            <w:r w:rsidRPr="009E2D29">
              <w:rPr>
                <w:sz w:val="22"/>
                <w:szCs w:val="28"/>
                <w:lang w:val="fr-FR"/>
              </w:rPr>
              <w:t>Giấy khen : 01</w:t>
            </w:r>
          </w:p>
        </w:tc>
        <w:tc>
          <w:tcPr>
            <w:tcW w:w="1589" w:type="dxa"/>
            <w:shd w:val="clear" w:color="auto" w:fill="auto"/>
            <w:vAlign w:val="center"/>
          </w:tcPr>
          <w:p w14:paraId="4DBCFE0E" w14:textId="23ABF2A0" w:rsidR="00F96FBB" w:rsidRPr="009E2D29" w:rsidRDefault="00F96FBB" w:rsidP="00E239D8">
            <w:pPr>
              <w:spacing w:after="60"/>
              <w:ind w:firstLine="57"/>
              <w:jc w:val="center"/>
              <w:rPr>
                <w:sz w:val="22"/>
                <w:szCs w:val="28"/>
                <w:lang w:val="fr-FR"/>
              </w:rPr>
            </w:pPr>
            <w:r w:rsidRPr="009E2D29">
              <w:rPr>
                <w:sz w:val="22"/>
                <w:szCs w:val="28"/>
                <w:lang w:val="fr-FR"/>
              </w:rPr>
              <w:t>Giấy khen : 01</w:t>
            </w:r>
          </w:p>
        </w:tc>
        <w:tc>
          <w:tcPr>
            <w:tcW w:w="1612" w:type="dxa"/>
            <w:shd w:val="clear" w:color="auto" w:fill="auto"/>
            <w:vAlign w:val="center"/>
          </w:tcPr>
          <w:p w14:paraId="666B3481" w14:textId="6E7036D8" w:rsidR="00F96FBB" w:rsidRPr="009E2D29" w:rsidRDefault="00F96FBB" w:rsidP="00E239D8">
            <w:pPr>
              <w:spacing w:after="60"/>
              <w:ind w:firstLine="57"/>
              <w:jc w:val="center"/>
              <w:rPr>
                <w:sz w:val="22"/>
                <w:szCs w:val="28"/>
                <w:lang w:val="fr-FR"/>
              </w:rPr>
            </w:pPr>
            <w:r w:rsidRPr="009E2D29">
              <w:rPr>
                <w:sz w:val="22"/>
                <w:szCs w:val="28"/>
                <w:lang w:val="fr-FR"/>
              </w:rPr>
              <w:t>Giấy khen : 01</w:t>
            </w:r>
          </w:p>
        </w:tc>
        <w:tc>
          <w:tcPr>
            <w:tcW w:w="1559" w:type="dxa"/>
            <w:shd w:val="clear" w:color="auto" w:fill="auto"/>
            <w:vAlign w:val="center"/>
          </w:tcPr>
          <w:p w14:paraId="39CA1567" w14:textId="0A7AB31B" w:rsidR="00F96FBB" w:rsidRPr="009E2D29" w:rsidRDefault="00F96FBB" w:rsidP="00E239D8">
            <w:pPr>
              <w:spacing w:after="60"/>
              <w:ind w:firstLine="57"/>
              <w:jc w:val="center"/>
              <w:rPr>
                <w:sz w:val="22"/>
                <w:szCs w:val="28"/>
                <w:lang w:val="fr-FR"/>
              </w:rPr>
            </w:pPr>
            <w:r w:rsidRPr="009E2D29">
              <w:rPr>
                <w:sz w:val="22"/>
                <w:szCs w:val="28"/>
                <w:lang w:val="fr-FR"/>
              </w:rPr>
              <w:t>Giấy khen : 01</w:t>
            </w:r>
          </w:p>
        </w:tc>
      </w:tr>
      <w:tr w:rsidR="00294EAE" w:rsidRPr="009E2D29" w14:paraId="7F8CB858" w14:textId="77777777" w:rsidTr="000D5806">
        <w:tc>
          <w:tcPr>
            <w:tcW w:w="10632" w:type="dxa"/>
            <w:gridSpan w:val="6"/>
            <w:shd w:val="clear" w:color="auto" w:fill="auto"/>
          </w:tcPr>
          <w:p w14:paraId="2F7D9368" w14:textId="28FE942C" w:rsidR="00294EAE" w:rsidRPr="009E2D29" w:rsidRDefault="00294EAE" w:rsidP="00294EAE">
            <w:pPr>
              <w:spacing w:after="60"/>
              <w:ind w:firstLine="57"/>
              <w:jc w:val="left"/>
              <w:rPr>
                <w:szCs w:val="28"/>
                <w:lang w:val="fr-FR"/>
              </w:rPr>
            </w:pPr>
            <w:r w:rsidRPr="009E2D29">
              <w:rPr>
                <w:szCs w:val="28"/>
                <w:lang w:val="fr-FR"/>
              </w:rPr>
              <w:t>6. KĐCL GD và đạt CQG</w:t>
            </w:r>
          </w:p>
        </w:tc>
      </w:tr>
      <w:tr w:rsidR="009E2D29" w:rsidRPr="009E2D29" w14:paraId="2B706180" w14:textId="77777777" w:rsidTr="000D5806">
        <w:tc>
          <w:tcPr>
            <w:tcW w:w="2410" w:type="dxa"/>
            <w:shd w:val="clear" w:color="auto" w:fill="auto"/>
          </w:tcPr>
          <w:p w14:paraId="548917AE" w14:textId="77777777" w:rsidR="00F96FBB" w:rsidRPr="000D5806" w:rsidRDefault="00F96FBB" w:rsidP="00E239D8">
            <w:pPr>
              <w:spacing w:after="60"/>
              <w:ind w:firstLine="57"/>
              <w:jc w:val="left"/>
              <w:rPr>
                <w:sz w:val="24"/>
                <w:szCs w:val="28"/>
                <w:lang w:val="fr-FR"/>
              </w:rPr>
            </w:pPr>
            <w:r w:rsidRPr="000D5806">
              <w:rPr>
                <w:sz w:val="24"/>
                <w:szCs w:val="28"/>
                <w:lang w:val="fr-FR"/>
              </w:rPr>
              <w:t>- Tự đánh gía KĐCLGD (Đạt mức)</w:t>
            </w:r>
          </w:p>
        </w:tc>
        <w:tc>
          <w:tcPr>
            <w:tcW w:w="1873" w:type="dxa"/>
            <w:shd w:val="clear" w:color="auto" w:fill="auto"/>
            <w:vAlign w:val="center"/>
          </w:tcPr>
          <w:p w14:paraId="2A5E570A" w14:textId="7DF61268" w:rsidR="00F96FBB" w:rsidRPr="009E2D29" w:rsidRDefault="00F96FBB" w:rsidP="00E239D8">
            <w:pPr>
              <w:spacing w:after="60"/>
              <w:ind w:firstLine="57"/>
              <w:jc w:val="center"/>
              <w:rPr>
                <w:szCs w:val="28"/>
                <w:lang w:val="fr-FR"/>
              </w:rPr>
            </w:pPr>
            <w:r w:rsidRPr="009E2D29">
              <w:rPr>
                <w:szCs w:val="28"/>
                <w:lang w:val="fr-FR"/>
              </w:rPr>
              <w:t>Cấp độ 3</w:t>
            </w:r>
          </w:p>
        </w:tc>
        <w:tc>
          <w:tcPr>
            <w:tcW w:w="1589" w:type="dxa"/>
            <w:shd w:val="clear" w:color="auto" w:fill="auto"/>
            <w:vAlign w:val="center"/>
          </w:tcPr>
          <w:p w14:paraId="003DD289" w14:textId="53A9ACC3" w:rsidR="00F96FBB" w:rsidRPr="009E2D29" w:rsidRDefault="00F96FBB" w:rsidP="00E239D8">
            <w:pPr>
              <w:spacing w:after="60"/>
              <w:ind w:firstLine="57"/>
              <w:jc w:val="center"/>
              <w:rPr>
                <w:szCs w:val="28"/>
                <w:lang w:val="fr-FR"/>
              </w:rPr>
            </w:pPr>
            <w:r w:rsidRPr="009E2D29">
              <w:rPr>
                <w:szCs w:val="28"/>
                <w:lang w:val="fr-FR"/>
              </w:rPr>
              <w:t>Cấp độ 3</w:t>
            </w:r>
          </w:p>
        </w:tc>
        <w:tc>
          <w:tcPr>
            <w:tcW w:w="1589" w:type="dxa"/>
            <w:shd w:val="clear" w:color="auto" w:fill="auto"/>
            <w:vAlign w:val="center"/>
          </w:tcPr>
          <w:p w14:paraId="5EC27236" w14:textId="2F55A948" w:rsidR="00F96FBB" w:rsidRPr="009E2D29" w:rsidRDefault="00F96FBB" w:rsidP="00E239D8">
            <w:pPr>
              <w:spacing w:after="60"/>
              <w:ind w:firstLine="57"/>
              <w:jc w:val="center"/>
              <w:rPr>
                <w:szCs w:val="28"/>
                <w:lang w:val="fr-FR"/>
              </w:rPr>
            </w:pPr>
            <w:r w:rsidRPr="009E2D29">
              <w:rPr>
                <w:szCs w:val="28"/>
                <w:lang w:val="fr-FR"/>
              </w:rPr>
              <w:t>Cấp độ 3</w:t>
            </w:r>
          </w:p>
        </w:tc>
        <w:tc>
          <w:tcPr>
            <w:tcW w:w="1612" w:type="dxa"/>
            <w:shd w:val="clear" w:color="auto" w:fill="auto"/>
            <w:vAlign w:val="center"/>
          </w:tcPr>
          <w:p w14:paraId="64A47468" w14:textId="044BECFA" w:rsidR="00F96FBB" w:rsidRPr="009E2D29" w:rsidRDefault="00F96FBB" w:rsidP="00E239D8">
            <w:pPr>
              <w:spacing w:after="60"/>
              <w:ind w:firstLine="57"/>
              <w:jc w:val="center"/>
              <w:rPr>
                <w:szCs w:val="28"/>
                <w:lang w:val="fr-FR"/>
              </w:rPr>
            </w:pPr>
            <w:r w:rsidRPr="009E2D29">
              <w:rPr>
                <w:szCs w:val="28"/>
                <w:lang w:val="fr-FR"/>
              </w:rPr>
              <w:t>Cấp độ 3</w:t>
            </w:r>
          </w:p>
        </w:tc>
        <w:tc>
          <w:tcPr>
            <w:tcW w:w="1559" w:type="dxa"/>
            <w:shd w:val="clear" w:color="auto" w:fill="auto"/>
            <w:vAlign w:val="center"/>
          </w:tcPr>
          <w:p w14:paraId="1412AC80" w14:textId="6FCEE0AD" w:rsidR="00F96FBB" w:rsidRPr="009E2D29" w:rsidRDefault="00F96FBB" w:rsidP="00E239D8">
            <w:pPr>
              <w:spacing w:after="60"/>
              <w:ind w:firstLine="57"/>
              <w:jc w:val="center"/>
              <w:rPr>
                <w:szCs w:val="28"/>
                <w:lang w:val="fr-FR"/>
              </w:rPr>
            </w:pPr>
            <w:r w:rsidRPr="009E2D29">
              <w:rPr>
                <w:szCs w:val="28"/>
                <w:lang w:val="fr-FR"/>
              </w:rPr>
              <w:t>Cấp độ 3</w:t>
            </w:r>
          </w:p>
        </w:tc>
      </w:tr>
      <w:tr w:rsidR="009E2D29" w:rsidRPr="009E2D29" w14:paraId="6608C84C" w14:textId="77777777" w:rsidTr="000D5806">
        <w:tc>
          <w:tcPr>
            <w:tcW w:w="2410" w:type="dxa"/>
            <w:shd w:val="clear" w:color="auto" w:fill="auto"/>
          </w:tcPr>
          <w:p w14:paraId="11592B6B" w14:textId="77777777" w:rsidR="00E1334C" w:rsidRPr="000D5806" w:rsidRDefault="00E1334C" w:rsidP="00E239D8">
            <w:pPr>
              <w:spacing w:after="60"/>
              <w:ind w:firstLine="57"/>
              <w:jc w:val="left"/>
              <w:rPr>
                <w:sz w:val="24"/>
                <w:szCs w:val="28"/>
                <w:lang w:val="fr-FR"/>
              </w:rPr>
            </w:pPr>
            <w:r w:rsidRPr="000D5806">
              <w:rPr>
                <w:sz w:val="24"/>
                <w:szCs w:val="28"/>
                <w:lang w:val="fr-FR"/>
              </w:rPr>
              <w:t>- CQG (Phấn đấu đạt chuẩn năm nào ?)</w:t>
            </w:r>
          </w:p>
        </w:tc>
        <w:tc>
          <w:tcPr>
            <w:tcW w:w="1873" w:type="dxa"/>
            <w:shd w:val="clear" w:color="auto" w:fill="auto"/>
            <w:vAlign w:val="center"/>
          </w:tcPr>
          <w:p w14:paraId="6AEF374F" w14:textId="7629C742" w:rsidR="00E1334C" w:rsidRPr="009E2D29" w:rsidRDefault="00E1334C" w:rsidP="00E239D8">
            <w:pPr>
              <w:spacing w:after="60"/>
              <w:ind w:firstLine="57"/>
              <w:jc w:val="center"/>
              <w:rPr>
                <w:szCs w:val="28"/>
                <w:lang w:val="fr-FR"/>
              </w:rPr>
            </w:pPr>
            <w:r w:rsidRPr="009E2D29">
              <w:rPr>
                <w:szCs w:val="28"/>
                <w:lang w:val="fr-FR"/>
              </w:rPr>
              <w:t>Năm 2022</w:t>
            </w:r>
          </w:p>
          <w:p w14:paraId="24E35907" w14:textId="6E8E2CFA" w:rsidR="00E1334C" w:rsidRPr="009E2D29" w:rsidRDefault="00E1334C" w:rsidP="00E239D8">
            <w:pPr>
              <w:spacing w:after="60"/>
              <w:ind w:firstLine="57"/>
              <w:jc w:val="center"/>
              <w:rPr>
                <w:szCs w:val="28"/>
                <w:lang w:val="fr-FR"/>
              </w:rPr>
            </w:pPr>
            <w:r w:rsidRPr="009E2D29">
              <w:rPr>
                <w:szCs w:val="28"/>
                <w:lang w:val="fr-FR"/>
              </w:rPr>
              <w:t>Mức độ 2</w:t>
            </w:r>
          </w:p>
        </w:tc>
        <w:tc>
          <w:tcPr>
            <w:tcW w:w="1589" w:type="dxa"/>
            <w:shd w:val="clear" w:color="auto" w:fill="auto"/>
            <w:vAlign w:val="center"/>
          </w:tcPr>
          <w:p w14:paraId="28828394" w14:textId="31FE7F23" w:rsidR="00E1334C" w:rsidRPr="009E2D29" w:rsidRDefault="00E1334C" w:rsidP="00E239D8">
            <w:pPr>
              <w:spacing w:after="60"/>
              <w:ind w:firstLine="57"/>
              <w:jc w:val="center"/>
              <w:rPr>
                <w:szCs w:val="28"/>
                <w:lang w:val="fr-FR"/>
              </w:rPr>
            </w:pPr>
            <w:r w:rsidRPr="009E2D29">
              <w:rPr>
                <w:szCs w:val="28"/>
                <w:lang w:val="fr-FR"/>
              </w:rPr>
              <w:t>Duy trì</w:t>
            </w:r>
          </w:p>
          <w:p w14:paraId="40DB1B03" w14:textId="1F44CBF4" w:rsidR="00E1334C" w:rsidRPr="009E2D29" w:rsidRDefault="00E1334C" w:rsidP="00E239D8">
            <w:pPr>
              <w:spacing w:after="60"/>
              <w:ind w:firstLine="57"/>
              <w:jc w:val="center"/>
              <w:rPr>
                <w:szCs w:val="28"/>
                <w:lang w:val="fr-FR"/>
              </w:rPr>
            </w:pPr>
            <w:r w:rsidRPr="009E2D29">
              <w:rPr>
                <w:szCs w:val="28"/>
                <w:lang w:val="fr-FR"/>
              </w:rPr>
              <w:t>Mức độ 2</w:t>
            </w:r>
          </w:p>
        </w:tc>
        <w:tc>
          <w:tcPr>
            <w:tcW w:w="1589" w:type="dxa"/>
            <w:shd w:val="clear" w:color="auto" w:fill="auto"/>
          </w:tcPr>
          <w:p w14:paraId="6B64A77E" w14:textId="77777777" w:rsidR="00D53B8A" w:rsidRPr="009E2D29" w:rsidRDefault="00D53B8A" w:rsidP="00E239D8">
            <w:pPr>
              <w:spacing w:after="60"/>
              <w:ind w:firstLine="57"/>
              <w:jc w:val="center"/>
              <w:rPr>
                <w:szCs w:val="28"/>
                <w:lang w:val="fr-FR"/>
              </w:rPr>
            </w:pPr>
            <w:r w:rsidRPr="009E2D29">
              <w:rPr>
                <w:szCs w:val="28"/>
                <w:lang w:val="fr-FR"/>
              </w:rPr>
              <w:t>Duy trì</w:t>
            </w:r>
          </w:p>
          <w:p w14:paraId="30A82825" w14:textId="0F7A6C29" w:rsidR="00E1334C" w:rsidRPr="009E2D29" w:rsidRDefault="00D53B8A" w:rsidP="00E239D8">
            <w:pPr>
              <w:spacing w:after="60"/>
              <w:ind w:firstLine="57"/>
              <w:jc w:val="center"/>
              <w:rPr>
                <w:szCs w:val="28"/>
                <w:lang w:val="fr-FR"/>
              </w:rPr>
            </w:pPr>
            <w:r w:rsidRPr="009E2D29">
              <w:rPr>
                <w:szCs w:val="28"/>
                <w:lang w:val="fr-FR"/>
              </w:rPr>
              <w:t>Mức độ 2</w:t>
            </w:r>
          </w:p>
        </w:tc>
        <w:tc>
          <w:tcPr>
            <w:tcW w:w="1612" w:type="dxa"/>
            <w:shd w:val="clear" w:color="auto" w:fill="auto"/>
          </w:tcPr>
          <w:p w14:paraId="66941D36" w14:textId="77777777" w:rsidR="00D53B8A" w:rsidRPr="009E2D29" w:rsidRDefault="00D53B8A" w:rsidP="00E239D8">
            <w:pPr>
              <w:spacing w:after="60"/>
              <w:ind w:firstLine="57"/>
              <w:jc w:val="center"/>
              <w:rPr>
                <w:szCs w:val="28"/>
                <w:lang w:val="fr-FR"/>
              </w:rPr>
            </w:pPr>
            <w:r w:rsidRPr="009E2D29">
              <w:rPr>
                <w:szCs w:val="28"/>
                <w:lang w:val="fr-FR"/>
              </w:rPr>
              <w:t>Duy trì</w:t>
            </w:r>
          </w:p>
          <w:p w14:paraId="3E18D60E" w14:textId="5B3182EC" w:rsidR="00E1334C" w:rsidRPr="009E2D29" w:rsidRDefault="00D53B8A" w:rsidP="00E239D8">
            <w:pPr>
              <w:spacing w:after="60"/>
              <w:ind w:firstLine="57"/>
              <w:jc w:val="center"/>
              <w:rPr>
                <w:szCs w:val="28"/>
                <w:lang w:val="fr-FR"/>
              </w:rPr>
            </w:pPr>
            <w:r w:rsidRPr="009E2D29">
              <w:rPr>
                <w:szCs w:val="28"/>
                <w:lang w:val="fr-FR"/>
              </w:rPr>
              <w:t>Mức độ 2</w:t>
            </w:r>
          </w:p>
        </w:tc>
        <w:tc>
          <w:tcPr>
            <w:tcW w:w="1559" w:type="dxa"/>
            <w:shd w:val="clear" w:color="auto" w:fill="auto"/>
          </w:tcPr>
          <w:p w14:paraId="15787D91" w14:textId="77777777" w:rsidR="00D53B8A" w:rsidRPr="009E2D29" w:rsidRDefault="00D53B8A" w:rsidP="00E239D8">
            <w:pPr>
              <w:spacing w:after="60"/>
              <w:ind w:firstLine="57"/>
              <w:jc w:val="center"/>
              <w:rPr>
                <w:szCs w:val="28"/>
                <w:lang w:val="fr-FR"/>
              </w:rPr>
            </w:pPr>
            <w:r w:rsidRPr="009E2D29">
              <w:rPr>
                <w:szCs w:val="28"/>
                <w:lang w:val="fr-FR"/>
              </w:rPr>
              <w:t>Duy trì</w:t>
            </w:r>
          </w:p>
          <w:p w14:paraId="59D89CEB" w14:textId="4A75D162" w:rsidR="00E1334C" w:rsidRPr="009E2D29" w:rsidRDefault="00D53B8A" w:rsidP="00E239D8">
            <w:pPr>
              <w:spacing w:after="60"/>
              <w:ind w:firstLine="57"/>
              <w:jc w:val="center"/>
              <w:rPr>
                <w:szCs w:val="28"/>
                <w:lang w:val="fr-FR"/>
              </w:rPr>
            </w:pPr>
            <w:r w:rsidRPr="009E2D29">
              <w:rPr>
                <w:szCs w:val="28"/>
                <w:lang w:val="fr-FR"/>
              </w:rPr>
              <w:t>Mức độ 2</w:t>
            </w:r>
          </w:p>
        </w:tc>
      </w:tr>
    </w:tbl>
    <w:p w14:paraId="4AB4F69B" w14:textId="77777777" w:rsidR="00CF2741" w:rsidRDefault="00CF2741" w:rsidP="00294EAE">
      <w:pPr>
        <w:spacing w:after="60"/>
        <w:rPr>
          <w:b/>
          <w:szCs w:val="28"/>
          <w:lang w:val="fr-FR"/>
        </w:rPr>
      </w:pPr>
    </w:p>
    <w:p w14:paraId="133E9064" w14:textId="4F6214BF" w:rsidR="00A76222" w:rsidRPr="009E2D29" w:rsidRDefault="003640E1" w:rsidP="00E239D8">
      <w:pPr>
        <w:spacing w:after="60"/>
        <w:ind w:firstLine="720"/>
        <w:rPr>
          <w:b/>
          <w:szCs w:val="28"/>
          <w:lang w:val="fr-FR"/>
        </w:rPr>
      </w:pPr>
      <w:r w:rsidRPr="009E2D29">
        <w:rPr>
          <w:b/>
          <w:szCs w:val="28"/>
          <w:lang w:val="fr-FR"/>
        </w:rPr>
        <w:t xml:space="preserve">5. Cơ sở vật chất và kinh phí thực hiện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42"/>
        <w:gridCol w:w="1418"/>
        <w:gridCol w:w="1417"/>
        <w:gridCol w:w="1418"/>
        <w:gridCol w:w="1417"/>
      </w:tblGrid>
      <w:tr w:rsidR="008C3958" w:rsidRPr="009E2D29" w14:paraId="2910705F" w14:textId="77777777" w:rsidTr="00294EAE">
        <w:tc>
          <w:tcPr>
            <w:tcW w:w="2518" w:type="dxa"/>
            <w:shd w:val="clear" w:color="auto" w:fill="auto"/>
            <w:vAlign w:val="center"/>
          </w:tcPr>
          <w:p w14:paraId="60613217" w14:textId="77777777" w:rsidR="008C3958" w:rsidRPr="00294EAE" w:rsidRDefault="008C3958" w:rsidP="00E239D8">
            <w:pPr>
              <w:spacing w:after="60"/>
              <w:ind w:firstLine="57"/>
              <w:jc w:val="center"/>
              <w:rPr>
                <w:b/>
                <w:sz w:val="24"/>
                <w:szCs w:val="28"/>
                <w:lang w:val="fr-FR"/>
              </w:rPr>
            </w:pPr>
            <w:r w:rsidRPr="00294EAE">
              <w:rPr>
                <w:b/>
                <w:sz w:val="24"/>
                <w:szCs w:val="28"/>
                <w:lang w:val="fr-FR"/>
              </w:rPr>
              <w:t>Nội dung thực hiện</w:t>
            </w:r>
          </w:p>
        </w:tc>
        <w:tc>
          <w:tcPr>
            <w:tcW w:w="1442" w:type="dxa"/>
            <w:shd w:val="clear" w:color="auto" w:fill="auto"/>
            <w:vAlign w:val="center"/>
          </w:tcPr>
          <w:p w14:paraId="477CAA13"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0BCB7BBE" w14:textId="14958754" w:rsidR="008C3958" w:rsidRPr="00294EAE" w:rsidRDefault="008C3958" w:rsidP="00E239D8">
            <w:pPr>
              <w:spacing w:after="60"/>
              <w:ind w:firstLine="57"/>
              <w:jc w:val="center"/>
              <w:rPr>
                <w:b/>
                <w:sz w:val="24"/>
                <w:szCs w:val="28"/>
                <w:lang w:val="fr-FR"/>
              </w:rPr>
            </w:pPr>
            <w:r w:rsidRPr="001E6595">
              <w:rPr>
                <w:b/>
                <w:sz w:val="24"/>
                <w:szCs w:val="24"/>
                <w:lang w:val="fr-FR"/>
              </w:rPr>
              <w:t>202</w:t>
            </w:r>
            <w:r>
              <w:rPr>
                <w:b/>
                <w:sz w:val="24"/>
                <w:szCs w:val="24"/>
                <w:lang w:val="fr-FR"/>
              </w:rPr>
              <w:t>0</w:t>
            </w:r>
            <w:r w:rsidRPr="001E6595">
              <w:rPr>
                <w:b/>
                <w:sz w:val="24"/>
                <w:szCs w:val="24"/>
                <w:lang w:val="fr-FR"/>
              </w:rPr>
              <w:t>-202</w:t>
            </w:r>
            <w:r>
              <w:rPr>
                <w:b/>
                <w:sz w:val="24"/>
                <w:szCs w:val="24"/>
                <w:lang w:val="fr-FR"/>
              </w:rPr>
              <w:t>1</w:t>
            </w:r>
          </w:p>
        </w:tc>
        <w:tc>
          <w:tcPr>
            <w:tcW w:w="1418" w:type="dxa"/>
            <w:shd w:val="clear" w:color="auto" w:fill="auto"/>
            <w:vAlign w:val="center"/>
          </w:tcPr>
          <w:p w14:paraId="7A5610EF"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1856E445" w14:textId="52D4A599" w:rsidR="008C3958" w:rsidRPr="00294EAE" w:rsidRDefault="008C3958" w:rsidP="00E239D8">
            <w:pPr>
              <w:spacing w:after="60"/>
              <w:ind w:firstLine="57"/>
              <w:jc w:val="center"/>
              <w:rPr>
                <w:b/>
                <w:sz w:val="24"/>
                <w:szCs w:val="28"/>
                <w:lang w:val="fr-FR"/>
              </w:rPr>
            </w:pPr>
            <w:r w:rsidRPr="001E6595">
              <w:rPr>
                <w:b/>
                <w:sz w:val="24"/>
                <w:szCs w:val="24"/>
                <w:lang w:val="fr-FR"/>
              </w:rPr>
              <w:t>202</w:t>
            </w:r>
            <w:r>
              <w:rPr>
                <w:b/>
                <w:sz w:val="24"/>
                <w:szCs w:val="24"/>
                <w:lang w:val="fr-FR"/>
              </w:rPr>
              <w:t>1</w:t>
            </w:r>
            <w:r w:rsidRPr="001E6595">
              <w:rPr>
                <w:b/>
                <w:sz w:val="24"/>
                <w:szCs w:val="24"/>
                <w:lang w:val="fr-FR"/>
              </w:rPr>
              <w:t>-202</w:t>
            </w:r>
            <w:r>
              <w:rPr>
                <w:b/>
                <w:sz w:val="24"/>
                <w:szCs w:val="24"/>
                <w:lang w:val="fr-FR"/>
              </w:rPr>
              <w:t>2</w:t>
            </w:r>
          </w:p>
        </w:tc>
        <w:tc>
          <w:tcPr>
            <w:tcW w:w="1417" w:type="dxa"/>
            <w:shd w:val="clear" w:color="auto" w:fill="auto"/>
            <w:vAlign w:val="center"/>
          </w:tcPr>
          <w:p w14:paraId="67A961B3"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587FE00A" w14:textId="6815F51A" w:rsidR="008C3958" w:rsidRPr="00294EAE" w:rsidRDefault="008C3958" w:rsidP="00E239D8">
            <w:pPr>
              <w:spacing w:after="60"/>
              <w:ind w:firstLine="57"/>
              <w:jc w:val="center"/>
              <w:rPr>
                <w:b/>
                <w:sz w:val="24"/>
                <w:szCs w:val="28"/>
                <w:lang w:val="fr-FR"/>
              </w:rPr>
            </w:pPr>
            <w:r w:rsidRPr="001E6595">
              <w:rPr>
                <w:b/>
                <w:sz w:val="24"/>
                <w:szCs w:val="24"/>
                <w:lang w:val="fr-FR"/>
              </w:rPr>
              <w:t>202</w:t>
            </w:r>
            <w:r>
              <w:rPr>
                <w:b/>
                <w:sz w:val="24"/>
                <w:szCs w:val="24"/>
                <w:lang w:val="fr-FR"/>
              </w:rPr>
              <w:t>2</w:t>
            </w:r>
            <w:r w:rsidRPr="001E6595">
              <w:rPr>
                <w:b/>
                <w:sz w:val="24"/>
                <w:szCs w:val="24"/>
                <w:lang w:val="fr-FR"/>
              </w:rPr>
              <w:t>-202</w:t>
            </w:r>
            <w:r>
              <w:rPr>
                <w:b/>
                <w:sz w:val="24"/>
                <w:szCs w:val="24"/>
                <w:lang w:val="fr-FR"/>
              </w:rPr>
              <w:t>3</w:t>
            </w:r>
          </w:p>
        </w:tc>
        <w:tc>
          <w:tcPr>
            <w:tcW w:w="1418" w:type="dxa"/>
            <w:shd w:val="clear" w:color="auto" w:fill="auto"/>
            <w:vAlign w:val="center"/>
          </w:tcPr>
          <w:p w14:paraId="2C961DC8"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3CC2C995" w14:textId="16013B5B" w:rsidR="008C3958" w:rsidRPr="00294EAE" w:rsidRDefault="008C3958" w:rsidP="00E239D8">
            <w:pPr>
              <w:spacing w:after="60"/>
              <w:ind w:firstLine="57"/>
              <w:jc w:val="center"/>
              <w:rPr>
                <w:b/>
                <w:sz w:val="24"/>
                <w:szCs w:val="28"/>
                <w:lang w:val="fr-FR"/>
              </w:rPr>
            </w:pPr>
            <w:r w:rsidRPr="001E6595">
              <w:rPr>
                <w:b/>
                <w:sz w:val="24"/>
                <w:szCs w:val="24"/>
                <w:lang w:val="fr-FR"/>
              </w:rPr>
              <w:t>202</w:t>
            </w:r>
            <w:r>
              <w:rPr>
                <w:b/>
                <w:sz w:val="24"/>
                <w:szCs w:val="24"/>
                <w:lang w:val="fr-FR"/>
              </w:rPr>
              <w:t>3</w:t>
            </w:r>
            <w:r w:rsidRPr="001E6595">
              <w:rPr>
                <w:b/>
                <w:sz w:val="24"/>
                <w:szCs w:val="24"/>
                <w:lang w:val="fr-FR"/>
              </w:rPr>
              <w:t>-202</w:t>
            </w:r>
            <w:r>
              <w:rPr>
                <w:b/>
                <w:sz w:val="24"/>
                <w:szCs w:val="24"/>
                <w:lang w:val="fr-FR"/>
              </w:rPr>
              <w:t>4</w:t>
            </w:r>
          </w:p>
        </w:tc>
        <w:tc>
          <w:tcPr>
            <w:tcW w:w="1417" w:type="dxa"/>
            <w:shd w:val="clear" w:color="auto" w:fill="auto"/>
            <w:vAlign w:val="center"/>
          </w:tcPr>
          <w:p w14:paraId="1033B37F" w14:textId="77777777" w:rsidR="008C3958" w:rsidRPr="001E6595" w:rsidRDefault="008C3958" w:rsidP="00F96920">
            <w:pPr>
              <w:spacing w:after="60"/>
              <w:ind w:firstLine="170"/>
              <w:jc w:val="center"/>
              <w:rPr>
                <w:b/>
                <w:sz w:val="24"/>
                <w:szCs w:val="24"/>
                <w:lang w:val="fr-FR"/>
              </w:rPr>
            </w:pPr>
            <w:r w:rsidRPr="001E6595">
              <w:rPr>
                <w:b/>
                <w:sz w:val="24"/>
                <w:szCs w:val="24"/>
                <w:lang w:val="fr-FR"/>
              </w:rPr>
              <w:t>Năm học</w:t>
            </w:r>
          </w:p>
          <w:p w14:paraId="17BC2CD4" w14:textId="2A79D618" w:rsidR="008C3958" w:rsidRPr="00294EAE" w:rsidRDefault="008C3958" w:rsidP="00E239D8">
            <w:pPr>
              <w:spacing w:after="60"/>
              <w:ind w:firstLine="57"/>
              <w:jc w:val="center"/>
              <w:rPr>
                <w:b/>
                <w:sz w:val="24"/>
                <w:szCs w:val="28"/>
                <w:lang w:val="fr-FR"/>
              </w:rPr>
            </w:pPr>
            <w:r w:rsidRPr="001E6595">
              <w:rPr>
                <w:b/>
                <w:sz w:val="24"/>
                <w:szCs w:val="24"/>
                <w:lang w:val="fr-FR"/>
              </w:rPr>
              <w:t>202</w:t>
            </w:r>
            <w:r>
              <w:rPr>
                <w:b/>
                <w:sz w:val="24"/>
                <w:szCs w:val="24"/>
                <w:lang w:val="fr-FR"/>
              </w:rPr>
              <w:t>4</w:t>
            </w:r>
            <w:r w:rsidRPr="001E6595">
              <w:rPr>
                <w:b/>
                <w:sz w:val="24"/>
                <w:szCs w:val="24"/>
                <w:lang w:val="fr-FR"/>
              </w:rPr>
              <w:t>-202</w:t>
            </w:r>
            <w:r>
              <w:rPr>
                <w:b/>
                <w:sz w:val="24"/>
                <w:szCs w:val="24"/>
                <w:lang w:val="fr-FR"/>
              </w:rPr>
              <w:t>5</w:t>
            </w:r>
          </w:p>
        </w:tc>
      </w:tr>
      <w:tr w:rsidR="009B64E5" w:rsidRPr="009E2D29" w14:paraId="262305A8" w14:textId="77777777" w:rsidTr="00294EAE">
        <w:tc>
          <w:tcPr>
            <w:tcW w:w="2518" w:type="dxa"/>
            <w:shd w:val="clear" w:color="auto" w:fill="auto"/>
          </w:tcPr>
          <w:p w14:paraId="76B3BE8E" w14:textId="77777777" w:rsidR="009B64E5" w:rsidRPr="009E2D29" w:rsidRDefault="009B64E5" w:rsidP="00E239D8">
            <w:pPr>
              <w:spacing w:after="60"/>
              <w:ind w:firstLine="57"/>
              <w:jc w:val="left"/>
              <w:rPr>
                <w:szCs w:val="28"/>
                <w:lang w:val="fr-FR"/>
              </w:rPr>
            </w:pPr>
            <w:r w:rsidRPr="009E2D29">
              <w:rPr>
                <w:szCs w:val="28"/>
                <w:lang w:val="fr-FR"/>
              </w:rPr>
              <w:t>Phòng học</w:t>
            </w:r>
          </w:p>
        </w:tc>
        <w:tc>
          <w:tcPr>
            <w:tcW w:w="1442" w:type="dxa"/>
            <w:shd w:val="clear" w:color="auto" w:fill="auto"/>
            <w:vAlign w:val="center"/>
          </w:tcPr>
          <w:p w14:paraId="68A249D1" w14:textId="051BEBA3" w:rsidR="009B64E5" w:rsidRPr="009E2D29" w:rsidRDefault="009B64E5" w:rsidP="00760174">
            <w:pPr>
              <w:spacing w:after="60"/>
              <w:ind w:firstLine="57"/>
              <w:jc w:val="center"/>
              <w:rPr>
                <w:szCs w:val="28"/>
                <w:lang w:val="fr-FR"/>
              </w:rPr>
            </w:pPr>
            <w:r w:rsidRPr="009E2D29">
              <w:rPr>
                <w:szCs w:val="28"/>
                <w:lang w:val="fr-FR"/>
              </w:rPr>
              <w:t>1</w:t>
            </w:r>
            <w:r w:rsidR="00760174">
              <w:rPr>
                <w:szCs w:val="28"/>
                <w:lang w:val="fr-FR"/>
              </w:rPr>
              <w:t>9</w:t>
            </w:r>
          </w:p>
        </w:tc>
        <w:tc>
          <w:tcPr>
            <w:tcW w:w="1418" w:type="dxa"/>
            <w:shd w:val="clear" w:color="auto" w:fill="auto"/>
            <w:vAlign w:val="center"/>
          </w:tcPr>
          <w:p w14:paraId="34F6B70F" w14:textId="6A3E048D" w:rsidR="009B64E5" w:rsidRPr="009E2D29" w:rsidRDefault="00386F3F" w:rsidP="00E239D8">
            <w:pPr>
              <w:spacing w:after="60"/>
              <w:ind w:firstLine="57"/>
              <w:jc w:val="center"/>
              <w:rPr>
                <w:szCs w:val="28"/>
                <w:lang w:val="fr-FR"/>
              </w:rPr>
            </w:pPr>
            <w:r>
              <w:rPr>
                <w:szCs w:val="28"/>
                <w:lang w:val="fr-FR"/>
              </w:rPr>
              <w:t>19</w:t>
            </w:r>
          </w:p>
        </w:tc>
        <w:tc>
          <w:tcPr>
            <w:tcW w:w="1417" w:type="dxa"/>
            <w:shd w:val="clear" w:color="auto" w:fill="auto"/>
            <w:vAlign w:val="center"/>
          </w:tcPr>
          <w:p w14:paraId="77D99602" w14:textId="34AA03D1" w:rsidR="009B64E5" w:rsidRPr="009E2D29" w:rsidRDefault="00386F3F" w:rsidP="00E239D8">
            <w:pPr>
              <w:spacing w:after="60"/>
              <w:ind w:firstLine="57"/>
              <w:jc w:val="center"/>
              <w:rPr>
                <w:szCs w:val="28"/>
                <w:lang w:val="fr-FR"/>
              </w:rPr>
            </w:pPr>
            <w:r>
              <w:rPr>
                <w:szCs w:val="28"/>
                <w:lang w:val="fr-FR"/>
              </w:rPr>
              <w:t>19</w:t>
            </w:r>
          </w:p>
        </w:tc>
        <w:tc>
          <w:tcPr>
            <w:tcW w:w="1418" w:type="dxa"/>
            <w:shd w:val="clear" w:color="auto" w:fill="auto"/>
            <w:vAlign w:val="center"/>
          </w:tcPr>
          <w:p w14:paraId="715CC994" w14:textId="228A938B" w:rsidR="009B64E5" w:rsidRPr="009E2D29" w:rsidRDefault="00386F3F" w:rsidP="00E239D8">
            <w:pPr>
              <w:spacing w:after="60"/>
              <w:ind w:firstLine="57"/>
              <w:jc w:val="center"/>
              <w:rPr>
                <w:szCs w:val="28"/>
                <w:lang w:val="fr-FR"/>
              </w:rPr>
            </w:pPr>
            <w:r>
              <w:rPr>
                <w:szCs w:val="28"/>
                <w:lang w:val="fr-FR"/>
              </w:rPr>
              <w:t>19</w:t>
            </w:r>
          </w:p>
        </w:tc>
        <w:tc>
          <w:tcPr>
            <w:tcW w:w="1417" w:type="dxa"/>
            <w:shd w:val="clear" w:color="auto" w:fill="auto"/>
            <w:vAlign w:val="center"/>
          </w:tcPr>
          <w:p w14:paraId="0FAE208A" w14:textId="0BD28BB8" w:rsidR="009B64E5" w:rsidRPr="009E2D29" w:rsidRDefault="00386F3F" w:rsidP="00E239D8">
            <w:pPr>
              <w:spacing w:after="60"/>
              <w:ind w:firstLine="57"/>
              <w:jc w:val="center"/>
              <w:rPr>
                <w:szCs w:val="28"/>
                <w:lang w:val="fr-FR"/>
              </w:rPr>
            </w:pPr>
            <w:r>
              <w:rPr>
                <w:szCs w:val="28"/>
                <w:lang w:val="fr-FR"/>
              </w:rPr>
              <w:t>19</w:t>
            </w:r>
          </w:p>
        </w:tc>
      </w:tr>
      <w:tr w:rsidR="00A76222" w:rsidRPr="009E2D29" w14:paraId="679CED0C" w14:textId="77777777" w:rsidTr="00294EAE">
        <w:tc>
          <w:tcPr>
            <w:tcW w:w="2518" w:type="dxa"/>
            <w:shd w:val="clear" w:color="auto" w:fill="auto"/>
          </w:tcPr>
          <w:p w14:paraId="289CC85D" w14:textId="77777777" w:rsidR="00A76222" w:rsidRPr="009E2D29" w:rsidRDefault="00A76222" w:rsidP="00E239D8">
            <w:pPr>
              <w:spacing w:after="60"/>
              <w:ind w:firstLine="57"/>
              <w:rPr>
                <w:spacing w:val="-6"/>
                <w:szCs w:val="28"/>
                <w:lang w:val="fr-FR"/>
              </w:rPr>
            </w:pPr>
            <w:r w:rsidRPr="009E2D29">
              <w:rPr>
                <w:spacing w:val="-6"/>
                <w:szCs w:val="28"/>
                <w:lang w:val="fr-FR"/>
              </w:rPr>
              <w:t>Phòng chức năng</w:t>
            </w:r>
          </w:p>
        </w:tc>
        <w:tc>
          <w:tcPr>
            <w:tcW w:w="1442" w:type="dxa"/>
            <w:shd w:val="clear" w:color="auto" w:fill="auto"/>
            <w:vAlign w:val="center"/>
          </w:tcPr>
          <w:p w14:paraId="21BF5275" w14:textId="71919B28" w:rsidR="00A76222" w:rsidRPr="009E2D29" w:rsidRDefault="00A76222" w:rsidP="00760174">
            <w:pPr>
              <w:spacing w:after="60"/>
              <w:ind w:firstLine="57"/>
              <w:jc w:val="center"/>
              <w:rPr>
                <w:szCs w:val="28"/>
                <w:lang w:val="fr-FR"/>
              </w:rPr>
            </w:pPr>
            <w:r w:rsidRPr="009E2D29">
              <w:rPr>
                <w:szCs w:val="28"/>
                <w:lang w:val="fr-FR"/>
              </w:rPr>
              <w:t>0</w:t>
            </w:r>
            <w:r w:rsidR="00760174">
              <w:rPr>
                <w:szCs w:val="28"/>
                <w:lang w:val="fr-FR"/>
              </w:rPr>
              <w:t>8</w:t>
            </w:r>
          </w:p>
        </w:tc>
        <w:tc>
          <w:tcPr>
            <w:tcW w:w="1418" w:type="dxa"/>
            <w:shd w:val="clear" w:color="auto" w:fill="auto"/>
            <w:vAlign w:val="center"/>
          </w:tcPr>
          <w:p w14:paraId="43CB0E99" w14:textId="5F2F81ED" w:rsidR="00A76222" w:rsidRPr="009E2D29" w:rsidRDefault="00A76222" w:rsidP="00386F3F">
            <w:pPr>
              <w:spacing w:after="60"/>
              <w:ind w:firstLine="57"/>
              <w:jc w:val="center"/>
              <w:rPr>
                <w:szCs w:val="28"/>
                <w:lang w:val="fr-FR"/>
              </w:rPr>
            </w:pPr>
            <w:r w:rsidRPr="009E2D29">
              <w:rPr>
                <w:szCs w:val="28"/>
                <w:lang w:val="fr-FR"/>
              </w:rPr>
              <w:t>0</w:t>
            </w:r>
            <w:r w:rsidR="00386F3F">
              <w:rPr>
                <w:szCs w:val="28"/>
                <w:lang w:val="fr-FR"/>
              </w:rPr>
              <w:t>8</w:t>
            </w:r>
          </w:p>
        </w:tc>
        <w:tc>
          <w:tcPr>
            <w:tcW w:w="1417" w:type="dxa"/>
            <w:shd w:val="clear" w:color="auto" w:fill="auto"/>
            <w:vAlign w:val="center"/>
          </w:tcPr>
          <w:p w14:paraId="5FFBD0FB" w14:textId="3BD1248B" w:rsidR="00A76222" w:rsidRPr="009E2D29" w:rsidRDefault="00A76222" w:rsidP="00386F3F">
            <w:pPr>
              <w:spacing w:after="60"/>
              <w:ind w:firstLine="57"/>
              <w:jc w:val="center"/>
              <w:rPr>
                <w:szCs w:val="28"/>
                <w:lang w:val="fr-FR"/>
              </w:rPr>
            </w:pPr>
            <w:r w:rsidRPr="009E2D29">
              <w:rPr>
                <w:szCs w:val="28"/>
                <w:lang w:val="fr-FR"/>
              </w:rPr>
              <w:t>0</w:t>
            </w:r>
            <w:r w:rsidR="00386F3F">
              <w:rPr>
                <w:szCs w:val="28"/>
                <w:lang w:val="fr-FR"/>
              </w:rPr>
              <w:t>8</w:t>
            </w:r>
          </w:p>
        </w:tc>
        <w:tc>
          <w:tcPr>
            <w:tcW w:w="1418" w:type="dxa"/>
            <w:shd w:val="clear" w:color="auto" w:fill="auto"/>
            <w:vAlign w:val="center"/>
          </w:tcPr>
          <w:p w14:paraId="5A8D1F5F" w14:textId="30357773" w:rsidR="00A76222" w:rsidRPr="009E2D29" w:rsidRDefault="00A76222" w:rsidP="00386F3F">
            <w:pPr>
              <w:spacing w:after="60"/>
              <w:ind w:firstLine="57"/>
              <w:jc w:val="center"/>
              <w:rPr>
                <w:szCs w:val="28"/>
                <w:lang w:val="fr-FR"/>
              </w:rPr>
            </w:pPr>
            <w:r w:rsidRPr="009E2D29">
              <w:rPr>
                <w:szCs w:val="28"/>
                <w:lang w:val="fr-FR"/>
              </w:rPr>
              <w:t>0</w:t>
            </w:r>
            <w:r w:rsidR="00386F3F">
              <w:rPr>
                <w:szCs w:val="28"/>
                <w:lang w:val="fr-FR"/>
              </w:rPr>
              <w:t>8</w:t>
            </w:r>
          </w:p>
        </w:tc>
        <w:tc>
          <w:tcPr>
            <w:tcW w:w="1417" w:type="dxa"/>
            <w:shd w:val="clear" w:color="auto" w:fill="auto"/>
            <w:vAlign w:val="center"/>
          </w:tcPr>
          <w:p w14:paraId="72F978D1" w14:textId="087889E7" w:rsidR="00A76222" w:rsidRPr="009E2D29" w:rsidRDefault="00A76222" w:rsidP="00386F3F">
            <w:pPr>
              <w:spacing w:after="60"/>
              <w:ind w:firstLine="57"/>
              <w:jc w:val="center"/>
              <w:rPr>
                <w:szCs w:val="28"/>
                <w:lang w:val="fr-FR"/>
              </w:rPr>
            </w:pPr>
            <w:r w:rsidRPr="009E2D29">
              <w:rPr>
                <w:szCs w:val="28"/>
                <w:lang w:val="fr-FR"/>
              </w:rPr>
              <w:t>0</w:t>
            </w:r>
            <w:r w:rsidR="00386F3F">
              <w:rPr>
                <w:szCs w:val="28"/>
                <w:lang w:val="fr-FR"/>
              </w:rPr>
              <w:t>8</w:t>
            </w:r>
          </w:p>
        </w:tc>
      </w:tr>
      <w:tr w:rsidR="002F0EA6" w:rsidRPr="009E2D29" w14:paraId="051C696D" w14:textId="77777777" w:rsidTr="00294EAE">
        <w:tc>
          <w:tcPr>
            <w:tcW w:w="2518" w:type="dxa"/>
            <w:shd w:val="clear" w:color="auto" w:fill="auto"/>
          </w:tcPr>
          <w:p w14:paraId="0A3EE0C5" w14:textId="77777777" w:rsidR="002F0EA6" w:rsidRPr="009E2D29" w:rsidRDefault="002F0EA6" w:rsidP="00E239D8">
            <w:pPr>
              <w:spacing w:after="60"/>
              <w:ind w:firstLine="57"/>
              <w:rPr>
                <w:szCs w:val="28"/>
                <w:lang w:val="fr-FR"/>
              </w:rPr>
            </w:pPr>
            <w:r w:rsidRPr="009E2D29">
              <w:rPr>
                <w:szCs w:val="28"/>
                <w:lang w:val="fr-FR"/>
              </w:rPr>
              <w:t>Góc địa phương</w:t>
            </w:r>
          </w:p>
        </w:tc>
        <w:tc>
          <w:tcPr>
            <w:tcW w:w="1442" w:type="dxa"/>
            <w:shd w:val="clear" w:color="auto" w:fill="auto"/>
            <w:vAlign w:val="center"/>
          </w:tcPr>
          <w:p w14:paraId="29419F43" w14:textId="10011404" w:rsidR="002F0EA6" w:rsidRPr="009E2D29" w:rsidRDefault="002F0EA6" w:rsidP="00760174">
            <w:pPr>
              <w:spacing w:after="60"/>
              <w:ind w:firstLine="57"/>
              <w:jc w:val="center"/>
              <w:rPr>
                <w:szCs w:val="28"/>
                <w:lang w:val="fr-FR"/>
              </w:rPr>
            </w:pPr>
            <w:r w:rsidRPr="009E2D29">
              <w:rPr>
                <w:szCs w:val="28"/>
                <w:lang w:val="fr-FR"/>
              </w:rPr>
              <w:t>0</w:t>
            </w:r>
            <w:r w:rsidR="00760174">
              <w:rPr>
                <w:szCs w:val="28"/>
                <w:lang w:val="fr-FR"/>
              </w:rPr>
              <w:t>3</w:t>
            </w:r>
          </w:p>
        </w:tc>
        <w:tc>
          <w:tcPr>
            <w:tcW w:w="1418" w:type="dxa"/>
            <w:shd w:val="clear" w:color="auto" w:fill="auto"/>
            <w:vAlign w:val="center"/>
          </w:tcPr>
          <w:p w14:paraId="5587A1EF" w14:textId="2A0262AD" w:rsidR="002F0EA6" w:rsidRPr="009E2D29" w:rsidRDefault="002F0EA6" w:rsidP="00386F3F">
            <w:pPr>
              <w:spacing w:after="60"/>
              <w:ind w:firstLine="57"/>
              <w:jc w:val="center"/>
              <w:rPr>
                <w:szCs w:val="28"/>
                <w:lang w:val="fr-FR"/>
              </w:rPr>
            </w:pPr>
            <w:r w:rsidRPr="009E2D29">
              <w:rPr>
                <w:szCs w:val="28"/>
                <w:lang w:val="fr-FR"/>
              </w:rPr>
              <w:t>0</w:t>
            </w:r>
            <w:r w:rsidR="00386F3F">
              <w:rPr>
                <w:szCs w:val="28"/>
                <w:lang w:val="fr-FR"/>
              </w:rPr>
              <w:t>3</w:t>
            </w:r>
          </w:p>
        </w:tc>
        <w:tc>
          <w:tcPr>
            <w:tcW w:w="1417" w:type="dxa"/>
            <w:shd w:val="clear" w:color="auto" w:fill="auto"/>
            <w:vAlign w:val="center"/>
          </w:tcPr>
          <w:p w14:paraId="4F5C2A6F" w14:textId="143F041B" w:rsidR="002F0EA6" w:rsidRPr="009E2D29" w:rsidRDefault="002F0EA6" w:rsidP="00386F3F">
            <w:pPr>
              <w:spacing w:after="60"/>
              <w:ind w:firstLine="57"/>
              <w:jc w:val="center"/>
              <w:rPr>
                <w:szCs w:val="28"/>
                <w:lang w:val="fr-FR"/>
              </w:rPr>
            </w:pPr>
            <w:r w:rsidRPr="009E2D29">
              <w:rPr>
                <w:szCs w:val="28"/>
                <w:lang w:val="fr-FR"/>
              </w:rPr>
              <w:t>0</w:t>
            </w:r>
            <w:r w:rsidR="00386F3F">
              <w:rPr>
                <w:szCs w:val="28"/>
                <w:lang w:val="fr-FR"/>
              </w:rPr>
              <w:t>3</w:t>
            </w:r>
          </w:p>
        </w:tc>
        <w:tc>
          <w:tcPr>
            <w:tcW w:w="1418" w:type="dxa"/>
            <w:shd w:val="clear" w:color="auto" w:fill="auto"/>
            <w:vAlign w:val="center"/>
          </w:tcPr>
          <w:p w14:paraId="1DD4D1A6" w14:textId="55F7D20B" w:rsidR="002F0EA6" w:rsidRPr="009E2D29" w:rsidRDefault="002F0EA6" w:rsidP="00386F3F">
            <w:pPr>
              <w:spacing w:after="60"/>
              <w:ind w:firstLine="57"/>
              <w:jc w:val="center"/>
              <w:rPr>
                <w:szCs w:val="28"/>
                <w:lang w:val="fr-FR"/>
              </w:rPr>
            </w:pPr>
            <w:r w:rsidRPr="009E2D29">
              <w:rPr>
                <w:szCs w:val="28"/>
                <w:lang w:val="fr-FR"/>
              </w:rPr>
              <w:t>0</w:t>
            </w:r>
            <w:r w:rsidR="00386F3F">
              <w:rPr>
                <w:szCs w:val="28"/>
                <w:lang w:val="fr-FR"/>
              </w:rPr>
              <w:t>3</w:t>
            </w:r>
          </w:p>
        </w:tc>
        <w:tc>
          <w:tcPr>
            <w:tcW w:w="1417" w:type="dxa"/>
            <w:shd w:val="clear" w:color="auto" w:fill="auto"/>
            <w:vAlign w:val="center"/>
          </w:tcPr>
          <w:p w14:paraId="087B814F" w14:textId="38875852" w:rsidR="002F0EA6" w:rsidRPr="009E2D29" w:rsidRDefault="002F0EA6" w:rsidP="00386F3F">
            <w:pPr>
              <w:spacing w:after="60"/>
              <w:ind w:firstLine="57"/>
              <w:jc w:val="center"/>
              <w:rPr>
                <w:szCs w:val="28"/>
                <w:lang w:val="fr-FR"/>
              </w:rPr>
            </w:pPr>
            <w:r w:rsidRPr="009E2D29">
              <w:rPr>
                <w:szCs w:val="28"/>
                <w:lang w:val="fr-FR"/>
              </w:rPr>
              <w:t>0</w:t>
            </w:r>
            <w:r w:rsidR="00386F3F">
              <w:rPr>
                <w:szCs w:val="28"/>
                <w:lang w:val="fr-FR"/>
              </w:rPr>
              <w:t>3</w:t>
            </w:r>
          </w:p>
        </w:tc>
      </w:tr>
      <w:tr w:rsidR="002F0EA6" w:rsidRPr="009E2D29" w14:paraId="2071CADE" w14:textId="77777777" w:rsidTr="00294EAE">
        <w:tc>
          <w:tcPr>
            <w:tcW w:w="2518" w:type="dxa"/>
            <w:shd w:val="clear" w:color="auto" w:fill="auto"/>
          </w:tcPr>
          <w:p w14:paraId="2E053724" w14:textId="77777777" w:rsidR="002F0EA6" w:rsidRPr="009E2D29" w:rsidRDefault="002F0EA6" w:rsidP="00E239D8">
            <w:pPr>
              <w:spacing w:after="60"/>
              <w:ind w:firstLine="57"/>
              <w:rPr>
                <w:szCs w:val="28"/>
                <w:lang w:val="fr-FR"/>
              </w:rPr>
            </w:pPr>
            <w:r w:rsidRPr="009E2D29">
              <w:rPr>
                <w:szCs w:val="28"/>
                <w:lang w:val="fr-FR"/>
              </w:rPr>
              <w:t>Đồ chơi ngoài trời</w:t>
            </w:r>
          </w:p>
        </w:tc>
        <w:tc>
          <w:tcPr>
            <w:tcW w:w="1442" w:type="dxa"/>
            <w:shd w:val="clear" w:color="auto" w:fill="auto"/>
            <w:vAlign w:val="center"/>
          </w:tcPr>
          <w:p w14:paraId="192130EE" w14:textId="3242BC9D" w:rsidR="002F0EA6" w:rsidRPr="009E2D29" w:rsidRDefault="002F0EA6" w:rsidP="00760174">
            <w:pPr>
              <w:spacing w:after="60"/>
              <w:ind w:firstLine="57"/>
              <w:jc w:val="center"/>
              <w:rPr>
                <w:szCs w:val="28"/>
                <w:lang w:val="fr-FR"/>
              </w:rPr>
            </w:pPr>
            <w:r w:rsidRPr="009E2D29">
              <w:rPr>
                <w:szCs w:val="28"/>
                <w:lang w:val="fr-FR"/>
              </w:rPr>
              <w:t>0</w:t>
            </w:r>
            <w:r w:rsidR="00760174">
              <w:rPr>
                <w:szCs w:val="28"/>
                <w:lang w:val="fr-FR"/>
              </w:rPr>
              <w:t>3</w:t>
            </w:r>
          </w:p>
        </w:tc>
        <w:tc>
          <w:tcPr>
            <w:tcW w:w="1418" w:type="dxa"/>
            <w:shd w:val="clear" w:color="auto" w:fill="auto"/>
            <w:vAlign w:val="center"/>
          </w:tcPr>
          <w:p w14:paraId="295ECD90" w14:textId="25DCD3D7" w:rsidR="002F0EA6" w:rsidRPr="009E2D29" w:rsidRDefault="002F0EA6" w:rsidP="00386F3F">
            <w:pPr>
              <w:spacing w:after="60"/>
              <w:ind w:firstLine="57"/>
              <w:jc w:val="center"/>
              <w:rPr>
                <w:szCs w:val="28"/>
                <w:lang w:val="fr-FR"/>
              </w:rPr>
            </w:pPr>
            <w:r w:rsidRPr="009E2D29">
              <w:rPr>
                <w:szCs w:val="28"/>
                <w:lang w:val="fr-FR"/>
              </w:rPr>
              <w:t>0</w:t>
            </w:r>
            <w:r w:rsidR="00386F3F">
              <w:rPr>
                <w:szCs w:val="28"/>
                <w:lang w:val="fr-FR"/>
              </w:rPr>
              <w:t>3</w:t>
            </w:r>
          </w:p>
        </w:tc>
        <w:tc>
          <w:tcPr>
            <w:tcW w:w="1417" w:type="dxa"/>
            <w:shd w:val="clear" w:color="auto" w:fill="auto"/>
            <w:vAlign w:val="center"/>
          </w:tcPr>
          <w:p w14:paraId="3500E282" w14:textId="59CED2A1" w:rsidR="002F0EA6" w:rsidRPr="009E2D29" w:rsidRDefault="002F0EA6" w:rsidP="00386F3F">
            <w:pPr>
              <w:spacing w:after="60"/>
              <w:ind w:firstLine="57"/>
              <w:jc w:val="center"/>
              <w:rPr>
                <w:szCs w:val="28"/>
                <w:lang w:val="fr-FR"/>
              </w:rPr>
            </w:pPr>
            <w:r w:rsidRPr="009E2D29">
              <w:rPr>
                <w:szCs w:val="28"/>
                <w:lang w:val="fr-FR"/>
              </w:rPr>
              <w:t>0</w:t>
            </w:r>
            <w:r w:rsidR="00386F3F">
              <w:rPr>
                <w:szCs w:val="28"/>
                <w:lang w:val="fr-FR"/>
              </w:rPr>
              <w:t>3</w:t>
            </w:r>
          </w:p>
        </w:tc>
        <w:tc>
          <w:tcPr>
            <w:tcW w:w="1418" w:type="dxa"/>
            <w:shd w:val="clear" w:color="auto" w:fill="auto"/>
            <w:vAlign w:val="center"/>
          </w:tcPr>
          <w:p w14:paraId="7DFE5CDB" w14:textId="5816B06B" w:rsidR="002F0EA6" w:rsidRPr="009E2D29" w:rsidRDefault="002F0EA6" w:rsidP="00386F3F">
            <w:pPr>
              <w:spacing w:after="60"/>
              <w:ind w:firstLine="57"/>
              <w:jc w:val="center"/>
              <w:rPr>
                <w:szCs w:val="28"/>
                <w:lang w:val="fr-FR"/>
              </w:rPr>
            </w:pPr>
            <w:r w:rsidRPr="009E2D29">
              <w:rPr>
                <w:szCs w:val="28"/>
                <w:lang w:val="fr-FR"/>
              </w:rPr>
              <w:t>0</w:t>
            </w:r>
            <w:r w:rsidR="00386F3F">
              <w:rPr>
                <w:szCs w:val="28"/>
                <w:lang w:val="fr-FR"/>
              </w:rPr>
              <w:t>3</w:t>
            </w:r>
          </w:p>
        </w:tc>
        <w:tc>
          <w:tcPr>
            <w:tcW w:w="1417" w:type="dxa"/>
            <w:shd w:val="clear" w:color="auto" w:fill="auto"/>
            <w:vAlign w:val="center"/>
          </w:tcPr>
          <w:p w14:paraId="223D3047" w14:textId="792E938F" w:rsidR="002F0EA6" w:rsidRPr="009E2D29" w:rsidRDefault="002F0EA6" w:rsidP="00386F3F">
            <w:pPr>
              <w:spacing w:after="60"/>
              <w:ind w:firstLine="57"/>
              <w:jc w:val="center"/>
              <w:rPr>
                <w:szCs w:val="28"/>
                <w:lang w:val="fr-FR"/>
              </w:rPr>
            </w:pPr>
            <w:r w:rsidRPr="009E2D29">
              <w:rPr>
                <w:szCs w:val="28"/>
                <w:lang w:val="fr-FR"/>
              </w:rPr>
              <w:t>0</w:t>
            </w:r>
            <w:r w:rsidR="00386F3F">
              <w:rPr>
                <w:szCs w:val="28"/>
                <w:lang w:val="fr-FR"/>
              </w:rPr>
              <w:t>3</w:t>
            </w:r>
          </w:p>
        </w:tc>
      </w:tr>
      <w:tr w:rsidR="002F0EA6" w:rsidRPr="009E2D29" w14:paraId="20A539D0" w14:textId="77777777" w:rsidTr="00294EAE">
        <w:tc>
          <w:tcPr>
            <w:tcW w:w="2518" w:type="dxa"/>
            <w:shd w:val="clear" w:color="auto" w:fill="auto"/>
          </w:tcPr>
          <w:p w14:paraId="48806D88" w14:textId="77777777" w:rsidR="002F0EA6" w:rsidRPr="009E2D29" w:rsidRDefault="002F0EA6" w:rsidP="00E239D8">
            <w:pPr>
              <w:spacing w:after="60"/>
              <w:ind w:firstLine="57"/>
              <w:rPr>
                <w:szCs w:val="28"/>
                <w:lang w:val="fr-FR"/>
              </w:rPr>
            </w:pPr>
            <w:r w:rsidRPr="009E2D29">
              <w:rPr>
                <w:szCs w:val="28"/>
                <w:lang w:val="fr-FR"/>
              </w:rPr>
              <w:t>Thiết bị nhà bếp</w:t>
            </w:r>
          </w:p>
        </w:tc>
        <w:tc>
          <w:tcPr>
            <w:tcW w:w="1442" w:type="dxa"/>
            <w:shd w:val="clear" w:color="auto" w:fill="auto"/>
            <w:vAlign w:val="center"/>
          </w:tcPr>
          <w:p w14:paraId="01F6CDCE" w14:textId="5D669894" w:rsidR="002F0EA6" w:rsidRPr="009E2D29" w:rsidRDefault="002F0EA6" w:rsidP="00760174">
            <w:pPr>
              <w:spacing w:after="60"/>
              <w:ind w:firstLine="57"/>
              <w:jc w:val="center"/>
              <w:rPr>
                <w:szCs w:val="28"/>
                <w:lang w:val="fr-FR"/>
              </w:rPr>
            </w:pPr>
            <w:r w:rsidRPr="009E2D29">
              <w:rPr>
                <w:szCs w:val="28"/>
                <w:lang w:val="fr-FR"/>
              </w:rPr>
              <w:t>0</w:t>
            </w:r>
            <w:r w:rsidR="00760174">
              <w:rPr>
                <w:szCs w:val="28"/>
                <w:lang w:val="fr-FR"/>
              </w:rPr>
              <w:t>2</w:t>
            </w:r>
          </w:p>
        </w:tc>
        <w:tc>
          <w:tcPr>
            <w:tcW w:w="1418" w:type="dxa"/>
            <w:shd w:val="clear" w:color="auto" w:fill="auto"/>
            <w:vAlign w:val="center"/>
          </w:tcPr>
          <w:p w14:paraId="744211AD" w14:textId="2EB03310" w:rsidR="002F0EA6" w:rsidRPr="009E2D29" w:rsidRDefault="002F0EA6" w:rsidP="00E239D8">
            <w:pPr>
              <w:spacing w:after="60"/>
              <w:ind w:firstLine="57"/>
              <w:jc w:val="center"/>
              <w:rPr>
                <w:szCs w:val="28"/>
                <w:lang w:val="fr-FR"/>
              </w:rPr>
            </w:pPr>
            <w:r w:rsidRPr="009E2D29">
              <w:rPr>
                <w:szCs w:val="28"/>
                <w:lang w:val="fr-FR"/>
              </w:rPr>
              <w:t>01</w:t>
            </w:r>
          </w:p>
        </w:tc>
        <w:tc>
          <w:tcPr>
            <w:tcW w:w="1417" w:type="dxa"/>
            <w:shd w:val="clear" w:color="auto" w:fill="auto"/>
            <w:vAlign w:val="center"/>
          </w:tcPr>
          <w:p w14:paraId="25AD22BF" w14:textId="38A3C1B5" w:rsidR="002F0EA6" w:rsidRPr="009E2D29" w:rsidRDefault="002F0EA6" w:rsidP="00E239D8">
            <w:pPr>
              <w:spacing w:after="60"/>
              <w:ind w:firstLine="57"/>
              <w:jc w:val="center"/>
              <w:rPr>
                <w:szCs w:val="28"/>
                <w:lang w:val="fr-FR"/>
              </w:rPr>
            </w:pPr>
            <w:r w:rsidRPr="009E2D29">
              <w:rPr>
                <w:szCs w:val="28"/>
                <w:lang w:val="fr-FR"/>
              </w:rPr>
              <w:t>01</w:t>
            </w:r>
          </w:p>
        </w:tc>
        <w:tc>
          <w:tcPr>
            <w:tcW w:w="1418" w:type="dxa"/>
            <w:shd w:val="clear" w:color="auto" w:fill="auto"/>
            <w:vAlign w:val="center"/>
          </w:tcPr>
          <w:p w14:paraId="7E1ABE64" w14:textId="7D4B0EDF" w:rsidR="002F0EA6" w:rsidRPr="009E2D29" w:rsidRDefault="002F0EA6" w:rsidP="00E239D8">
            <w:pPr>
              <w:spacing w:after="60"/>
              <w:ind w:firstLine="57"/>
              <w:jc w:val="center"/>
              <w:rPr>
                <w:szCs w:val="28"/>
                <w:lang w:val="fr-FR"/>
              </w:rPr>
            </w:pPr>
            <w:r w:rsidRPr="009E2D29">
              <w:rPr>
                <w:szCs w:val="28"/>
                <w:lang w:val="fr-FR"/>
              </w:rPr>
              <w:t>01</w:t>
            </w:r>
          </w:p>
        </w:tc>
        <w:tc>
          <w:tcPr>
            <w:tcW w:w="1417" w:type="dxa"/>
            <w:shd w:val="clear" w:color="auto" w:fill="auto"/>
            <w:vAlign w:val="center"/>
          </w:tcPr>
          <w:p w14:paraId="63070DB1" w14:textId="43868436" w:rsidR="002F0EA6" w:rsidRPr="009E2D29" w:rsidRDefault="002F0EA6" w:rsidP="00E239D8">
            <w:pPr>
              <w:spacing w:after="60"/>
              <w:ind w:firstLine="57"/>
              <w:jc w:val="center"/>
              <w:rPr>
                <w:szCs w:val="28"/>
                <w:lang w:val="fr-FR"/>
              </w:rPr>
            </w:pPr>
            <w:r w:rsidRPr="009E2D29">
              <w:rPr>
                <w:szCs w:val="28"/>
                <w:lang w:val="fr-FR"/>
              </w:rPr>
              <w:t>01</w:t>
            </w:r>
          </w:p>
        </w:tc>
      </w:tr>
      <w:tr w:rsidR="002F0EA6" w:rsidRPr="009E2D29" w14:paraId="2D90B334" w14:textId="77777777" w:rsidTr="00294EAE">
        <w:tc>
          <w:tcPr>
            <w:tcW w:w="2518" w:type="dxa"/>
            <w:shd w:val="clear" w:color="auto" w:fill="auto"/>
          </w:tcPr>
          <w:p w14:paraId="7DA7935C" w14:textId="77777777" w:rsidR="002F0EA6" w:rsidRPr="009E2D29" w:rsidRDefault="002F0EA6" w:rsidP="00E239D8">
            <w:pPr>
              <w:spacing w:after="60"/>
              <w:ind w:firstLine="57"/>
              <w:rPr>
                <w:szCs w:val="28"/>
                <w:lang w:val="fr-FR"/>
              </w:rPr>
            </w:pPr>
            <w:r w:rsidRPr="009E2D29">
              <w:rPr>
                <w:szCs w:val="28"/>
                <w:lang w:val="fr-FR"/>
              </w:rPr>
              <w:t>Thiết bị dạy học</w:t>
            </w:r>
          </w:p>
        </w:tc>
        <w:tc>
          <w:tcPr>
            <w:tcW w:w="1442" w:type="dxa"/>
            <w:shd w:val="clear" w:color="auto" w:fill="auto"/>
            <w:vAlign w:val="center"/>
          </w:tcPr>
          <w:p w14:paraId="20CD3679" w14:textId="2939461D" w:rsidR="002F0EA6" w:rsidRPr="009E2D29" w:rsidRDefault="002F0EA6" w:rsidP="00760174">
            <w:pPr>
              <w:spacing w:after="60"/>
              <w:ind w:firstLine="57"/>
              <w:jc w:val="center"/>
              <w:rPr>
                <w:szCs w:val="28"/>
                <w:lang w:val="fr-FR"/>
              </w:rPr>
            </w:pPr>
            <w:r w:rsidRPr="009E2D29">
              <w:rPr>
                <w:szCs w:val="28"/>
                <w:lang w:val="fr-FR"/>
              </w:rPr>
              <w:t>1</w:t>
            </w:r>
            <w:r w:rsidR="00760174">
              <w:rPr>
                <w:szCs w:val="28"/>
                <w:lang w:val="fr-FR"/>
              </w:rPr>
              <w:t>9</w:t>
            </w:r>
          </w:p>
        </w:tc>
        <w:tc>
          <w:tcPr>
            <w:tcW w:w="1418" w:type="dxa"/>
            <w:shd w:val="clear" w:color="auto" w:fill="auto"/>
            <w:vAlign w:val="center"/>
          </w:tcPr>
          <w:p w14:paraId="7BAF71C8" w14:textId="5340F9BE" w:rsidR="002F0EA6" w:rsidRPr="009E2D29" w:rsidRDefault="002F0EA6" w:rsidP="00386F3F">
            <w:pPr>
              <w:spacing w:after="60"/>
              <w:ind w:firstLine="57"/>
              <w:jc w:val="center"/>
              <w:rPr>
                <w:szCs w:val="28"/>
                <w:lang w:val="fr-FR"/>
              </w:rPr>
            </w:pPr>
            <w:r w:rsidRPr="009E2D29">
              <w:rPr>
                <w:szCs w:val="28"/>
                <w:lang w:val="fr-FR"/>
              </w:rPr>
              <w:t>1</w:t>
            </w:r>
            <w:r w:rsidR="00386F3F">
              <w:rPr>
                <w:szCs w:val="28"/>
                <w:lang w:val="fr-FR"/>
              </w:rPr>
              <w:t>9</w:t>
            </w:r>
          </w:p>
        </w:tc>
        <w:tc>
          <w:tcPr>
            <w:tcW w:w="1417" w:type="dxa"/>
            <w:shd w:val="clear" w:color="auto" w:fill="auto"/>
            <w:vAlign w:val="center"/>
          </w:tcPr>
          <w:p w14:paraId="14ACFDD8" w14:textId="3ACA5D36" w:rsidR="002F0EA6" w:rsidRPr="009E2D29" w:rsidRDefault="002F0EA6" w:rsidP="00386F3F">
            <w:pPr>
              <w:spacing w:after="60"/>
              <w:ind w:firstLine="57"/>
              <w:jc w:val="center"/>
              <w:rPr>
                <w:szCs w:val="28"/>
                <w:lang w:val="fr-FR"/>
              </w:rPr>
            </w:pPr>
            <w:r w:rsidRPr="009E2D29">
              <w:rPr>
                <w:szCs w:val="28"/>
                <w:lang w:val="fr-FR"/>
              </w:rPr>
              <w:t>1</w:t>
            </w:r>
            <w:r w:rsidR="00386F3F">
              <w:rPr>
                <w:szCs w:val="28"/>
                <w:lang w:val="fr-FR"/>
              </w:rPr>
              <w:t>9</w:t>
            </w:r>
          </w:p>
        </w:tc>
        <w:tc>
          <w:tcPr>
            <w:tcW w:w="1418" w:type="dxa"/>
            <w:shd w:val="clear" w:color="auto" w:fill="auto"/>
            <w:vAlign w:val="center"/>
          </w:tcPr>
          <w:p w14:paraId="4B93086E" w14:textId="01A9D98F" w:rsidR="002F0EA6" w:rsidRPr="009E2D29" w:rsidRDefault="002F0EA6" w:rsidP="00386F3F">
            <w:pPr>
              <w:spacing w:after="60"/>
              <w:ind w:firstLine="57"/>
              <w:jc w:val="center"/>
              <w:rPr>
                <w:szCs w:val="28"/>
                <w:lang w:val="fr-FR"/>
              </w:rPr>
            </w:pPr>
            <w:r w:rsidRPr="009E2D29">
              <w:rPr>
                <w:szCs w:val="28"/>
                <w:lang w:val="fr-FR"/>
              </w:rPr>
              <w:t>1</w:t>
            </w:r>
            <w:r w:rsidR="00386F3F">
              <w:rPr>
                <w:szCs w:val="28"/>
                <w:lang w:val="fr-FR"/>
              </w:rPr>
              <w:t>9</w:t>
            </w:r>
          </w:p>
        </w:tc>
        <w:tc>
          <w:tcPr>
            <w:tcW w:w="1417" w:type="dxa"/>
            <w:shd w:val="clear" w:color="auto" w:fill="auto"/>
            <w:vAlign w:val="center"/>
          </w:tcPr>
          <w:p w14:paraId="62B7504E" w14:textId="1F367376" w:rsidR="002F0EA6" w:rsidRPr="009E2D29" w:rsidRDefault="002F0EA6" w:rsidP="00386F3F">
            <w:pPr>
              <w:spacing w:after="60"/>
              <w:ind w:firstLine="57"/>
              <w:jc w:val="center"/>
              <w:rPr>
                <w:szCs w:val="28"/>
                <w:lang w:val="fr-FR"/>
              </w:rPr>
            </w:pPr>
            <w:r w:rsidRPr="009E2D29">
              <w:rPr>
                <w:szCs w:val="28"/>
                <w:lang w:val="fr-FR"/>
              </w:rPr>
              <w:t>1</w:t>
            </w:r>
            <w:r w:rsidR="00386F3F">
              <w:rPr>
                <w:szCs w:val="28"/>
                <w:lang w:val="fr-FR"/>
              </w:rPr>
              <w:t>9</w:t>
            </w:r>
          </w:p>
        </w:tc>
      </w:tr>
      <w:tr w:rsidR="002F0EA6" w:rsidRPr="009E2D29" w14:paraId="70545269" w14:textId="77777777" w:rsidTr="00294EAE">
        <w:tc>
          <w:tcPr>
            <w:tcW w:w="2518" w:type="dxa"/>
            <w:shd w:val="clear" w:color="auto" w:fill="auto"/>
          </w:tcPr>
          <w:p w14:paraId="233796D4" w14:textId="1B49BFBE" w:rsidR="002F0EA6" w:rsidRPr="009E2D29" w:rsidRDefault="002F0EA6" w:rsidP="00E239D8">
            <w:pPr>
              <w:spacing w:after="60"/>
              <w:ind w:firstLine="57"/>
              <w:rPr>
                <w:szCs w:val="28"/>
                <w:lang w:val="fr-FR"/>
              </w:rPr>
            </w:pPr>
            <w:r w:rsidRPr="009E2D29">
              <w:rPr>
                <w:szCs w:val="28"/>
                <w:lang w:val="fr-FR"/>
              </w:rPr>
              <w:t>Tăng âm loa đài</w:t>
            </w:r>
          </w:p>
        </w:tc>
        <w:tc>
          <w:tcPr>
            <w:tcW w:w="1442" w:type="dxa"/>
            <w:shd w:val="clear" w:color="auto" w:fill="auto"/>
            <w:vAlign w:val="center"/>
          </w:tcPr>
          <w:p w14:paraId="26A1FAB0" w14:textId="774DA872" w:rsidR="002F0EA6" w:rsidRPr="009E2D29" w:rsidRDefault="002F0EA6" w:rsidP="00E239D8">
            <w:pPr>
              <w:spacing w:after="60"/>
              <w:ind w:firstLine="57"/>
              <w:jc w:val="center"/>
              <w:rPr>
                <w:szCs w:val="28"/>
                <w:lang w:val="fr-FR"/>
              </w:rPr>
            </w:pPr>
            <w:r w:rsidRPr="009E2D29">
              <w:rPr>
                <w:szCs w:val="28"/>
                <w:lang w:val="fr-FR"/>
              </w:rPr>
              <w:t>01</w:t>
            </w:r>
          </w:p>
        </w:tc>
        <w:tc>
          <w:tcPr>
            <w:tcW w:w="1418" w:type="dxa"/>
            <w:shd w:val="clear" w:color="auto" w:fill="auto"/>
            <w:vAlign w:val="center"/>
          </w:tcPr>
          <w:p w14:paraId="2F1B0A34" w14:textId="4A3F0B15" w:rsidR="002F0EA6" w:rsidRPr="009E2D29" w:rsidRDefault="002F0EA6" w:rsidP="00E239D8">
            <w:pPr>
              <w:spacing w:after="60"/>
              <w:ind w:firstLine="57"/>
              <w:jc w:val="center"/>
              <w:rPr>
                <w:szCs w:val="28"/>
                <w:lang w:val="fr-FR"/>
              </w:rPr>
            </w:pPr>
            <w:r w:rsidRPr="009E2D29">
              <w:rPr>
                <w:szCs w:val="28"/>
                <w:lang w:val="fr-FR"/>
              </w:rPr>
              <w:t>01</w:t>
            </w:r>
          </w:p>
        </w:tc>
        <w:tc>
          <w:tcPr>
            <w:tcW w:w="1417" w:type="dxa"/>
            <w:shd w:val="clear" w:color="auto" w:fill="auto"/>
            <w:vAlign w:val="center"/>
          </w:tcPr>
          <w:p w14:paraId="3B6345AE" w14:textId="6F990AE7" w:rsidR="002F0EA6" w:rsidRPr="009E2D29" w:rsidRDefault="002F0EA6" w:rsidP="00E239D8">
            <w:pPr>
              <w:spacing w:after="60"/>
              <w:ind w:firstLine="57"/>
              <w:jc w:val="center"/>
              <w:rPr>
                <w:szCs w:val="28"/>
                <w:lang w:val="fr-FR"/>
              </w:rPr>
            </w:pPr>
            <w:r w:rsidRPr="009E2D29">
              <w:rPr>
                <w:szCs w:val="28"/>
                <w:lang w:val="fr-FR"/>
              </w:rPr>
              <w:t>01</w:t>
            </w:r>
          </w:p>
        </w:tc>
        <w:tc>
          <w:tcPr>
            <w:tcW w:w="1418" w:type="dxa"/>
            <w:shd w:val="clear" w:color="auto" w:fill="auto"/>
            <w:vAlign w:val="center"/>
          </w:tcPr>
          <w:p w14:paraId="6A75076A" w14:textId="5D443DCC" w:rsidR="002F0EA6" w:rsidRPr="009E2D29" w:rsidRDefault="002F0EA6" w:rsidP="00E239D8">
            <w:pPr>
              <w:spacing w:after="60"/>
              <w:ind w:firstLine="57"/>
              <w:jc w:val="center"/>
              <w:rPr>
                <w:szCs w:val="28"/>
                <w:lang w:val="fr-FR"/>
              </w:rPr>
            </w:pPr>
            <w:r w:rsidRPr="009E2D29">
              <w:rPr>
                <w:szCs w:val="28"/>
                <w:lang w:val="fr-FR"/>
              </w:rPr>
              <w:t>01</w:t>
            </w:r>
          </w:p>
        </w:tc>
        <w:tc>
          <w:tcPr>
            <w:tcW w:w="1417" w:type="dxa"/>
            <w:shd w:val="clear" w:color="auto" w:fill="auto"/>
            <w:vAlign w:val="center"/>
          </w:tcPr>
          <w:p w14:paraId="26AA5A3B" w14:textId="1E039AF2" w:rsidR="002F0EA6" w:rsidRPr="009E2D29" w:rsidRDefault="002F0EA6" w:rsidP="00E239D8">
            <w:pPr>
              <w:spacing w:after="60"/>
              <w:ind w:firstLine="57"/>
              <w:jc w:val="center"/>
              <w:rPr>
                <w:szCs w:val="28"/>
                <w:lang w:val="fr-FR"/>
              </w:rPr>
            </w:pPr>
            <w:r w:rsidRPr="009E2D29">
              <w:rPr>
                <w:szCs w:val="28"/>
                <w:lang w:val="fr-FR"/>
              </w:rPr>
              <w:t>01</w:t>
            </w:r>
          </w:p>
        </w:tc>
      </w:tr>
      <w:tr w:rsidR="00A76222" w:rsidRPr="009E2D29" w14:paraId="4AC1EA98" w14:textId="77777777" w:rsidTr="00294EAE">
        <w:tc>
          <w:tcPr>
            <w:tcW w:w="2518" w:type="dxa"/>
            <w:shd w:val="clear" w:color="auto" w:fill="auto"/>
          </w:tcPr>
          <w:p w14:paraId="6DEA8333" w14:textId="66363F90" w:rsidR="00A76222" w:rsidRPr="009E2D29" w:rsidRDefault="00A76222" w:rsidP="00E239D8">
            <w:pPr>
              <w:spacing w:after="60"/>
              <w:ind w:firstLine="57"/>
              <w:rPr>
                <w:szCs w:val="28"/>
                <w:lang w:val="fr-FR"/>
              </w:rPr>
            </w:pPr>
            <w:r w:rsidRPr="009E2D29">
              <w:rPr>
                <w:szCs w:val="28"/>
                <w:lang w:val="fr-FR"/>
              </w:rPr>
              <w:t>Cải tạo môi trường</w:t>
            </w:r>
          </w:p>
        </w:tc>
        <w:tc>
          <w:tcPr>
            <w:tcW w:w="1442" w:type="dxa"/>
            <w:shd w:val="clear" w:color="auto" w:fill="auto"/>
            <w:vAlign w:val="center"/>
          </w:tcPr>
          <w:p w14:paraId="58B81B82" w14:textId="254AB5B1" w:rsidR="00A76222" w:rsidRPr="009E2D29" w:rsidRDefault="00A76222" w:rsidP="00E239D8">
            <w:pPr>
              <w:spacing w:after="60"/>
              <w:ind w:firstLine="57"/>
              <w:jc w:val="center"/>
              <w:rPr>
                <w:szCs w:val="28"/>
                <w:lang w:val="fr-FR"/>
              </w:rPr>
            </w:pPr>
            <w:r w:rsidRPr="009E2D29">
              <w:rPr>
                <w:szCs w:val="28"/>
                <w:lang w:val="fr-FR"/>
              </w:rPr>
              <w:t>01</w:t>
            </w:r>
          </w:p>
        </w:tc>
        <w:tc>
          <w:tcPr>
            <w:tcW w:w="1418" w:type="dxa"/>
            <w:shd w:val="clear" w:color="auto" w:fill="auto"/>
            <w:vAlign w:val="center"/>
          </w:tcPr>
          <w:p w14:paraId="2A043E4B" w14:textId="3E29184C" w:rsidR="00A76222" w:rsidRPr="009E2D29" w:rsidRDefault="00A76222" w:rsidP="00E239D8">
            <w:pPr>
              <w:spacing w:after="60"/>
              <w:ind w:firstLine="57"/>
              <w:jc w:val="center"/>
              <w:rPr>
                <w:szCs w:val="28"/>
                <w:lang w:val="fr-FR"/>
              </w:rPr>
            </w:pPr>
            <w:r w:rsidRPr="009E2D29">
              <w:rPr>
                <w:szCs w:val="28"/>
                <w:lang w:val="fr-FR"/>
              </w:rPr>
              <w:t>01</w:t>
            </w:r>
          </w:p>
        </w:tc>
        <w:tc>
          <w:tcPr>
            <w:tcW w:w="1417" w:type="dxa"/>
            <w:shd w:val="clear" w:color="auto" w:fill="auto"/>
            <w:vAlign w:val="center"/>
          </w:tcPr>
          <w:p w14:paraId="7FD68494" w14:textId="49960303" w:rsidR="00A76222" w:rsidRPr="009E2D29" w:rsidRDefault="00A76222" w:rsidP="00E239D8">
            <w:pPr>
              <w:spacing w:after="60"/>
              <w:ind w:firstLine="57"/>
              <w:jc w:val="center"/>
              <w:rPr>
                <w:szCs w:val="28"/>
                <w:lang w:val="fr-FR"/>
              </w:rPr>
            </w:pPr>
            <w:r w:rsidRPr="009E2D29">
              <w:rPr>
                <w:szCs w:val="28"/>
                <w:lang w:val="fr-FR"/>
              </w:rPr>
              <w:t>01</w:t>
            </w:r>
          </w:p>
        </w:tc>
        <w:tc>
          <w:tcPr>
            <w:tcW w:w="1418" w:type="dxa"/>
            <w:shd w:val="clear" w:color="auto" w:fill="auto"/>
            <w:vAlign w:val="center"/>
          </w:tcPr>
          <w:p w14:paraId="63A930F4" w14:textId="1AFE570B" w:rsidR="00A76222" w:rsidRPr="009E2D29" w:rsidRDefault="00A76222" w:rsidP="00E239D8">
            <w:pPr>
              <w:spacing w:after="60"/>
              <w:ind w:firstLine="57"/>
              <w:jc w:val="center"/>
              <w:rPr>
                <w:szCs w:val="28"/>
                <w:lang w:val="fr-FR"/>
              </w:rPr>
            </w:pPr>
            <w:r w:rsidRPr="009E2D29">
              <w:rPr>
                <w:szCs w:val="28"/>
                <w:lang w:val="fr-FR"/>
              </w:rPr>
              <w:t>01</w:t>
            </w:r>
          </w:p>
        </w:tc>
        <w:tc>
          <w:tcPr>
            <w:tcW w:w="1417" w:type="dxa"/>
            <w:shd w:val="clear" w:color="auto" w:fill="auto"/>
            <w:vAlign w:val="center"/>
          </w:tcPr>
          <w:p w14:paraId="6CC7DEF9" w14:textId="2A5E0961" w:rsidR="00A76222" w:rsidRPr="009E2D29" w:rsidRDefault="00A76222" w:rsidP="00E239D8">
            <w:pPr>
              <w:spacing w:after="60"/>
              <w:ind w:firstLine="57"/>
              <w:jc w:val="center"/>
              <w:rPr>
                <w:szCs w:val="28"/>
                <w:lang w:val="fr-FR"/>
              </w:rPr>
            </w:pPr>
            <w:r w:rsidRPr="009E2D29">
              <w:rPr>
                <w:szCs w:val="28"/>
                <w:lang w:val="fr-FR"/>
              </w:rPr>
              <w:t>01</w:t>
            </w:r>
          </w:p>
        </w:tc>
      </w:tr>
      <w:tr w:rsidR="00A76222" w:rsidRPr="009E2D29" w14:paraId="7DC54FF4" w14:textId="77777777" w:rsidTr="00294EAE">
        <w:tc>
          <w:tcPr>
            <w:tcW w:w="2518" w:type="dxa"/>
            <w:shd w:val="clear" w:color="auto" w:fill="auto"/>
          </w:tcPr>
          <w:p w14:paraId="0C51B80B" w14:textId="4423C572" w:rsidR="00A76222" w:rsidRPr="009E2D29" w:rsidRDefault="00A76222" w:rsidP="00E239D8">
            <w:pPr>
              <w:spacing w:after="60"/>
              <w:ind w:firstLine="57"/>
              <w:jc w:val="center"/>
              <w:rPr>
                <w:szCs w:val="28"/>
                <w:lang w:val="fr-FR"/>
              </w:rPr>
            </w:pPr>
            <w:r w:rsidRPr="009E2D29">
              <w:rPr>
                <w:b/>
                <w:szCs w:val="28"/>
                <w:lang w:val="fr-FR"/>
              </w:rPr>
              <w:t xml:space="preserve">Kinh phí </w:t>
            </w:r>
          </w:p>
        </w:tc>
        <w:tc>
          <w:tcPr>
            <w:tcW w:w="1442" w:type="dxa"/>
            <w:shd w:val="clear" w:color="auto" w:fill="auto"/>
          </w:tcPr>
          <w:p w14:paraId="0FB9106F" w14:textId="77777777" w:rsidR="00A76222" w:rsidRPr="00294EAE" w:rsidRDefault="00A76222" w:rsidP="00E239D8">
            <w:pPr>
              <w:spacing w:after="60"/>
              <w:ind w:firstLine="57"/>
              <w:jc w:val="center"/>
              <w:rPr>
                <w:sz w:val="24"/>
                <w:szCs w:val="28"/>
                <w:lang w:val="fr-FR"/>
              </w:rPr>
            </w:pPr>
            <w:r w:rsidRPr="00294EAE">
              <w:rPr>
                <w:sz w:val="24"/>
                <w:szCs w:val="28"/>
                <w:lang w:val="fr-FR"/>
              </w:rPr>
              <w:t xml:space="preserve">200 </w:t>
            </w:r>
          </w:p>
          <w:p w14:paraId="360E23E9" w14:textId="49B826C6" w:rsidR="00A76222" w:rsidRPr="00294EAE" w:rsidRDefault="00A76222" w:rsidP="00E239D8">
            <w:pPr>
              <w:spacing w:after="60"/>
              <w:ind w:firstLine="57"/>
              <w:jc w:val="center"/>
              <w:rPr>
                <w:sz w:val="24"/>
                <w:szCs w:val="28"/>
                <w:lang w:val="fr-FR"/>
              </w:rPr>
            </w:pPr>
            <w:r w:rsidRPr="00294EAE">
              <w:rPr>
                <w:sz w:val="24"/>
                <w:szCs w:val="28"/>
                <w:lang w:val="fr-FR"/>
              </w:rPr>
              <w:t>triệu đồng</w:t>
            </w:r>
          </w:p>
        </w:tc>
        <w:tc>
          <w:tcPr>
            <w:tcW w:w="1418" w:type="dxa"/>
            <w:shd w:val="clear" w:color="auto" w:fill="auto"/>
          </w:tcPr>
          <w:p w14:paraId="38B45977" w14:textId="4910552F" w:rsidR="00A76222" w:rsidRPr="00294EAE" w:rsidRDefault="00A76222" w:rsidP="00E239D8">
            <w:pPr>
              <w:spacing w:after="60"/>
              <w:ind w:firstLine="57"/>
              <w:jc w:val="center"/>
              <w:rPr>
                <w:sz w:val="24"/>
                <w:szCs w:val="28"/>
                <w:lang w:val="fr-FR"/>
              </w:rPr>
            </w:pPr>
            <w:r w:rsidRPr="00294EAE">
              <w:rPr>
                <w:sz w:val="24"/>
                <w:szCs w:val="28"/>
                <w:lang w:val="fr-FR"/>
              </w:rPr>
              <w:t>2</w:t>
            </w:r>
            <w:r w:rsidR="00B847F0" w:rsidRPr="00294EAE">
              <w:rPr>
                <w:sz w:val="24"/>
                <w:szCs w:val="28"/>
                <w:lang w:val="fr-FR"/>
              </w:rPr>
              <w:t>5</w:t>
            </w:r>
            <w:r w:rsidRPr="00294EAE">
              <w:rPr>
                <w:sz w:val="24"/>
                <w:szCs w:val="28"/>
                <w:lang w:val="fr-FR"/>
              </w:rPr>
              <w:t xml:space="preserve">0 </w:t>
            </w:r>
          </w:p>
          <w:p w14:paraId="57847809" w14:textId="79D8F468" w:rsidR="00A76222" w:rsidRPr="00294EAE" w:rsidRDefault="00A76222" w:rsidP="00E239D8">
            <w:pPr>
              <w:spacing w:after="60"/>
              <w:ind w:firstLine="57"/>
              <w:jc w:val="center"/>
              <w:rPr>
                <w:sz w:val="24"/>
                <w:szCs w:val="28"/>
                <w:lang w:val="fr-FR"/>
              </w:rPr>
            </w:pPr>
            <w:r w:rsidRPr="00294EAE">
              <w:rPr>
                <w:sz w:val="24"/>
                <w:szCs w:val="28"/>
                <w:lang w:val="fr-FR"/>
              </w:rPr>
              <w:t>triệu đồng</w:t>
            </w:r>
          </w:p>
        </w:tc>
        <w:tc>
          <w:tcPr>
            <w:tcW w:w="1417" w:type="dxa"/>
            <w:shd w:val="clear" w:color="auto" w:fill="auto"/>
          </w:tcPr>
          <w:p w14:paraId="1325333E" w14:textId="77777777" w:rsidR="00A76222" w:rsidRPr="00294EAE" w:rsidRDefault="00A76222" w:rsidP="00E239D8">
            <w:pPr>
              <w:spacing w:after="60"/>
              <w:ind w:firstLine="57"/>
              <w:jc w:val="center"/>
              <w:rPr>
                <w:sz w:val="24"/>
                <w:szCs w:val="28"/>
                <w:lang w:val="fr-FR"/>
              </w:rPr>
            </w:pPr>
            <w:r w:rsidRPr="00294EAE">
              <w:rPr>
                <w:sz w:val="24"/>
                <w:szCs w:val="28"/>
                <w:lang w:val="fr-FR"/>
              </w:rPr>
              <w:t xml:space="preserve">200 </w:t>
            </w:r>
          </w:p>
          <w:p w14:paraId="0FFDDBAC" w14:textId="152B95F0" w:rsidR="00A76222" w:rsidRPr="00294EAE" w:rsidRDefault="00A76222" w:rsidP="00E239D8">
            <w:pPr>
              <w:spacing w:after="60"/>
              <w:ind w:firstLine="57"/>
              <w:jc w:val="center"/>
              <w:rPr>
                <w:sz w:val="24"/>
                <w:szCs w:val="28"/>
                <w:lang w:val="fr-FR"/>
              </w:rPr>
            </w:pPr>
            <w:r w:rsidRPr="00294EAE">
              <w:rPr>
                <w:sz w:val="24"/>
                <w:szCs w:val="28"/>
                <w:lang w:val="fr-FR"/>
              </w:rPr>
              <w:t>triệu đồng</w:t>
            </w:r>
          </w:p>
        </w:tc>
        <w:tc>
          <w:tcPr>
            <w:tcW w:w="1418" w:type="dxa"/>
            <w:shd w:val="clear" w:color="auto" w:fill="auto"/>
          </w:tcPr>
          <w:p w14:paraId="2B5A752A" w14:textId="77777777" w:rsidR="00A76222" w:rsidRPr="00294EAE" w:rsidRDefault="00A76222" w:rsidP="00E239D8">
            <w:pPr>
              <w:spacing w:after="60"/>
              <w:ind w:firstLine="57"/>
              <w:jc w:val="center"/>
              <w:rPr>
                <w:sz w:val="24"/>
                <w:szCs w:val="28"/>
                <w:lang w:val="fr-FR"/>
              </w:rPr>
            </w:pPr>
            <w:r w:rsidRPr="00294EAE">
              <w:rPr>
                <w:sz w:val="24"/>
                <w:szCs w:val="28"/>
                <w:lang w:val="fr-FR"/>
              </w:rPr>
              <w:t>200</w:t>
            </w:r>
          </w:p>
          <w:p w14:paraId="18E10644" w14:textId="484DA26D" w:rsidR="00A76222" w:rsidRPr="00294EAE" w:rsidRDefault="00A76222" w:rsidP="00E239D8">
            <w:pPr>
              <w:spacing w:after="60"/>
              <w:ind w:firstLine="57"/>
              <w:jc w:val="center"/>
              <w:rPr>
                <w:sz w:val="24"/>
                <w:szCs w:val="28"/>
                <w:lang w:val="fr-FR"/>
              </w:rPr>
            </w:pPr>
            <w:r w:rsidRPr="00294EAE">
              <w:rPr>
                <w:sz w:val="24"/>
                <w:szCs w:val="28"/>
                <w:lang w:val="fr-FR"/>
              </w:rPr>
              <w:t xml:space="preserve"> triệu đồng</w:t>
            </w:r>
          </w:p>
        </w:tc>
        <w:tc>
          <w:tcPr>
            <w:tcW w:w="1417" w:type="dxa"/>
            <w:shd w:val="clear" w:color="auto" w:fill="auto"/>
          </w:tcPr>
          <w:p w14:paraId="655D0517" w14:textId="3BDB6A65" w:rsidR="00A76222" w:rsidRPr="00294EAE" w:rsidRDefault="00A76222" w:rsidP="00E239D8">
            <w:pPr>
              <w:spacing w:after="60"/>
              <w:ind w:firstLine="57"/>
              <w:jc w:val="center"/>
              <w:rPr>
                <w:sz w:val="24"/>
                <w:szCs w:val="28"/>
                <w:lang w:val="fr-FR"/>
              </w:rPr>
            </w:pPr>
            <w:r w:rsidRPr="00294EAE">
              <w:rPr>
                <w:sz w:val="24"/>
                <w:szCs w:val="28"/>
                <w:lang w:val="fr-FR"/>
              </w:rPr>
              <w:t>2</w:t>
            </w:r>
            <w:r w:rsidR="00B847F0" w:rsidRPr="00294EAE">
              <w:rPr>
                <w:sz w:val="24"/>
                <w:szCs w:val="28"/>
                <w:lang w:val="fr-FR"/>
              </w:rPr>
              <w:t>7</w:t>
            </w:r>
            <w:r w:rsidRPr="00294EAE">
              <w:rPr>
                <w:sz w:val="24"/>
                <w:szCs w:val="28"/>
                <w:lang w:val="fr-FR"/>
              </w:rPr>
              <w:t xml:space="preserve">0 </w:t>
            </w:r>
          </w:p>
          <w:p w14:paraId="0BBA1BB3" w14:textId="3C9926DC" w:rsidR="00A76222" w:rsidRPr="00294EAE" w:rsidRDefault="00A76222" w:rsidP="00E239D8">
            <w:pPr>
              <w:spacing w:after="60"/>
              <w:ind w:firstLine="57"/>
              <w:jc w:val="center"/>
              <w:rPr>
                <w:sz w:val="24"/>
                <w:szCs w:val="28"/>
                <w:lang w:val="fr-FR"/>
              </w:rPr>
            </w:pPr>
            <w:r w:rsidRPr="00294EAE">
              <w:rPr>
                <w:sz w:val="24"/>
                <w:szCs w:val="28"/>
                <w:lang w:val="fr-FR"/>
              </w:rPr>
              <w:t>triệu đồng</w:t>
            </w:r>
          </w:p>
        </w:tc>
      </w:tr>
    </w:tbl>
    <w:p w14:paraId="1599511C" w14:textId="0D9AAB88" w:rsidR="003640E1" w:rsidRPr="009E2D29" w:rsidRDefault="003640E1" w:rsidP="00E20A16">
      <w:pPr>
        <w:spacing w:after="60"/>
        <w:ind w:firstLine="720"/>
        <w:rPr>
          <w:b/>
          <w:lang w:val="fr-FR"/>
        </w:rPr>
      </w:pPr>
      <w:r w:rsidRPr="009E2D29">
        <w:rPr>
          <w:b/>
          <w:lang w:val="fr-FR"/>
        </w:rPr>
        <w:t xml:space="preserve">IV. GIẢI PHÁP THỰC HIỆN </w:t>
      </w:r>
    </w:p>
    <w:p w14:paraId="35C95040" w14:textId="202B4125" w:rsidR="003640E1" w:rsidRPr="009E2D29" w:rsidRDefault="00CA3456" w:rsidP="00E239D8">
      <w:pPr>
        <w:shd w:val="clear" w:color="auto" w:fill="FFFFFF"/>
        <w:spacing w:after="60"/>
        <w:ind w:firstLine="720"/>
        <w:rPr>
          <w:rFonts w:asciiTheme="majorHAnsi" w:hAnsiTheme="majorHAnsi" w:cstheme="majorHAnsi"/>
          <w:b/>
          <w:bCs/>
          <w:iCs/>
          <w:szCs w:val="28"/>
          <w:lang w:val="pt-BR"/>
        </w:rPr>
      </w:pPr>
      <w:r w:rsidRPr="009E2D29">
        <w:rPr>
          <w:rFonts w:asciiTheme="majorHAnsi" w:hAnsiTheme="majorHAnsi" w:cstheme="majorHAnsi"/>
          <w:b/>
          <w:bCs/>
          <w:iCs/>
          <w:szCs w:val="28"/>
          <w:lang w:val="pt-BR"/>
        </w:rPr>
        <w:t xml:space="preserve">1. </w:t>
      </w:r>
      <w:r w:rsidR="003640E1" w:rsidRPr="009E2D29">
        <w:rPr>
          <w:rFonts w:asciiTheme="majorHAnsi" w:hAnsiTheme="majorHAnsi" w:cstheme="majorHAnsi"/>
          <w:b/>
          <w:bCs/>
          <w:iCs/>
          <w:szCs w:val="28"/>
          <w:lang w:val="pt-BR"/>
        </w:rPr>
        <w:t>Nhóm giải pháp về đổi mới quản lý giáo dục</w:t>
      </w:r>
    </w:p>
    <w:p w14:paraId="0A6A09C4" w14:textId="3271546D" w:rsidR="0077093E" w:rsidRPr="009E2D29" w:rsidRDefault="0077093E" w:rsidP="00E239D8">
      <w:pPr>
        <w:tabs>
          <w:tab w:val="left" w:pos="709"/>
        </w:tabs>
        <w:spacing w:after="60"/>
        <w:ind w:firstLine="720"/>
        <w:rPr>
          <w:spacing w:val="-4"/>
          <w:szCs w:val="28"/>
          <w:lang w:val="pt-BR"/>
        </w:rPr>
      </w:pPr>
      <w:r w:rsidRPr="009E2D29">
        <w:rPr>
          <w:bCs/>
          <w:szCs w:val="28"/>
        </w:rPr>
        <w:t>Triển khai đầy đủ, kịp thời các văn bản chỉ đạo của các cơ quan quản lý các cấp về Giáo dục mầm non</w:t>
      </w:r>
      <w:r w:rsidR="00647C8E" w:rsidRPr="009E2D29">
        <w:rPr>
          <w:bCs/>
          <w:szCs w:val="28"/>
          <w:lang w:val="en-US"/>
        </w:rPr>
        <w:t xml:space="preserve">. </w:t>
      </w:r>
      <w:r w:rsidR="00647C8E" w:rsidRPr="009E2D29">
        <w:rPr>
          <w:szCs w:val="28"/>
          <w:lang w:val="pt-BR"/>
        </w:rPr>
        <w:t>Quán triệt đến 100% CBGVNV thực hiện nghiêm túc các văn bản quy phạm pháp luật về GDMN, văn bản quản lý chỉ đạo của ngành, cập nhật các văn bản mới ban hành, lưu trữ đầy đủ, khoa học</w:t>
      </w:r>
      <w:r w:rsidR="00B80D70" w:rsidRPr="009E2D29">
        <w:rPr>
          <w:spacing w:val="-4"/>
          <w:szCs w:val="28"/>
          <w:lang w:val="pt-BR"/>
        </w:rPr>
        <w:t>.</w:t>
      </w:r>
    </w:p>
    <w:p w14:paraId="7A8E5603" w14:textId="77777777" w:rsidR="009E34D7" w:rsidRPr="009E2D29" w:rsidRDefault="009E34D7" w:rsidP="00E239D8">
      <w:pPr>
        <w:widowControl w:val="0"/>
        <w:spacing w:after="60"/>
        <w:ind w:firstLine="720"/>
        <w:rPr>
          <w:szCs w:val="28"/>
          <w:lang w:val="da-DK"/>
        </w:rPr>
      </w:pPr>
      <w:r w:rsidRPr="009E2D29">
        <w:rPr>
          <w:szCs w:val="28"/>
          <w:lang w:val="pt-BR"/>
        </w:rPr>
        <w:t>Ban giám hiệu</w:t>
      </w:r>
      <w:r w:rsidRPr="009E2D29">
        <w:rPr>
          <w:szCs w:val="28"/>
          <w:lang w:val="da-DK"/>
        </w:rPr>
        <w:t xml:space="preserve"> rà soát các quy trình, quy chế làm việc, phân công nhiệm vụ; nêu cao trách nhiệm người đứng đầu, cấp phó của người đứng đầu trong tổ chức thực hiện nhiệm vụ và phối hợp trong xử lý công việc. </w:t>
      </w:r>
      <w:r w:rsidRPr="009E2D29">
        <w:rPr>
          <w:rFonts w:eastAsia="Calibri"/>
          <w:szCs w:val="28"/>
        </w:rPr>
        <w:t xml:space="preserve">Nêu cao vai trò trách nhiệm của người đứng đầu và cấp phó của người đứng đầu trong </w:t>
      </w:r>
      <w:r w:rsidRPr="009E2D29">
        <w:rPr>
          <w:rFonts w:eastAsia="Calibri"/>
          <w:szCs w:val="28"/>
          <w:lang w:val="da-DK"/>
        </w:rPr>
        <w:t>đơn vị</w:t>
      </w:r>
      <w:r w:rsidRPr="009E2D29">
        <w:rPr>
          <w:rFonts w:eastAsia="Calibri"/>
          <w:szCs w:val="28"/>
        </w:rPr>
        <w:t>.</w:t>
      </w:r>
    </w:p>
    <w:p w14:paraId="418698DE" w14:textId="77777777" w:rsidR="009E34D7" w:rsidRPr="009E2D29" w:rsidRDefault="009E34D7" w:rsidP="00E239D8">
      <w:pPr>
        <w:widowControl w:val="0"/>
        <w:overflowPunct w:val="0"/>
        <w:autoSpaceDE w:val="0"/>
        <w:autoSpaceDN w:val="0"/>
        <w:adjustRightInd w:val="0"/>
        <w:spacing w:after="60"/>
        <w:ind w:firstLine="720"/>
        <w:textAlignment w:val="baseline"/>
        <w:rPr>
          <w:rFonts w:eastAsia="Calibri"/>
          <w:spacing w:val="-6"/>
          <w:szCs w:val="28"/>
          <w:lang w:val="da-DK"/>
        </w:rPr>
      </w:pPr>
      <w:r w:rsidRPr="009E2D29">
        <w:rPr>
          <w:szCs w:val="28"/>
          <w:lang w:val="da-DK"/>
        </w:rPr>
        <w:t>Triển khai thực hiện đánh giá chuẩn Hiệu trưởng cơ sở GDMN và chuẩn nghề nghiệp GVMN. Đánh giá đội ngũ giáo viên đảm bảo thực chất, hiệu quả nhằm phát huy khả năng sáng tạo của giáo viên trong hoạt động CSGD trẻ, tránh chạy theo thành tích.</w:t>
      </w:r>
    </w:p>
    <w:p w14:paraId="63A34627" w14:textId="77777777" w:rsidR="009E34D7" w:rsidRPr="009E2D29" w:rsidRDefault="009E34D7" w:rsidP="00E239D8">
      <w:pPr>
        <w:widowControl w:val="0"/>
        <w:overflowPunct w:val="0"/>
        <w:autoSpaceDE w:val="0"/>
        <w:autoSpaceDN w:val="0"/>
        <w:adjustRightInd w:val="0"/>
        <w:spacing w:after="60"/>
        <w:ind w:firstLine="720"/>
        <w:textAlignment w:val="baseline"/>
        <w:rPr>
          <w:rFonts w:eastAsia="Calibri"/>
          <w:szCs w:val="28"/>
          <w:lang w:val="da-DK"/>
        </w:rPr>
      </w:pPr>
      <w:r w:rsidRPr="009E2D29">
        <w:rPr>
          <w:rFonts w:eastAsia="Calibri"/>
          <w:szCs w:val="28"/>
          <w:lang w:val="da-DK"/>
        </w:rPr>
        <w:t>Tăng cường giao lưu, chia sẻ kinh nghiệm về giáo dục mầm non giữa các trường trong thành phố.</w:t>
      </w:r>
    </w:p>
    <w:p w14:paraId="09C72747" w14:textId="77777777" w:rsidR="009E34D7" w:rsidRPr="009E2D29" w:rsidRDefault="009E34D7" w:rsidP="00E239D8">
      <w:pPr>
        <w:widowControl w:val="0"/>
        <w:overflowPunct w:val="0"/>
        <w:autoSpaceDE w:val="0"/>
        <w:autoSpaceDN w:val="0"/>
        <w:adjustRightInd w:val="0"/>
        <w:spacing w:after="60"/>
        <w:ind w:firstLine="720"/>
        <w:textAlignment w:val="baseline"/>
        <w:rPr>
          <w:rFonts w:eastAsia="Calibri"/>
          <w:szCs w:val="28"/>
          <w:lang w:val="da-DK"/>
        </w:rPr>
      </w:pPr>
      <w:r w:rsidRPr="009E2D29">
        <w:rPr>
          <w:rFonts w:eastAsia="Calibri"/>
          <w:szCs w:val="28"/>
          <w:lang w:val="da-DK"/>
        </w:rPr>
        <w:t xml:space="preserve">Chú trọng chăm lo nâng cao chất lượng chăm sóc giáo dục trẻ; tạo mọi điều kiện để trẻ em được hưởng thụ sự bình đẳng về giáo dục; tổ chức thực hiện </w:t>
      </w:r>
      <w:r w:rsidRPr="009E2D29">
        <w:rPr>
          <w:rFonts w:eastAsia="Calibri"/>
          <w:szCs w:val="28"/>
          <w:lang w:val="da-DK"/>
        </w:rPr>
        <w:lastRenderedPageBreak/>
        <w:t>đo lường sự hài lòng của người dân đối với dịch vụ giáo dục công theo Quyết định số 2329/QĐ-BGDĐT ngày 11/7/2017 của Bộ Giáo dục và Đào tạo.</w:t>
      </w:r>
    </w:p>
    <w:p w14:paraId="0718801E" w14:textId="6F83C32B" w:rsidR="003640E1" w:rsidRPr="009E2D29" w:rsidRDefault="002D0126" w:rsidP="00E239D8">
      <w:pPr>
        <w:shd w:val="clear" w:color="auto" w:fill="FFFFFF"/>
        <w:spacing w:after="60"/>
        <w:ind w:firstLine="720"/>
        <w:rPr>
          <w:rFonts w:asciiTheme="majorHAnsi" w:hAnsiTheme="majorHAnsi" w:cstheme="majorHAnsi"/>
          <w:b/>
          <w:szCs w:val="28"/>
          <w:lang w:val="en-US"/>
        </w:rPr>
      </w:pPr>
      <w:r w:rsidRPr="009E2D29">
        <w:rPr>
          <w:rFonts w:asciiTheme="majorHAnsi" w:hAnsiTheme="majorHAnsi" w:cstheme="majorHAnsi"/>
          <w:b/>
          <w:bCs/>
          <w:iCs/>
          <w:szCs w:val="28"/>
          <w:lang w:val="pt-BR"/>
        </w:rPr>
        <w:t xml:space="preserve">2. </w:t>
      </w:r>
      <w:r w:rsidR="003640E1" w:rsidRPr="009E2D29">
        <w:rPr>
          <w:rFonts w:asciiTheme="majorHAnsi" w:hAnsiTheme="majorHAnsi" w:cstheme="majorHAnsi"/>
          <w:b/>
          <w:bCs/>
          <w:iCs/>
          <w:szCs w:val="28"/>
          <w:lang w:val="pt-BR"/>
        </w:rPr>
        <w:t>Nhóm giải pháp về nâng cao chất lượng đội ngũ cán bộ, giáo viên và nhân viên nhà trường</w:t>
      </w:r>
      <w:r w:rsidR="003640E1" w:rsidRPr="009E2D29">
        <w:rPr>
          <w:rFonts w:asciiTheme="majorHAnsi" w:hAnsiTheme="majorHAnsi" w:cstheme="majorHAnsi"/>
          <w:b/>
          <w:szCs w:val="28"/>
          <w:lang w:val="en-US"/>
        </w:rPr>
        <w:t> </w:t>
      </w:r>
    </w:p>
    <w:p w14:paraId="6CB5E1E1" w14:textId="77777777" w:rsidR="005046A0" w:rsidRPr="009E2D29" w:rsidRDefault="005046A0" w:rsidP="00E239D8">
      <w:pPr>
        <w:spacing w:after="60"/>
        <w:ind w:firstLine="720"/>
        <w:rPr>
          <w:position w:val="-2"/>
          <w:szCs w:val="28"/>
          <w:lang w:val="da-DK"/>
        </w:rPr>
      </w:pPr>
      <w:r w:rsidRPr="009E2D29">
        <w:rPr>
          <w:position w:val="-2"/>
          <w:szCs w:val="28"/>
          <w:lang w:val="da-DK"/>
        </w:rPr>
        <w:t xml:space="preserve">Nhà trường </w:t>
      </w:r>
      <w:r w:rsidRPr="009E2D29">
        <w:rPr>
          <w:position w:val="-2"/>
          <w:szCs w:val="28"/>
        </w:rPr>
        <w:t xml:space="preserve">tăng cường tự chủ, tự chịu trách nhiệm và trách nhiệm giải trình về những vấn đề liên quan đến giáo dục mầm non theo phân cấp quản lý. </w:t>
      </w:r>
      <w:r w:rsidRPr="009E2D29">
        <w:rPr>
          <w:szCs w:val="28"/>
        </w:rPr>
        <w:t>Mỗi cán bộ quản lý, giáo viên, nhân viên trong nhà trường cần chủ động hơn nữa trong công tác tham mưu, cụ thể hoá các chủ trương, chính sách của Đảng, Nhà nước về GDMN phù hợp với thực tiễn của nhà trường.</w:t>
      </w:r>
    </w:p>
    <w:p w14:paraId="5B9B1A01" w14:textId="66E2C579" w:rsidR="005046A0" w:rsidRPr="0083240E" w:rsidRDefault="005046A0" w:rsidP="00E239D8">
      <w:pPr>
        <w:widowControl w:val="0"/>
        <w:overflowPunct w:val="0"/>
        <w:autoSpaceDE w:val="0"/>
        <w:autoSpaceDN w:val="0"/>
        <w:adjustRightInd w:val="0"/>
        <w:spacing w:after="60"/>
        <w:ind w:firstLine="720"/>
        <w:textAlignment w:val="baseline"/>
        <w:rPr>
          <w:rFonts w:eastAsia="Calibri"/>
          <w:spacing w:val="-8"/>
          <w:szCs w:val="28"/>
          <w:lang w:val="nb-NO"/>
        </w:rPr>
      </w:pPr>
      <w:r w:rsidRPr="0083240E">
        <w:rPr>
          <w:rFonts w:eastAsia="Calibri"/>
          <w:spacing w:val="-8"/>
          <w:szCs w:val="28"/>
        </w:rPr>
        <w:t xml:space="preserve">Tiếp tục thực hiện công tác tham mưu quy hoạch </w:t>
      </w:r>
      <w:r w:rsidRPr="0083240E">
        <w:rPr>
          <w:rFonts w:eastAsia="Calibri"/>
          <w:spacing w:val="-8"/>
          <w:szCs w:val="28"/>
          <w:lang w:val="da-DK"/>
        </w:rPr>
        <w:t>cán bộ quản lý</w:t>
      </w:r>
      <w:r w:rsidRPr="0083240E">
        <w:rPr>
          <w:rFonts w:eastAsia="Calibri"/>
          <w:spacing w:val="-8"/>
          <w:szCs w:val="28"/>
        </w:rPr>
        <w:t xml:space="preserve">; bố trí, sắp xếp, lựa chọn những </w:t>
      </w:r>
      <w:r w:rsidRPr="0083240E">
        <w:rPr>
          <w:rFonts w:eastAsia="Calibri"/>
          <w:spacing w:val="-8"/>
          <w:szCs w:val="28"/>
          <w:lang w:val="da-DK"/>
        </w:rPr>
        <w:t>cán bộ quản lý</w:t>
      </w:r>
      <w:r w:rsidRPr="0083240E">
        <w:rPr>
          <w:rFonts w:eastAsia="Calibri"/>
          <w:spacing w:val="-8"/>
          <w:szCs w:val="28"/>
        </w:rPr>
        <w:t xml:space="preserve"> có tầm, có năng lực, tận tâm, sáng tạo để đưa vào diện quy hoạch; tăng cường </w:t>
      </w:r>
      <w:r w:rsidRPr="0083240E">
        <w:rPr>
          <w:rFonts w:eastAsia="Calibri"/>
          <w:spacing w:val="-8"/>
          <w:szCs w:val="28"/>
          <w:lang w:val="nb-NO"/>
        </w:rPr>
        <w:t xml:space="preserve">bồi dưỡng lý luận chính trị, bồi dưỡng cho cán bộ quản lý, giáo viên mầm non thuộc diện quy hoạch </w:t>
      </w:r>
      <w:r w:rsidRPr="0083240E">
        <w:rPr>
          <w:i/>
          <w:spacing w:val="-8"/>
          <w:szCs w:val="28"/>
        </w:rPr>
        <w:t>(</w:t>
      </w:r>
      <w:r w:rsidRPr="0083240E">
        <w:rPr>
          <w:rFonts w:eastAsia="Calibri"/>
          <w:i/>
          <w:iCs/>
          <w:spacing w:val="-8"/>
          <w:szCs w:val="28"/>
          <w:lang w:val="nb-NO"/>
        </w:rPr>
        <w:t>phấn đấu</w:t>
      </w:r>
      <w:r w:rsidRPr="0083240E">
        <w:rPr>
          <w:rFonts w:eastAsia="Calibri"/>
          <w:spacing w:val="-8"/>
          <w:szCs w:val="28"/>
          <w:lang w:val="nb-NO"/>
        </w:rPr>
        <w:t xml:space="preserve"> </w:t>
      </w:r>
      <w:r w:rsidRPr="0083240E">
        <w:rPr>
          <w:i/>
          <w:spacing w:val="-8"/>
          <w:szCs w:val="28"/>
        </w:rPr>
        <w:t>100% cán bộ quản lý, đối tượng quy hoạch chức danh CBQL trong nhà trường có trình độ lý luận chính trị từ trung cấp trở lên)</w:t>
      </w:r>
      <w:r w:rsidRPr="0083240E">
        <w:rPr>
          <w:rFonts w:eastAsia="Calibri"/>
          <w:spacing w:val="-8"/>
          <w:szCs w:val="28"/>
          <w:lang w:val="nb-NO"/>
        </w:rPr>
        <w:t xml:space="preserve">. </w:t>
      </w:r>
    </w:p>
    <w:p w14:paraId="50D0295F" w14:textId="7B10ADF2" w:rsidR="002D0126" w:rsidRPr="009E2D29" w:rsidRDefault="002D0126" w:rsidP="00E239D8">
      <w:pPr>
        <w:shd w:val="clear" w:color="auto" w:fill="FFFFFF"/>
        <w:spacing w:after="60"/>
        <w:ind w:firstLine="720"/>
        <w:rPr>
          <w:rFonts w:asciiTheme="majorHAnsi" w:hAnsiTheme="majorHAnsi" w:cstheme="majorHAnsi"/>
          <w:szCs w:val="28"/>
        </w:rPr>
      </w:pPr>
      <w:r w:rsidRPr="009E2D29">
        <w:rPr>
          <w:rFonts w:asciiTheme="majorHAnsi" w:hAnsiTheme="majorHAnsi" w:cstheme="majorHAnsi"/>
          <w:szCs w:val="28"/>
        </w:rPr>
        <w:t>Xây dựng đội ngũ cán bộ, giáo viên, nhân viên đủ về số lượng, mạnh về chất lượng chuyên môn nghiệp vụ; có phẩm chất chính trị; có năng lực chuyên môn khá, giỏi; có trình độ tin học, ngoại ngữ cơ bản, có phong cách sư phạm mẫu mực. Đoàn kết, tâm huyết, trí tuệ, năng động, sáng tạo, đáp ứng yêu cầu cao của xã hội trong thời kỳ hội nhập.</w:t>
      </w:r>
    </w:p>
    <w:p w14:paraId="5CD00DC8" w14:textId="1526D92E" w:rsidR="002D0126" w:rsidRPr="009E2D29" w:rsidRDefault="002D0126" w:rsidP="00E239D8">
      <w:pPr>
        <w:shd w:val="clear" w:color="auto" w:fill="FFFFFF"/>
        <w:spacing w:after="60"/>
        <w:ind w:firstLine="720"/>
        <w:rPr>
          <w:rFonts w:asciiTheme="majorHAnsi" w:hAnsiTheme="majorHAnsi" w:cstheme="majorHAnsi"/>
          <w:szCs w:val="28"/>
        </w:rPr>
      </w:pPr>
      <w:r w:rsidRPr="009E2D29">
        <w:rPr>
          <w:rFonts w:asciiTheme="majorHAnsi" w:hAnsiTheme="majorHAnsi" w:cstheme="majorHAnsi"/>
          <w:szCs w:val="28"/>
        </w:rPr>
        <w:t>Tổ chức kiểm tra đánh giá chặt chẽ, đúng quy định. Áp dụng các chuẩn vào việc đánh giá hoạt động của nhà trường về công tác quản lý (chuẩn hiệu trưởng), giảng dạy (chuẩn nghề nghiệp giáo viên) nhằm đánh giá đúng năng lực từng cá nhân để có kế hoạch bồi dưỡng, quy hoạch và phát triển đội ngũ kế cận.</w:t>
      </w:r>
    </w:p>
    <w:p w14:paraId="26427F54" w14:textId="77777777" w:rsidR="002D0126" w:rsidRPr="009E2D29" w:rsidRDefault="002D0126" w:rsidP="00E239D8">
      <w:pPr>
        <w:shd w:val="clear" w:color="auto" w:fill="FFFFFF"/>
        <w:spacing w:after="60"/>
        <w:ind w:firstLine="720"/>
        <w:rPr>
          <w:rFonts w:asciiTheme="majorHAnsi" w:hAnsiTheme="majorHAnsi" w:cstheme="majorHAnsi"/>
          <w:szCs w:val="28"/>
        </w:rPr>
      </w:pPr>
      <w:r w:rsidRPr="009E2D29">
        <w:rPr>
          <w:rFonts w:asciiTheme="majorHAnsi" w:hAnsiTheme="majorHAnsi" w:cstheme="majorHAnsi"/>
          <w:szCs w:val="28"/>
        </w:rPr>
        <w:t>Đổi mới phương pháp dạy học theo hướng phát huy tính tích cực, chủ động, sáng tạo của trẻ, Tiếp tục thực hiện nội dung “Xây dựng trường mầm non lấy trẻ làm trung tâm”, tăng cường cho học sinh được khám phá, trải nghiệm, tham quan với môi trường xung quanh, môi trường xã hội.</w:t>
      </w:r>
    </w:p>
    <w:p w14:paraId="601B8B43" w14:textId="77777777" w:rsidR="002D0126" w:rsidRPr="009E2D29" w:rsidRDefault="002D0126" w:rsidP="00E239D8">
      <w:pPr>
        <w:shd w:val="clear" w:color="auto" w:fill="FFFFFF"/>
        <w:spacing w:after="60"/>
        <w:ind w:firstLine="720"/>
        <w:rPr>
          <w:rFonts w:asciiTheme="majorHAnsi" w:hAnsiTheme="majorHAnsi" w:cstheme="majorHAnsi"/>
          <w:szCs w:val="28"/>
        </w:rPr>
      </w:pPr>
      <w:r w:rsidRPr="009E2D29">
        <w:rPr>
          <w:rFonts w:asciiTheme="majorHAnsi" w:hAnsiTheme="majorHAnsi" w:cstheme="majorHAnsi"/>
          <w:szCs w:val="28"/>
        </w:rPr>
        <w:t>Đẩy mạnh các giải pháp xây dựng trường, lớp xanh, sạch, đẹp; có đủ nhà vệ sinh, đảm bảo sạch sẽ cho trẻ và giáo viên.  Tổ chức các trò chơi dân gian, hát dân ca, hát quốc ca, các nội dung giáo dục văn hóa truyền thống, giáo dục kỹ năng sống lồng ghép vào các hoạt động giáo dục, các hoạt động ngoại khóa phù hợp với điều kiện cụ thể của nhà trường.</w:t>
      </w:r>
    </w:p>
    <w:p w14:paraId="1BBA69B3" w14:textId="77777777" w:rsidR="002D0126" w:rsidRPr="00CF2741" w:rsidRDefault="002D0126" w:rsidP="00E239D8">
      <w:pPr>
        <w:shd w:val="clear" w:color="auto" w:fill="FFFFFF"/>
        <w:spacing w:after="60"/>
        <w:ind w:firstLine="720"/>
        <w:rPr>
          <w:rFonts w:asciiTheme="majorHAnsi" w:hAnsiTheme="majorHAnsi" w:cstheme="majorHAnsi"/>
          <w:spacing w:val="-12"/>
          <w:szCs w:val="28"/>
        </w:rPr>
      </w:pPr>
      <w:r w:rsidRPr="00CF2741">
        <w:rPr>
          <w:rFonts w:asciiTheme="majorHAnsi" w:hAnsiTheme="majorHAnsi" w:cstheme="majorHAnsi"/>
          <w:spacing w:val="-12"/>
          <w:szCs w:val="28"/>
        </w:rPr>
        <w:t>Nâng cao chất lượng ứng dụng CNTT trong dạy và học. Triển khai rộng rãi việc ứng dụng công nghệ thông tin trong công tác quản lý, giảng dạy, xây dựng kho học liệu điện tử, thư viện điện tử… Góp phần nâng cao chất lượng quản lý, dạy và học.</w:t>
      </w:r>
    </w:p>
    <w:p w14:paraId="5975C221" w14:textId="77777777" w:rsidR="002D0126" w:rsidRPr="009E2D29" w:rsidRDefault="002D0126" w:rsidP="00E239D8">
      <w:pPr>
        <w:shd w:val="clear" w:color="auto" w:fill="FFFFFF"/>
        <w:spacing w:after="60"/>
        <w:ind w:firstLine="720"/>
        <w:rPr>
          <w:rFonts w:asciiTheme="majorHAnsi" w:hAnsiTheme="majorHAnsi" w:cstheme="majorHAnsi"/>
          <w:szCs w:val="28"/>
        </w:rPr>
      </w:pPr>
      <w:r w:rsidRPr="009E2D29">
        <w:rPr>
          <w:rFonts w:asciiTheme="majorHAnsi" w:hAnsiTheme="majorHAnsi" w:cstheme="majorHAnsi"/>
          <w:szCs w:val="28"/>
        </w:rPr>
        <w:t xml:space="preserve">Tăng cường  kiểm tra, giám sát hoạt động nuôi dưỡng, chăm sóc sức khỏe cho trẻ tại nhà trường. Tiếp tục thực hiện các biện pháp phòng chống suy dinh dưỡng, phòng chống béo phì, giảm tỷ lệ trẻ bị suy dinh dưỡng cân nặng, chiều cao cho trẻ. </w:t>
      </w:r>
    </w:p>
    <w:p w14:paraId="15A55E7B" w14:textId="77777777" w:rsidR="002D0126" w:rsidRPr="009E2D29" w:rsidRDefault="002D0126" w:rsidP="00E239D8">
      <w:pPr>
        <w:shd w:val="clear" w:color="auto" w:fill="FFFFFF"/>
        <w:spacing w:after="60"/>
        <w:ind w:firstLine="720"/>
        <w:rPr>
          <w:rFonts w:asciiTheme="majorHAnsi" w:hAnsiTheme="majorHAnsi" w:cstheme="majorHAnsi"/>
          <w:szCs w:val="28"/>
        </w:rPr>
      </w:pPr>
      <w:r w:rsidRPr="009E2D29">
        <w:rPr>
          <w:rFonts w:asciiTheme="majorHAnsi" w:hAnsiTheme="majorHAnsi" w:cstheme="majorHAnsi"/>
          <w:szCs w:val="28"/>
        </w:rPr>
        <w:t xml:space="preserve">Thực hiện ký kết hợp đồng cung cấp thực phẩm sạch đảm bảo an toàn thực phẩm cho trẻ. Hàng ngày có sự giám sát chặt chẽ nguồn thực phẩm về số </w:t>
      </w:r>
      <w:r w:rsidRPr="009E2D29">
        <w:rPr>
          <w:rFonts w:asciiTheme="majorHAnsi" w:hAnsiTheme="majorHAnsi" w:cstheme="majorHAnsi"/>
          <w:szCs w:val="28"/>
        </w:rPr>
        <w:lastRenderedPageBreak/>
        <w:t>lượng cũng như chất lượng thực phẩm được giao nhận giữa nhà bếp, người bán thực phẩm, tiếp phẩm và Ban giám hiệu nhà trường.</w:t>
      </w:r>
    </w:p>
    <w:p w14:paraId="0E666FAA" w14:textId="5751DE8A" w:rsidR="002D0126" w:rsidRPr="009E2D29" w:rsidRDefault="002D0126" w:rsidP="00AE4FEE">
      <w:pPr>
        <w:shd w:val="clear" w:color="auto" w:fill="FFFFFF"/>
        <w:spacing w:after="60"/>
        <w:ind w:firstLine="720"/>
        <w:rPr>
          <w:rFonts w:asciiTheme="majorHAnsi" w:hAnsiTheme="majorHAnsi" w:cstheme="majorHAnsi"/>
          <w:szCs w:val="28"/>
          <w:lang w:val="en-US"/>
        </w:rPr>
      </w:pPr>
      <w:r w:rsidRPr="009E2D29">
        <w:rPr>
          <w:rFonts w:asciiTheme="majorHAnsi" w:hAnsiTheme="majorHAnsi" w:cstheme="majorHAnsi"/>
          <w:szCs w:val="28"/>
        </w:rPr>
        <w:t>Thực hiện Đề án dạy và học ngoại ngữ trong trường Mầm non giai đoạn 20</w:t>
      </w:r>
      <w:r w:rsidR="005046A0" w:rsidRPr="009E2D29">
        <w:rPr>
          <w:rFonts w:asciiTheme="majorHAnsi" w:hAnsiTheme="majorHAnsi" w:cstheme="majorHAnsi"/>
          <w:szCs w:val="28"/>
          <w:lang w:val="en-US"/>
        </w:rPr>
        <w:t>21</w:t>
      </w:r>
      <w:r w:rsidRPr="009E2D29">
        <w:rPr>
          <w:rFonts w:asciiTheme="majorHAnsi" w:hAnsiTheme="majorHAnsi" w:cstheme="majorHAnsi"/>
          <w:szCs w:val="28"/>
        </w:rPr>
        <w:t>-20</w:t>
      </w:r>
      <w:r w:rsidR="005046A0" w:rsidRPr="009E2D29">
        <w:rPr>
          <w:rFonts w:asciiTheme="majorHAnsi" w:hAnsiTheme="majorHAnsi" w:cstheme="majorHAnsi"/>
          <w:szCs w:val="28"/>
          <w:lang w:val="en-US"/>
        </w:rPr>
        <w:t>2</w:t>
      </w:r>
      <w:r w:rsidRPr="009E2D29">
        <w:rPr>
          <w:rFonts w:asciiTheme="majorHAnsi" w:hAnsiTheme="majorHAnsi" w:cstheme="majorHAnsi"/>
          <w:szCs w:val="28"/>
        </w:rPr>
        <w:t xml:space="preserve">5. </w:t>
      </w:r>
      <w:r w:rsidR="00AE4FEE">
        <w:rPr>
          <w:rFonts w:asciiTheme="majorHAnsi" w:hAnsiTheme="majorHAnsi" w:cstheme="majorHAnsi"/>
          <w:szCs w:val="28"/>
          <w:lang w:val="en-US"/>
        </w:rPr>
        <w:t>Đ</w:t>
      </w:r>
      <w:r w:rsidRPr="009E2D29">
        <w:rPr>
          <w:rFonts w:asciiTheme="majorHAnsi" w:hAnsiTheme="majorHAnsi" w:cstheme="majorHAnsi"/>
          <w:szCs w:val="28"/>
        </w:rPr>
        <w:t xml:space="preserve">ảm bảo nội dung, hình thức phù hợp với trẻ </w:t>
      </w:r>
      <w:r w:rsidR="00294EAE">
        <w:rPr>
          <w:rFonts w:asciiTheme="majorHAnsi" w:hAnsiTheme="majorHAnsi" w:cstheme="majorHAnsi"/>
          <w:szCs w:val="28"/>
          <w:lang w:val="en-US"/>
        </w:rPr>
        <w:t>mầm non</w:t>
      </w:r>
      <w:r w:rsidRPr="009E2D29">
        <w:rPr>
          <w:rFonts w:asciiTheme="majorHAnsi" w:hAnsiTheme="majorHAnsi" w:cstheme="majorHAnsi"/>
          <w:szCs w:val="28"/>
        </w:rPr>
        <w:t>. Thực hiện cho trẻ làm quen với Tiếng Anh cho trẻ tại các lớp mẫu giáo, mời giáo viên nước ngoài tại trung tâm ngoại ngữ về dạy.</w:t>
      </w:r>
      <w:r w:rsidRPr="009E2D29">
        <w:rPr>
          <w:rFonts w:asciiTheme="majorHAnsi" w:hAnsiTheme="majorHAnsi" w:cstheme="majorHAnsi"/>
          <w:szCs w:val="28"/>
          <w:lang w:val="en-US"/>
        </w:rPr>
        <w:t xml:space="preserve"> </w:t>
      </w:r>
    </w:p>
    <w:p w14:paraId="4CBBC1CA" w14:textId="47FC7ECC" w:rsidR="003264E4" w:rsidRPr="00294EAE" w:rsidRDefault="00294EAE" w:rsidP="00294EAE">
      <w:pPr>
        <w:ind w:firstLine="720"/>
        <w:rPr>
          <w:rFonts w:ascii="Times New Roman Bold" w:hAnsi="Times New Roman Bold"/>
          <w:b/>
          <w:spacing w:val="-8"/>
          <w:lang w:val="pt-BR"/>
        </w:rPr>
      </w:pPr>
      <w:r w:rsidRPr="00294EAE">
        <w:rPr>
          <w:rFonts w:ascii="Times New Roman Bold" w:hAnsi="Times New Roman Bold"/>
          <w:b/>
          <w:spacing w:val="-8"/>
          <w:lang w:val="pt-BR"/>
        </w:rPr>
        <w:t xml:space="preserve">3. </w:t>
      </w:r>
      <w:r w:rsidR="003640E1" w:rsidRPr="00294EAE">
        <w:rPr>
          <w:rFonts w:ascii="Times New Roman Bold" w:hAnsi="Times New Roman Bold"/>
          <w:b/>
          <w:spacing w:val="-8"/>
          <w:lang w:val="pt-BR"/>
        </w:rPr>
        <w:t>Nhóm giải pháp về xây dựng Kế hoạch giáo dục theo hướng đổi mới</w:t>
      </w:r>
    </w:p>
    <w:p w14:paraId="01EFB222" w14:textId="6CCD4BC7" w:rsidR="00733145" w:rsidRPr="009E2D29" w:rsidRDefault="00427614" w:rsidP="00E239D8">
      <w:pPr>
        <w:pStyle w:val="NormalWeb"/>
        <w:shd w:val="clear" w:color="auto" w:fill="FFFFFF"/>
        <w:spacing w:before="0" w:beforeAutospacing="0" w:after="60" w:afterAutospacing="0"/>
        <w:ind w:firstLine="720"/>
        <w:jc w:val="both"/>
        <w:rPr>
          <w:bCs/>
          <w:iCs/>
          <w:sz w:val="28"/>
          <w:szCs w:val="28"/>
          <w:lang w:val="pt-BR"/>
        </w:rPr>
      </w:pPr>
      <w:r w:rsidRPr="009E2D29">
        <w:rPr>
          <w:sz w:val="28"/>
          <w:szCs w:val="28"/>
          <w:lang w:val="nb-NO"/>
        </w:rPr>
        <w:t xml:space="preserve">Tiếp tục Thông tư 51/2020/TT-BGDĐT ngày 31/12/2020 của Bộ GD&amp;ĐT về sửa đổi, bổ sung một số nội dung của Chương trình GDMN </w:t>
      </w:r>
      <w:r w:rsidRPr="009E2D29">
        <w:rPr>
          <w:rFonts w:eastAsia="Arial"/>
          <w:bCs/>
          <w:spacing w:val="-2"/>
          <w:sz w:val="28"/>
          <w:szCs w:val="28"/>
        </w:rPr>
        <w:t>của Bộ Giáo dục và Đào tạo</w:t>
      </w:r>
      <w:r w:rsidRPr="009E2D29">
        <w:rPr>
          <w:sz w:val="28"/>
          <w:szCs w:val="28"/>
          <w:lang w:val="nb-NO"/>
        </w:rPr>
        <w:t xml:space="preserve"> vào chương trình, hướng dẫn nhiệm vụ năm học và điều kiện thực tế của nhà trường và của địa phương </w:t>
      </w:r>
      <w:r w:rsidRPr="009E2D29">
        <w:rPr>
          <w:sz w:val="28"/>
          <w:szCs w:val="28"/>
          <w:lang w:val="pt-BR"/>
        </w:rPr>
        <w:t xml:space="preserve">dưới sự chỉ đạo trực tiếp của Phòng Giáo dục và Đào tạo </w:t>
      </w:r>
      <w:r w:rsidR="0033696D">
        <w:rPr>
          <w:sz w:val="28"/>
          <w:szCs w:val="28"/>
          <w:lang w:val="pt-BR"/>
        </w:rPr>
        <w:t>Mai Sơn</w:t>
      </w:r>
      <w:r w:rsidR="00A51309">
        <w:rPr>
          <w:b/>
          <w:iCs/>
          <w:sz w:val="28"/>
          <w:szCs w:val="28"/>
        </w:rPr>
        <w:t xml:space="preserve"> </w:t>
      </w:r>
      <w:r w:rsidRPr="009E2D29">
        <w:rPr>
          <w:sz w:val="28"/>
          <w:szCs w:val="28"/>
        </w:rPr>
        <w:t xml:space="preserve">Kế hoạch </w:t>
      </w:r>
      <w:r w:rsidR="0033696D">
        <w:rPr>
          <w:sz w:val="28"/>
          <w:szCs w:val="28"/>
        </w:rPr>
        <w:t>giáo dục</w:t>
      </w:r>
      <w:r w:rsidRPr="009E2D29">
        <w:rPr>
          <w:sz w:val="28"/>
          <w:szCs w:val="28"/>
        </w:rPr>
        <w:t xml:space="preserve"> đủ 35 tuần/năm. Các </w:t>
      </w:r>
      <w:r w:rsidR="0033696D">
        <w:rPr>
          <w:sz w:val="28"/>
          <w:szCs w:val="28"/>
        </w:rPr>
        <w:t>đồng chí</w:t>
      </w:r>
      <w:r w:rsidRPr="009E2D29">
        <w:rPr>
          <w:sz w:val="28"/>
          <w:szCs w:val="28"/>
        </w:rPr>
        <w:t xml:space="preserve"> </w:t>
      </w:r>
      <w:r w:rsidR="0033696D">
        <w:rPr>
          <w:sz w:val="28"/>
          <w:szCs w:val="28"/>
        </w:rPr>
        <w:t>giáo viên</w:t>
      </w:r>
      <w:r w:rsidRPr="009E2D29">
        <w:rPr>
          <w:sz w:val="28"/>
          <w:szCs w:val="28"/>
        </w:rPr>
        <w:t xml:space="preserve"> xây dựng kế hoạch phù hợp với nhận thức, nhu cầu của trẻ, phù hợp với điều kiện ở lớp. </w:t>
      </w:r>
      <w:r w:rsidRPr="009E2D29">
        <w:rPr>
          <w:spacing w:val="-4"/>
          <w:sz w:val="28"/>
          <w:szCs w:val="28"/>
          <w:lang w:val="nb-NO"/>
        </w:rPr>
        <w:t>Trong quá trình thực hiện</w:t>
      </w:r>
      <w:r w:rsidRPr="009E2D29">
        <w:rPr>
          <w:bCs/>
          <w:sz w:val="28"/>
          <w:szCs w:val="28"/>
          <w:lang w:val="nb-NO"/>
        </w:rPr>
        <w:t xml:space="preserve"> </w:t>
      </w:r>
      <w:r w:rsidRPr="009E2D29">
        <w:rPr>
          <w:spacing w:val="-4"/>
          <w:sz w:val="28"/>
          <w:szCs w:val="28"/>
          <w:lang w:val="nb-NO"/>
        </w:rPr>
        <w:t xml:space="preserve">Kế hoạch </w:t>
      </w:r>
      <w:r w:rsidRPr="009E2D29">
        <w:rPr>
          <w:bCs/>
          <w:sz w:val="28"/>
          <w:szCs w:val="28"/>
          <w:lang w:val="nb-NO"/>
        </w:rPr>
        <w:t>được rà soát, đánh giá, điều chỉnh kịp thời, phù hợp sau cuối ngày, cuối tháng.</w:t>
      </w:r>
    </w:p>
    <w:p w14:paraId="6C4A022D" w14:textId="5A0651E0" w:rsidR="003264E4" w:rsidRPr="009E2D29" w:rsidRDefault="003264E4" w:rsidP="00E239D8">
      <w:pPr>
        <w:pStyle w:val="NormalWeb"/>
        <w:shd w:val="clear" w:color="auto" w:fill="FFFFFF"/>
        <w:spacing w:before="0" w:beforeAutospacing="0" w:after="60" w:afterAutospacing="0"/>
        <w:ind w:firstLine="720"/>
        <w:jc w:val="both"/>
        <w:rPr>
          <w:bCs/>
          <w:iCs/>
          <w:sz w:val="28"/>
          <w:szCs w:val="28"/>
          <w:lang w:val="pt-BR"/>
        </w:rPr>
      </w:pPr>
      <w:r w:rsidRPr="009E2D29">
        <w:rPr>
          <w:bCs/>
          <w:iCs/>
          <w:sz w:val="28"/>
          <w:szCs w:val="28"/>
          <w:lang w:val="pt-BR"/>
        </w:rPr>
        <w:t>Tham gia bồi dưỡng nâng cao nhận thức và các kỹ năng xây dựng kế hoạch giáo dục theo hướng đổi mới do phòng GD&amp;ĐT tổ chức; trang bị các tài liệu đầy đủ cho đội ngũ giáo viên. Tăng cường tự nghiên cứu, tìm hiểu và khai thác hiệu quả các nội dung phù hợp điều kiện thực tế của địa phương nhằm xây dựng kế hoạch giáo dục phù hợp.</w:t>
      </w:r>
    </w:p>
    <w:p w14:paraId="41377DAB" w14:textId="2E7A8177" w:rsidR="00F172F6" w:rsidRPr="009E2D29" w:rsidRDefault="00F172F6" w:rsidP="00E239D8">
      <w:pPr>
        <w:pStyle w:val="NormalWeb"/>
        <w:shd w:val="clear" w:color="auto" w:fill="FFFFFF"/>
        <w:spacing w:before="0" w:beforeAutospacing="0" w:after="60" w:afterAutospacing="0"/>
        <w:ind w:firstLine="720"/>
        <w:jc w:val="both"/>
        <w:rPr>
          <w:sz w:val="28"/>
          <w:szCs w:val="28"/>
        </w:rPr>
      </w:pPr>
      <w:r w:rsidRPr="009E2D29">
        <w:rPr>
          <w:sz w:val="28"/>
          <w:szCs w:val="28"/>
        </w:rPr>
        <w:t xml:space="preserve">Hướng dẫn </w:t>
      </w:r>
      <w:r w:rsidR="0033696D">
        <w:rPr>
          <w:sz w:val="28"/>
          <w:szCs w:val="28"/>
        </w:rPr>
        <w:t>giáo viên</w:t>
      </w:r>
      <w:r w:rsidRPr="009E2D29">
        <w:rPr>
          <w:sz w:val="28"/>
          <w:szCs w:val="28"/>
        </w:rPr>
        <w:t xml:space="preserve"> lựa chọn các nội dung xây dựng kế hoạch tuần, kế hoạch chủ đề, chủ điểm dựa trên nhu cầu, đặc điểm và hứng thú của trẻ, dựa trên mục tiêu cuối độ tuổi và kết quả mong đợi của trẻ. Thường xuyên rà soát, điều chỉnh kịp thời cho phù hợp.</w:t>
      </w:r>
    </w:p>
    <w:p w14:paraId="08DCF193" w14:textId="0A811728" w:rsidR="00F172F6" w:rsidRPr="009E2D29" w:rsidRDefault="00F172F6" w:rsidP="00E239D8">
      <w:pPr>
        <w:pStyle w:val="NormalWeb"/>
        <w:shd w:val="clear" w:color="auto" w:fill="FFFFFF"/>
        <w:spacing w:before="0" w:beforeAutospacing="0" w:after="60" w:afterAutospacing="0"/>
        <w:ind w:firstLine="720"/>
        <w:jc w:val="both"/>
        <w:rPr>
          <w:bCs/>
          <w:iCs/>
          <w:sz w:val="28"/>
          <w:szCs w:val="28"/>
          <w:lang w:val="pt-BR"/>
        </w:rPr>
      </w:pPr>
      <w:r w:rsidRPr="009E2D29">
        <w:rPr>
          <w:sz w:val="28"/>
          <w:szCs w:val="28"/>
        </w:rPr>
        <w:t>Tích cực phát huy, duy trì tinh thần tự học, tự bồi dưỡng nâng cao trình độ chuyên môn, tăng cường tổ chức các buổi thảo luận nhóm, sinh hoạt  tổ chuyên môn. Tham gia các lớp tập huấn chuyên môn do Phòng GD tổ chức.</w:t>
      </w:r>
    </w:p>
    <w:p w14:paraId="6E426FA2" w14:textId="77777777" w:rsidR="003264E4" w:rsidRPr="009E2D29" w:rsidRDefault="003264E4" w:rsidP="00E239D8">
      <w:pPr>
        <w:pStyle w:val="NormalWeb"/>
        <w:shd w:val="clear" w:color="auto" w:fill="FFFFFF"/>
        <w:spacing w:before="0" w:beforeAutospacing="0" w:after="60" w:afterAutospacing="0"/>
        <w:ind w:firstLine="720"/>
        <w:jc w:val="both"/>
        <w:rPr>
          <w:bCs/>
          <w:iCs/>
          <w:sz w:val="28"/>
          <w:szCs w:val="28"/>
          <w:lang w:val="pt-BR"/>
        </w:rPr>
      </w:pPr>
      <w:r w:rsidRPr="009E2D29">
        <w:rPr>
          <w:bCs/>
          <w:iCs/>
          <w:sz w:val="28"/>
          <w:szCs w:val="28"/>
          <w:lang w:val="pt-BR"/>
        </w:rPr>
        <w:t>Đại diện Ban giám hiệu nhà trường kết hợp với các tổ trưởng tổ chuyên môn xây dựng chủ đề,chủ điểm trong năm học; tổ chức hướng dẫn cho giáo viên lập kế hoạch giáo dục phù hợp với nhóm lớp, với trẻ.</w:t>
      </w:r>
    </w:p>
    <w:p w14:paraId="05C17A4A" w14:textId="77777777" w:rsidR="003264E4" w:rsidRPr="009E2D29" w:rsidRDefault="003264E4" w:rsidP="00E239D8">
      <w:pPr>
        <w:pStyle w:val="NormalWeb"/>
        <w:shd w:val="clear" w:color="auto" w:fill="FFFFFF"/>
        <w:spacing w:before="0" w:beforeAutospacing="0" w:after="60" w:afterAutospacing="0"/>
        <w:ind w:firstLine="720"/>
        <w:jc w:val="both"/>
        <w:rPr>
          <w:bCs/>
          <w:iCs/>
          <w:sz w:val="28"/>
          <w:szCs w:val="28"/>
          <w:lang w:val="pt-BR"/>
        </w:rPr>
      </w:pPr>
      <w:r w:rsidRPr="009E2D29">
        <w:rPr>
          <w:bCs/>
          <w:iCs/>
          <w:sz w:val="28"/>
          <w:szCs w:val="28"/>
          <w:lang w:val="pt-BR"/>
        </w:rPr>
        <w:t>Thường xuyên kiểm tra, điều chỉnh kế hoạch giáo dục cho các nhóm lớp phù hợp với bối cảnh địa phương.</w:t>
      </w:r>
    </w:p>
    <w:p w14:paraId="0168719B" w14:textId="74AED1DB" w:rsidR="002D0126" w:rsidRPr="009E2D29" w:rsidRDefault="003264E4" w:rsidP="00E239D8">
      <w:pPr>
        <w:pStyle w:val="NormalWeb"/>
        <w:shd w:val="clear" w:color="auto" w:fill="FFFFFF"/>
        <w:spacing w:before="0" w:beforeAutospacing="0" w:after="60" w:afterAutospacing="0"/>
        <w:ind w:firstLine="720"/>
        <w:jc w:val="both"/>
        <w:rPr>
          <w:rFonts w:ascii="Arial" w:hAnsi="Arial" w:cs="Arial"/>
          <w:sz w:val="21"/>
          <w:szCs w:val="21"/>
        </w:rPr>
      </w:pPr>
      <w:r w:rsidRPr="009E2D29">
        <w:rPr>
          <w:bCs/>
          <w:iCs/>
          <w:sz w:val="28"/>
          <w:szCs w:val="28"/>
          <w:lang w:val="pt-BR"/>
        </w:rPr>
        <w:t>Tăng cường mọi điều kiện cơ sở vật chất, mọi điều kiện về môi trường trong viêc thực hiện kế hoạch giáo dục được diễn ra thuận lợi và phù hợp.</w:t>
      </w:r>
      <w:r w:rsidR="003640E1" w:rsidRPr="009E2D29">
        <w:rPr>
          <w:b/>
          <w:bCs/>
          <w:iCs/>
          <w:lang w:val="pt-BR"/>
        </w:rPr>
        <w:t xml:space="preserve"> </w:t>
      </w:r>
    </w:p>
    <w:p w14:paraId="1B5D2E83" w14:textId="2FE0B421" w:rsidR="002D0126" w:rsidRPr="009E2D29" w:rsidRDefault="002D0126" w:rsidP="00E239D8">
      <w:pPr>
        <w:shd w:val="clear" w:color="auto" w:fill="FFFFFF"/>
        <w:spacing w:after="60"/>
        <w:ind w:firstLine="720"/>
        <w:rPr>
          <w:bCs/>
          <w:iCs/>
          <w:lang w:val="pt-BR"/>
        </w:rPr>
      </w:pPr>
      <w:r w:rsidRPr="009E2D29">
        <w:rPr>
          <w:bCs/>
          <w:iCs/>
          <w:lang w:val="pt-BR"/>
        </w:rPr>
        <w:t xml:space="preserve">Xây dựng cơ sở vật chất, trang thiết bị giáo dục theo hướng chuẩn hoá, hiện đại hoá, tổ chức bảo quản và sử dụng hiệu quả, lâu dài. Tham mưu cho Ban lãnh đạo UBND </w:t>
      </w:r>
      <w:r w:rsidR="0033696D">
        <w:rPr>
          <w:bCs/>
          <w:iCs/>
          <w:lang w:val="pt-BR"/>
        </w:rPr>
        <w:t>huyện Mai Sơn</w:t>
      </w:r>
      <w:r w:rsidRPr="009E2D29">
        <w:rPr>
          <w:bCs/>
          <w:iCs/>
          <w:lang w:val="pt-BR"/>
        </w:rPr>
        <w:t>, ngành giáo dục, đề xuất với các ban, ngành có liên quan về việc xây thêm phòng chức năng, phòng làm việc của ban giám hiệu đáp ứng mọi điều kiện dạy và học.</w:t>
      </w:r>
    </w:p>
    <w:p w14:paraId="2B2EA033" w14:textId="77777777" w:rsidR="002D0126" w:rsidRPr="009E2D29" w:rsidRDefault="002D0126" w:rsidP="00E239D8">
      <w:pPr>
        <w:shd w:val="clear" w:color="auto" w:fill="FFFFFF"/>
        <w:spacing w:after="60"/>
        <w:ind w:firstLine="720"/>
        <w:rPr>
          <w:rFonts w:eastAsia="Times New Roman"/>
          <w:b/>
          <w:bCs/>
          <w:iCs/>
          <w:szCs w:val="28"/>
          <w:lang w:val="pt-BR"/>
        </w:rPr>
      </w:pPr>
      <w:r w:rsidRPr="009E2D29">
        <w:rPr>
          <w:rFonts w:eastAsia="Times New Roman"/>
          <w:b/>
          <w:bCs/>
          <w:iCs/>
          <w:szCs w:val="28"/>
          <w:lang w:val="pt-BR"/>
        </w:rPr>
        <w:t xml:space="preserve">4. </w:t>
      </w:r>
      <w:r w:rsidR="003640E1" w:rsidRPr="009E2D29">
        <w:rPr>
          <w:rFonts w:eastAsia="Times New Roman"/>
          <w:b/>
          <w:bCs/>
          <w:iCs/>
          <w:szCs w:val="28"/>
          <w:lang w:val="pt-BR"/>
        </w:rPr>
        <w:t xml:space="preserve">Nhóm giải pháp về xây dựng các điều kiện để nâng cao chất lượng chăm sóc, nuôi dưỡng và giáo dục trẻ </w:t>
      </w:r>
    </w:p>
    <w:p w14:paraId="4E943A1B" w14:textId="1B656CD5" w:rsidR="008A4FC7" w:rsidRPr="00CF2741" w:rsidRDefault="008A4FC7" w:rsidP="00CF2741">
      <w:pPr>
        <w:tabs>
          <w:tab w:val="left" w:pos="709"/>
        </w:tabs>
        <w:spacing w:after="60"/>
        <w:ind w:firstLine="720"/>
        <w:rPr>
          <w:szCs w:val="28"/>
          <w:lang w:val="en-US"/>
        </w:rPr>
      </w:pPr>
      <w:r w:rsidRPr="009E2D29">
        <w:rPr>
          <w:spacing w:val="-2"/>
          <w:szCs w:val="28"/>
        </w:rPr>
        <w:lastRenderedPageBreak/>
        <w:t xml:space="preserve">Thực hiện nghiêm các quy định về vệ sinh an toàn thực phẩm tại </w:t>
      </w:r>
      <w:r w:rsidRPr="009E2D29">
        <w:rPr>
          <w:szCs w:val="28"/>
        </w:rPr>
        <w:t xml:space="preserve">bếp ăn, thực hiện đầy đủ và nghiêm túc các yêu cầu về điều kiện an toàn thực phẩm theo quy định, </w:t>
      </w:r>
      <w:r w:rsidRPr="009E2D29">
        <w:rPr>
          <w:spacing w:val="-2"/>
          <w:szCs w:val="28"/>
        </w:rPr>
        <w:t>không để xảy ra ngộ độc thực phẩm trong nhà trường.</w:t>
      </w:r>
      <w:r w:rsidRPr="009E2D29">
        <w:rPr>
          <w:szCs w:val="28"/>
        </w:rPr>
        <w:t xml:space="preserve"> </w:t>
      </w:r>
    </w:p>
    <w:p w14:paraId="2785F64D" w14:textId="77777777" w:rsidR="008A4FC7" w:rsidRPr="0033696D" w:rsidRDefault="008A4FC7" w:rsidP="00E239D8">
      <w:pPr>
        <w:tabs>
          <w:tab w:val="left" w:pos="709"/>
        </w:tabs>
        <w:spacing w:after="60"/>
        <w:ind w:firstLine="720"/>
        <w:rPr>
          <w:spacing w:val="-4"/>
          <w:szCs w:val="28"/>
        </w:rPr>
      </w:pPr>
      <w:r w:rsidRPr="0033696D">
        <w:rPr>
          <w:spacing w:val="-4"/>
          <w:szCs w:val="28"/>
          <w:shd w:val="clear" w:color="auto" w:fill="FFFFFF"/>
        </w:rPr>
        <w:t xml:space="preserve">Tăng cường công tác kiểm tra, giám sát mọi lúc, mọi nơi trong việc thực hiện các quy định về môi trường giáo dục an toàn, lành mạnh, thân thiện, phòng, chống bạo lực học đường; Xây dựng trường học an toàn, phòng, chống tai nạn, thương tích trong nhà trường </w:t>
      </w:r>
      <w:r w:rsidRPr="0033696D">
        <w:rPr>
          <w:bCs/>
          <w:spacing w:val="-4"/>
          <w:szCs w:val="28"/>
        </w:rPr>
        <w:t>và triển khai thực hiện Chuyên đề “Đẩy mạnh phòng, chống bạo hành trẻ” trong trường mầm non. Thựchiện công tác kiểm tra thường xuyên, định kỳ, đột xuất các hoạt động chăm sóc, nuôi dưỡng và giáo dục trẻ.</w:t>
      </w:r>
    </w:p>
    <w:p w14:paraId="30E2BD6D" w14:textId="60B9DE5D" w:rsidR="008A4FC7" w:rsidRPr="0033696D" w:rsidRDefault="008A4FC7" w:rsidP="0033696D">
      <w:pPr>
        <w:pStyle w:val="NoSpacing"/>
        <w:ind w:firstLine="720"/>
        <w:rPr>
          <w:spacing w:val="-8"/>
          <w:lang w:val="en-US"/>
        </w:rPr>
      </w:pPr>
      <w:r w:rsidRPr="0033696D">
        <w:rPr>
          <w:spacing w:val="-8"/>
        </w:rPr>
        <w:t>Tăng cường trang sắm, bổ sung mọi điều kiện cơ sở vật chất, các phương tiện hiện đại nhằm đảm bảo nâng cao chất lượng chăm sóc, nuôi dưỡng và giáo dục trẻ.</w:t>
      </w:r>
    </w:p>
    <w:p w14:paraId="248622E9" w14:textId="1ACA75FA" w:rsidR="00794076" w:rsidRPr="00A51309" w:rsidRDefault="0062111B" w:rsidP="00E239D8">
      <w:pPr>
        <w:spacing w:after="60"/>
        <w:ind w:firstLine="720"/>
        <w:rPr>
          <w:szCs w:val="30"/>
          <w:lang w:val="en-US"/>
        </w:rPr>
      </w:pPr>
      <w:r w:rsidRPr="00A51309">
        <w:rPr>
          <w:szCs w:val="30"/>
          <w:lang w:val="en-US"/>
        </w:rPr>
        <w:t>T</w:t>
      </w:r>
      <w:r w:rsidR="00FA23FF" w:rsidRPr="00A51309">
        <w:rPr>
          <w:szCs w:val="30"/>
        </w:rPr>
        <w:t>hường xuyên tổ chức hội thi</w:t>
      </w:r>
      <w:r w:rsidR="002B50B4" w:rsidRPr="00A51309">
        <w:rPr>
          <w:szCs w:val="30"/>
          <w:lang w:val="en-US"/>
        </w:rPr>
        <w:t>, lễ hội</w:t>
      </w:r>
      <w:r w:rsidR="00FA23FF" w:rsidRPr="00A51309">
        <w:rPr>
          <w:szCs w:val="30"/>
        </w:rPr>
        <w:t xml:space="preserve"> cho trẻ</w:t>
      </w:r>
      <w:r w:rsidRPr="00A51309">
        <w:rPr>
          <w:szCs w:val="30"/>
          <w:lang w:val="en-US"/>
        </w:rPr>
        <w:t xml:space="preserve">; </w:t>
      </w:r>
      <w:r w:rsidR="00FA23FF" w:rsidRPr="00A51309">
        <w:rPr>
          <w:szCs w:val="30"/>
        </w:rPr>
        <w:t xml:space="preserve">Nâng cao chất lượng chăm sóc, nuôi dưỡng chú trọng rèn luyện nề nếp cho trẻ đảm bảo vệ sinh an toàn thực phẩm. Phối hợp với trạm y tế khám sức khỏe định kỳ và tiêm chủng mở rộng, thường xuyên cân đo theo dõi biểu đồ tăng trưởng nhằm phát hiện trẻ suy dinh dưỡng thể nhẹ cân, thể thấp còi và trẻ béo phì để tìm ra biện pháp trao đổi với phụ huynh học sinh về chăm sóc, nuôi dưỡng trẻ. </w:t>
      </w:r>
    </w:p>
    <w:p w14:paraId="2ACF2971" w14:textId="7D0C9468" w:rsidR="002D0126" w:rsidRPr="009E2D29" w:rsidRDefault="00794076" w:rsidP="00E239D8">
      <w:pPr>
        <w:spacing w:after="60"/>
        <w:ind w:firstLine="720"/>
        <w:rPr>
          <w:spacing w:val="-4"/>
          <w:szCs w:val="28"/>
          <w:shd w:val="clear" w:color="auto" w:fill="FFFFFF"/>
          <w:lang w:val="en-US"/>
        </w:rPr>
      </w:pPr>
      <w:r w:rsidRPr="009E2D29">
        <w:rPr>
          <w:rFonts w:eastAsia="Calibri"/>
          <w:szCs w:val="28"/>
          <w:shd w:val="clear" w:color="auto" w:fill="FFFFFF"/>
          <w:lang w:val="it-IT"/>
        </w:rPr>
        <w:t>Thực hiện có hiệu quả, thiết thực đánh giá việc thực hiện Chương trình theo hướng dẫn của Bộ GDĐT nhằm điều chỉnh nâng cao chất lượng thực hiện Chương trình phù hợp với điều kiện và bối cảnh; trên cơ sở kết quả đánh giá việc thực hiện Chương trình và kết quả thực hiện chuyên đề của giai đoạn trước, xây dựng kế hoạch và triển khai thực hiện Chuyên đề "</w:t>
      </w:r>
      <w:r w:rsidRPr="009E2D29">
        <w:rPr>
          <w:rFonts w:eastAsia="Calibri"/>
          <w:i/>
          <w:szCs w:val="28"/>
          <w:shd w:val="clear" w:color="auto" w:fill="FFFFFF"/>
          <w:lang w:val="it-IT"/>
        </w:rPr>
        <w:t>Xây dựng trường mầm non lấy trẻ làm trung tâm giai đoạn 2021-2025</w:t>
      </w:r>
      <w:r w:rsidRPr="009E2D29">
        <w:rPr>
          <w:rFonts w:eastAsia="Calibri"/>
          <w:szCs w:val="28"/>
          <w:shd w:val="clear" w:color="auto" w:fill="FFFFFF"/>
          <w:lang w:val="it-IT"/>
        </w:rPr>
        <w:t xml:space="preserve">"; </w:t>
      </w:r>
    </w:p>
    <w:p w14:paraId="6D96A669" w14:textId="36C47BD3" w:rsidR="003640E1" w:rsidRPr="009E2D29" w:rsidRDefault="003640E1" w:rsidP="00E239D8">
      <w:pPr>
        <w:shd w:val="clear" w:color="auto" w:fill="FFFFFF"/>
        <w:spacing w:after="60"/>
        <w:ind w:firstLine="720"/>
        <w:rPr>
          <w:b/>
          <w:lang w:val="fr-FR"/>
        </w:rPr>
      </w:pPr>
      <w:r w:rsidRPr="009E2D29">
        <w:rPr>
          <w:b/>
          <w:lang w:val="fr-FR"/>
        </w:rPr>
        <w:t>V. TỔ CHỨC THỰC HIỆN</w:t>
      </w:r>
    </w:p>
    <w:p w14:paraId="1C7DDAD2" w14:textId="77777777" w:rsidR="002D1E4C" w:rsidRPr="009E2D29" w:rsidRDefault="004E0239" w:rsidP="00E239D8">
      <w:pPr>
        <w:shd w:val="clear" w:color="auto" w:fill="FFFFFF"/>
        <w:spacing w:after="60"/>
        <w:ind w:firstLine="720"/>
        <w:rPr>
          <w:rFonts w:eastAsia="Times New Roman"/>
          <w:b/>
          <w:szCs w:val="28"/>
          <w:lang w:val="pt-BR"/>
        </w:rPr>
      </w:pPr>
      <w:r w:rsidRPr="009E2D29">
        <w:rPr>
          <w:rFonts w:eastAsia="Times New Roman"/>
          <w:b/>
          <w:bCs/>
          <w:szCs w:val="28"/>
          <w:lang w:val="pt-BR"/>
        </w:rPr>
        <w:t>1.</w:t>
      </w:r>
      <w:r w:rsidRPr="009E2D29">
        <w:rPr>
          <w:rFonts w:eastAsia="Times New Roman"/>
          <w:b/>
          <w:szCs w:val="28"/>
          <w:lang w:val="pt-BR"/>
        </w:rPr>
        <w:t> Tổ chức phổ biến Kế hoạch chiến lược phát triển giáo dục.</w:t>
      </w:r>
    </w:p>
    <w:p w14:paraId="759C8369" w14:textId="5A64C8B9" w:rsidR="004E0239" w:rsidRPr="009E2D29" w:rsidRDefault="002D1E4C" w:rsidP="00E239D8">
      <w:pPr>
        <w:shd w:val="clear" w:color="auto" w:fill="FFFFFF" w:themeFill="background1"/>
        <w:spacing w:after="60"/>
        <w:ind w:firstLine="720"/>
        <w:rPr>
          <w:rFonts w:asciiTheme="majorHAnsi" w:hAnsiTheme="majorHAnsi" w:cstheme="majorHAnsi"/>
          <w:b/>
          <w:bCs/>
          <w:spacing w:val="2"/>
          <w:szCs w:val="28"/>
          <w:lang w:val="en-US"/>
        </w:rPr>
      </w:pPr>
      <w:r w:rsidRPr="009E2D29">
        <w:rPr>
          <w:rFonts w:asciiTheme="majorHAnsi" w:eastAsia="Times New Roman" w:hAnsiTheme="majorHAnsi" w:cstheme="majorHAnsi"/>
          <w:szCs w:val="28"/>
          <w:lang w:val="en-US"/>
        </w:rPr>
        <w:t xml:space="preserve">Kế hoạch phương phướng chiến lược phát triển nhà trường được phổ biến rộng rãi tới toàn thể cán bộ giáo viên, nhân viên trong nhà trường, cơ quan chủ quản, </w:t>
      </w:r>
      <w:r w:rsidR="0033696D">
        <w:rPr>
          <w:rFonts w:asciiTheme="majorHAnsi" w:eastAsia="Times New Roman" w:hAnsiTheme="majorHAnsi" w:cstheme="majorHAnsi"/>
          <w:szCs w:val="28"/>
          <w:lang w:val="en-US"/>
        </w:rPr>
        <w:t>cha mẹ học sinh</w:t>
      </w:r>
      <w:r w:rsidRPr="009E2D29">
        <w:rPr>
          <w:rFonts w:asciiTheme="majorHAnsi" w:eastAsia="Times New Roman" w:hAnsiTheme="majorHAnsi" w:cstheme="majorHAnsi"/>
          <w:szCs w:val="28"/>
          <w:lang w:val="en-US"/>
        </w:rPr>
        <w:t xml:space="preserve"> và các tổ chức cá nhân quan tâm đến nhà trường, để kế hoạch chiến lược của nhà trường trở thành kế hoạch chiến lược của từng cá nhân, tổ chức đơn vị trong nhà trường với mục tiêu chiến lược và giải pháp chiến lược phù hợp cho từng giai đoạn.</w:t>
      </w:r>
      <w:r w:rsidR="004E0239" w:rsidRPr="009E2D29">
        <w:rPr>
          <w:rFonts w:eastAsia="Times New Roman"/>
          <w:b/>
          <w:szCs w:val="28"/>
          <w:lang w:val="pt-BR"/>
        </w:rPr>
        <w:t xml:space="preserve"> </w:t>
      </w:r>
    </w:p>
    <w:p w14:paraId="23FB2A8F" w14:textId="1BD39A14" w:rsidR="004E0239" w:rsidRPr="009E2D29" w:rsidRDefault="009D7176" w:rsidP="00111CC1">
      <w:pPr>
        <w:pStyle w:val="NoSpacing"/>
        <w:ind w:firstLine="720"/>
        <w:rPr>
          <w:b/>
          <w:lang w:val="fr-FR"/>
        </w:rPr>
      </w:pPr>
      <w:r w:rsidRPr="009E2D29">
        <w:rPr>
          <w:lang w:val="it-IT"/>
        </w:rPr>
        <w:t xml:space="preserve">Phương hướng chiến lược </w:t>
      </w:r>
      <w:r w:rsidRPr="009E2D29">
        <w:rPr>
          <w:lang w:val="pt-BR"/>
        </w:rPr>
        <w:t xml:space="preserve">phát triển của nhà trường giai đoạn </w:t>
      </w:r>
      <w:r w:rsidRPr="009E2D29">
        <w:t>20</w:t>
      </w:r>
      <w:r w:rsidR="0033696D">
        <w:rPr>
          <w:lang w:val="en-US"/>
        </w:rPr>
        <w:t>20</w:t>
      </w:r>
      <w:r w:rsidRPr="009E2D29">
        <w:t xml:space="preserve"> - 2025 </w:t>
      </w:r>
      <w:r w:rsidRPr="009E2D29">
        <w:rPr>
          <w:lang w:val="pt-BR"/>
        </w:rPr>
        <w:t xml:space="preserve">được công khai tới toàn thể cán bộ giáo viên, nhân viên nhà trường qua Zalo, messenger  để CBQL, GV, NV nắm bắt và thực hiện theo từng lộ trình năm học, giai đoạn. </w:t>
      </w:r>
      <w:r w:rsidRPr="009E2D29">
        <w:rPr>
          <w:lang w:val="sv-SE"/>
        </w:rPr>
        <w:t>Phương hướng chiến lược được đ</w:t>
      </w:r>
      <w:r w:rsidRPr="009E2D29">
        <w:rPr>
          <w:lang w:val="pt-BR"/>
        </w:rPr>
        <w:t>ăng tải lên trang hòm thư điện tử chung  (</w:t>
      </w:r>
      <w:hyperlink r:id="rId9" w:history="1">
        <w:r w:rsidR="00E20A16" w:rsidRPr="004A48FD">
          <w:rPr>
            <w:rStyle w:val="Hyperlink"/>
            <w:spacing w:val="-4"/>
          </w:rPr>
          <w:t>mnchieng</w:t>
        </w:r>
        <w:r w:rsidR="00E20A16" w:rsidRPr="004A48FD">
          <w:rPr>
            <w:rStyle w:val="Hyperlink"/>
            <w:spacing w:val="-4"/>
            <w:lang w:val="en-US"/>
          </w:rPr>
          <w:t>ban</w:t>
        </w:r>
        <w:r w:rsidR="00E20A16" w:rsidRPr="004A48FD">
          <w:rPr>
            <w:rStyle w:val="Hyperlink"/>
            <w:spacing w:val="-4"/>
          </w:rPr>
          <w:t>.</w:t>
        </w:r>
        <w:r w:rsidR="00E20A16" w:rsidRPr="004A48FD">
          <w:rPr>
            <w:rStyle w:val="Hyperlink"/>
            <w:spacing w:val="-4"/>
            <w:lang w:val="en-US"/>
          </w:rPr>
          <w:t>maison</w:t>
        </w:r>
        <w:r w:rsidR="00E20A16" w:rsidRPr="004A48FD">
          <w:rPr>
            <w:rStyle w:val="Hyperlink"/>
            <w:spacing w:val="-4"/>
          </w:rPr>
          <w:t>@gmail.com</w:t>
        </w:r>
      </w:hyperlink>
      <w:r w:rsidRPr="009E2D29">
        <w:rPr>
          <w:lang w:val="pt-BR"/>
        </w:rPr>
        <w:t xml:space="preserve">); niêm yết tại bảng tin trường để Cha mẹ học sinh, nhân dân trên địa bàn nắm bắt và đóng nhà góp ý kiến và </w:t>
      </w:r>
      <w:r w:rsidRPr="009E2D29">
        <w:t xml:space="preserve">công khai trên trang Web của nhà trường </w:t>
      </w:r>
      <w:hyperlink r:id="rId10" w:history="1">
        <w:r w:rsidR="007071E9" w:rsidRPr="004A48FD">
          <w:rPr>
            <w:rStyle w:val="Hyperlink"/>
            <w:spacing w:val="-4"/>
          </w:rPr>
          <w:t>http://mnchieng</w:t>
        </w:r>
        <w:r w:rsidR="007071E9" w:rsidRPr="004A48FD">
          <w:rPr>
            <w:rStyle w:val="Hyperlink"/>
            <w:spacing w:val="-4"/>
            <w:lang w:val="en-US"/>
          </w:rPr>
          <w:t>ban</w:t>
        </w:r>
        <w:r w:rsidR="007071E9" w:rsidRPr="004A48FD">
          <w:rPr>
            <w:rStyle w:val="Hyperlink"/>
            <w:spacing w:val="-4"/>
          </w:rPr>
          <w:t>.phonggd</w:t>
        </w:r>
        <w:r w:rsidR="007071E9" w:rsidRPr="004A48FD">
          <w:rPr>
            <w:rStyle w:val="Hyperlink"/>
            <w:spacing w:val="-4"/>
            <w:lang w:val="en-US"/>
          </w:rPr>
          <w:t>ms</w:t>
        </w:r>
        <w:r w:rsidR="007071E9" w:rsidRPr="004A48FD">
          <w:rPr>
            <w:rStyle w:val="Hyperlink"/>
            <w:spacing w:val="-4"/>
          </w:rPr>
          <w:t>.edu.vn</w:t>
        </w:r>
      </w:hyperlink>
    </w:p>
    <w:p w14:paraId="7478D10C" w14:textId="37DA41F5" w:rsidR="001E11E2" w:rsidRPr="008A287D" w:rsidRDefault="00CB7717" w:rsidP="00661ADE">
      <w:pPr>
        <w:pStyle w:val="ListParagraph"/>
        <w:numPr>
          <w:ilvl w:val="0"/>
          <w:numId w:val="37"/>
        </w:numPr>
        <w:spacing w:after="60"/>
        <w:rPr>
          <w:b/>
          <w:bCs/>
          <w:bdr w:val="none" w:sz="0" w:space="0" w:color="auto" w:frame="1"/>
          <w:shd w:val="clear" w:color="auto" w:fill="FFFFFF"/>
          <w:lang w:val="pt-BR"/>
        </w:rPr>
      </w:pPr>
      <w:r w:rsidRPr="008A287D">
        <w:rPr>
          <w:b/>
          <w:bCs/>
          <w:bdr w:val="none" w:sz="0" w:space="0" w:color="auto" w:frame="1"/>
          <w:shd w:val="clear" w:color="auto" w:fill="FFFFFF"/>
          <w:lang w:val="pt-BR"/>
        </w:rPr>
        <w:t>Phân công trách nhiệm thực hiện</w:t>
      </w:r>
    </w:p>
    <w:p w14:paraId="1DB88333" w14:textId="52CEAA4E" w:rsidR="00FF0632" w:rsidRPr="009E2D29" w:rsidRDefault="00661ADE" w:rsidP="00E239D8">
      <w:pPr>
        <w:spacing w:after="60"/>
        <w:ind w:firstLine="720"/>
        <w:rPr>
          <w:b/>
          <w:bCs/>
          <w:bdr w:val="none" w:sz="0" w:space="0" w:color="auto" w:frame="1"/>
          <w:shd w:val="clear" w:color="auto" w:fill="FFFFFF"/>
          <w:lang w:val="pt-BR"/>
        </w:rPr>
      </w:pPr>
      <w:r>
        <w:rPr>
          <w:b/>
          <w:bCs/>
          <w:bdr w:val="none" w:sz="0" w:space="0" w:color="auto" w:frame="1"/>
          <w:shd w:val="clear" w:color="auto" w:fill="FFFFFF"/>
          <w:lang w:val="pt-BR"/>
        </w:rPr>
        <w:t>2</w:t>
      </w:r>
      <w:r w:rsidR="0033696D">
        <w:rPr>
          <w:b/>
          <w:bCs/>
          <w:bdr w:val="none" w:sz="0" w:space="0" w:color="auto" w:frame="1"/>
          <w:shd w:val="clear" w:color="auto" w:fill="FFFFFF"/>
          <w:lang w:val="pt-BR"/>
        </w:rPr>
        <w:t>.1</w:t>
      </w:r>
      <w:r w:rsidR="00FF0632" w:rsidRPr="009E2D29">
        <w:rPr>
          <w:b/>
          <w:bCs/>
          <w:bdr w:val="none" w:sz="0" w:space="0" w:color="auto" w:frame="1"/>
          <w:shd w:val="clear" w:color="auto" w:fill="FFFFFF"/>
          <w:lang w:val="pt-BR"/>
        </w:rPr>
        <w:t>. Đối với Hiệu trưởng</w:t>
      </w:r>
    </w:p>
    <w:p w14:paraId="6C149748" w14:textId="3FF032BA" w:rsidR="00FF0632" w:rsidRPr="00CF2741" w:rsidRDefault="00FF0632" w:rsidP="00CF2741">
      <w:pPr>
        <w:shd w:val="clear" w:color="auto" w:fill="FFFFFF"/>
        <w:spacing w:after="60"/>
        <w:ind w:firstLine="720"/>
        <w:rPr>
          <w:spacing w:val="-4"/>
          <w:lang w:val="pt-BR"/>
        </w:rPr>
      </w:pPr>
      <w:r w:rsidRPr="009E2D29">
        <w:rPr>
          <w:rFonts w:asciiTheme="majorHAnsi" w:eastAsia="Times New Roman" w:hAnsiTheme="majorHAnsi" w:cstheme="majorHAnsi"/>
          <w:szCs w:val="28"/>
          <w:lang w:val="en-US"/>
        </w:rPr>
        <w:t xml:space="preserve">Hiệu trưởng xây dựng </w:t>
      </w:r>
      <w:r w:rsidRPr="009E2D29">
        <w:rPr>
          <w:spacing w:val="-4"/>
          <w:lang w:val="it-IT"/>
        </w:rPr>
        <w:t xml:space="preserve">phương hướng chiến lược </w:t>
      </w:r>
      <w:r w:rsidRPr="009E2D29">
        <w:rPr>
          <w:spacing w:val="-4"/>
          <w:lang w:val="pt-BR"/>
        </w:rPr>
        <w:t xml:space="preserve">phát triển của nhà trường giai đoạn </w:t>
      </w:r>
      <w:r w:rsidRPr="009E2D29">
        <w:rPr>
          <w:spacing w:val="-4"/>
        </w:rPr>
        <w:t>20</w:t>
      </w:r>
      <w:r w:rsidR="0033696D">
        <w:rPr>
          <w:spacing w:val="-4"/>
          <w:lang w:val="en-US"/>
        </w:rPr>
        <w:t>20</w:t>
      </w:r>
      <w:r w:rsidRPr="009E2D29">
        <w:rPr>
          <w:spacing w:val="-4"/>
        </w:rPr>
        <w:t xml:space="preserve"> - 2025</w:t>
      </w:r>
      <w:r w:rsidRPr="009E2D29">
        <w:rPr>
          <w:rFonts w:asciiTheme="majorHAnsi" w:eastAsia="Times New Roman" w:hAnsiTheme="majorHAnsi" w:cstheme="majorHAnsi"/>
          <w:szCs w:val="28"/>
          <w:lang w:val="en-US"/>
        </w:rPr>
        <w:t xml:space="preserve">, theo từng lộ trình chỉ tiêu phân đấu theo từng giai đoạn phù hợp với điều kiện thực tế tại địa phương, của trường. </w:t>
      </w:r>
    </w:p>
    <w:p w14:paraId="4E4CE5AD" w14:textId="57CB6840" w:rsidR="00384C89" w:rsidRPr="009E2D29" w:rsidRDefault="00474DE7" w:rsidP="00E239D8">
      <w:pPr>
        <w:spacing w:after="60"/>
        <w:ind w:firstLine="720"/>
        <w:rPr>
          <w:i/>
          <w:lang w:val="nb-NO"/>
        </w:rPr>
      </w:pPr>
      <w:r w:rsidRPr="009E2D29">
        <w:rPr>
          <w:lang w:val="nb-NO"/>
        </w:rPr>
        <w:lastRenderedPageBreak/>
        <w:t xml:space="preserve">Tổ chức xây dựng phương hướng, chiến lược phát triển có sự tham gia của các thành viên trong Hội đồng, cán bộ quản lý, giáo viên, nhân viên, cha mẹ trẻ và cộng đồng bổ sung, góp ý kiến tham gia xây dựng kế hoạch </w:t>
      </w:r>
      <w:r w:rsidRPr="009E2D29">
        <w:rPr>
          <w:spacing w:val="-4"/>
          <w:lang w:val="it-IT"/>
        </w:rPr>
        <w:t xml:space="preserve">phương hướng chiến lược </w:t>
      </w:r>
      <w:r w:rsidRPr="009E2D29">
        <w:rPr>
          <w:spacing w:val="-4"/>
          <w:lang w:val="pt-BR"/>
        </w:rPr>
        <w:t xml:space="preserve">phát triển của nhà trường giai đoạn </w:t>
      </w:r>
      <w:r w:rsidRPr="009E2D29">
        <w:rPr>
          <w:spacing w:val="-4"/>
        </w:rPr>
        <w:t>20</w:t>
      </w:r>
      <w:r w:rsidR="0033696D">
        <w:rPr>
          <w:spacing w:val="-4"/>
          <w:lang w:val="en-US"/>
        </w:rPr>
        <w:t>20</w:t>
      </w:r>
      <w:r w:rsidRPr="009E2D29">
        <w:rPr>
          <w:spacing w:val="-4"/>
        </w:rPr>
        <w:t xml:space="preserve"> - 2025</w:t>
      </w:r>
      <w:r w:rsidRPr="009E2D29">
        <w:rPr>
          <w:lang w:val="nb-NO"/>
        </w:rPr>
        <w:t xml:space="preserve"> </w:t>
      </w:r>
      <w:r w:rsidR="00384C89" w:rsidRPr="009E2D29">
        <w:rPr>
          <w:lang w:val="nb-NO"/>
        </w:rPr>
        <w:t xml:space="preserve">. </w:t>
      </w:r>
    </w:p>
    <w:p w14:paraId="55A96852" w14:textId="463C4D0D" w:rsidR="00FF0632" w:rsidRPr="009E2D29" w:rsidRDefault="00FF0632" w:rsidP="00E239D8">
      <w:pPr>
        <w:shd w:val="clear" w:color="auto" w:fill="FFFFFF"/>
        <w:spacing w:after="60"/>
        <w:ind w:firstLine="720"/>
        <w:rPr>
          <w:rFonts w:asciiTheme="majorHAnsi" w:eastAsia="Times New Roman" w:hAnsiTheme="majorHAnsi" w:cstheme="majorHAnsi"/>
          <w:szCs w:val="28"/>
          <w:lang w:val="en-US"/>
        </w:rPr>
      </w:pPr>
      <w:r w:rsidRPr="009E2D29">
        <w:rPr>
          <w:rFonts w:asciiTheme="majorHAnsi" w:eastAsia="Times New Roman" w:hAnsiTheme="majorHAnsi" w:cstheme="majorHAnsi"/>
          <w:szCs w:val="28"/>
          <w:lang w:val="en-US"/>
        </w:rPr>
        <w:t xml:space="preserve">Tổ chức triển khai thực hiện kế hoạch chiến lược tới từng cán bộ giáo viên, nhân viên nhà trường. Thành lập Ban kiểm tra và đánh giá thực hiện </w:t>
      </w:r>
      <w:r w:rsidR="00474DE7" w:rsidRPr="009E2D29">
        <w:rPr>
          <w:rFonts w:asciiTheme="majorHAnsi" w:eastAsia="Times New Roman" w:hAnsiTheme="majorHAnsi" w:cstheme="majorHAnsi"/>
          <w:szCs w:val="28"/>
          <w:lang w:val="en-US"/>
        </w:rPr>
        <w:t>kế hoạch trong từng năm học</w:t>
      </w:r>
      <w:r w:rsidR="00474DE7" w:rsidRPr="009E2D29">
        <w:rPr>
          <w:i/>
          <w:lang w:val="nb-NO"/>
        </w:rPr>
        <w:t xml:space="preserve"> .</w:t>
      </w:r>
      <w:r w:rsidR="00474DE7" w:rsidRPr="009E2D29">
        <w:rPr>
          <w:lang w:val="nb-NO"/>
        </w:rPr>
        <w:t>Định kỳ rà soát, bổ sung, điều chỉnh phương hướng, chiến lược xây dựng và phát triển phù hợp.</w:t>
      </w:r>
    </w:p>
    <w:p w14:paraId="5F13F930" w14:textId="04FD0EFF" w:rsidR="00FF0632" w:rsidRPr="00EE0E4A" w:rsidRDefault="00661ADE" w:rsidP="00C8150E">
      <w:pPr>
        <w:spacing w:after="100"/>
        <w:ind w:firstLine="720"/>
        <w:rPr>
          <w:rFonts w:asciiTheme="majorHAnsi" w:hAnsiTheme="majorHAnsi" w:cstheme="majorHAnsi"/>
          <w:b/>
        </w:rPr>
      </w:pPr>
      <w:r>
        <w:rPr>
          <w:rFonts w:asciiTheme="majorHAnsi" w:hAnsiTheme="majorHAnsi" w:cstheme="majorHAnsi"/>
          <w:b/>
          <w:bCs/>
          <w:spacing w:val="2"/>
          <w:lang w:val="en-US"/>
        </w:rPr>
        <w:t>2</w:t>
      </w:r>
      <w:r w:rsidR="00EE0E4A">
        <w:rPr>
          <w:rFonts w:asciiTheme="majorHAnsi" w:hAnsiTheme="majorHAnsi" w:cstheme="majorHAnsi"/>
          <w:b/>
          <w:bCs/>
          <w:spacing w:val="2"/>
          <w:lang w:val="en-US"/>
        </w:rPr>
        <w:t xml:space="preserve">.2. </w:t>
      </w:r>
      <w:r w:rsidR="00FF0632" w:rsidRPr="00EE0E4A">
        <w:rPr>
          <w:rFonts w:asciiTheme="majorHAnsi" w:hAnsiTheme="majorHAnsi" w:cstheme="majorHAnsi"/>
          <w:b/>
          <w:bCs/>
          <w:spacing w:val="2"/>
        </w:rPr>
        <w:t>Đối với Phó Hiệu trưởng</w:t>
      </w:r>
      <w:r w:rsidR="00FF0632" w:rsidRPr="00EE0E4A">
        <w:rPr>
          <w:rFonts w:asciiTheme="majorHAnsi" w:hAnsiTheme="majorHAnsi" w:cstheme="majorHAnsi"/>
          <w:b/>
        </w:rPr>
        <w:t xml:space="preserve"> </w:t>
      </w:r>
    </w:p>
    <w:p w14:paraId="1C4B99C1" w14:textId="290A619E" w:rsidR="00FF0632" w:rsidRPr="009E2D29" w:rsidRDefault="00306A39" w:rsidP="00C8150E">
      <w:pPr>
        <w:spacing w:after="100"/>
        <w:ind w:firstLine="720"/>
        <w:rPr>
          <w:rFonts w:asciiTheme="majorHAnsi" w:hAnsiTheme="majorHAnsi" w:cstheme="majorHAnsi"/>
          <w:szCs w:val="28"/>
          <w:lang w:val="en-US"/>
        </w:rPr>
      </w:pPr>
      <w:r w:rsidRPr="009E2D29">
        <w:rPr>
          <w:rFonts w:asciiTheme="majorHAnsi" w:hAnsiTheme="majorHAnsi" w:cstheme="majorHAnsi"/>
          <w:szCs w:val="28"/>
          <w:lang w:val="en-US"/>
        </w:rPr>
        <w:t>G</w:t>
      </w:r>
      <w:r w:rsidR="00FF0632" w:rsidRPr="009E2D29">
        <w:rPr>
          <w:rFonts w:asciiTheme="majorHAnsi" w:hAnsiTheme="majorHAnsi" w:cstheme="majorHAnsi"/>
          <w:szCs w:val="28"/>
        </w:rPr>
        <w:t>iúp Hiệu trưởng tổ chức triển khai từng phần việc cụ thể, đồng thời kiểm tra và đánh giá việc thực hiện kế hoạch, đề xuất những giải pháp để thực hiện. Báo cáo kết quả thực hiện kế hoạch theo từng học kỳ, năm học</w:t>
      </w:r>
      <w:r w:rsidR="00384C89" w:rsidRPr="009E2D29">
        <w:rPr>
          <w:rFonts w:asciiTheme="majorHAnsi" w:hAnsiTheme="majorHAnsi" w:cstheme="majorHAnsi"/>
          <w:szCs w:val="28"/>
          <w:lang w:val="en-US"/>
        </w:rPr>
        <w:t>.</w:t>
      </w:r>
    </w:p>
    <w:p w14:paraId="7087F0D2" w14:textId="0E62CED6" w:rsidR="00306A39" w:rsidRPr="009E2D29" w:rsidRDefault="00BE69D6" w:rsidP="00C8150E">
      <w:pPr>
        <w:spacing w:after="100"/>
        <w:ind w:firstLine="720"/>
        <w:rPr>
          <w:szCs w:val="28"/>
          <w:lang w:val="it-IT"/>
        </w:rPr>
      </w:pPr>
      <w:r w:rsidRPr="009E2D29">
        <w:rPr>
          <w:szCs w:val="28"/>
          <w:lang w:val="it-IT"/>
        </w:rPr>
        <w:t>Cùng với Hiệu trưởng x</w:t>
      </w:r>
      <w:r w:rsidR="00306A39" w:rsidRPr="009E2D29">
        <w:rPr>
          <w:szCs w:val="28"/>
          <w:lang w:val="it-IT"/>
        </w:rPr>
        <w:t>ây dựng phương hướng chiến lược phát triển nhà trườ</w:t>
      </w:r>
      <w:r w:rsidR="00D87CEF" w:rsidRPr="009E2D29">
        <w:rPr>
          <w:szCs w:val="28"/>
          <w:lang w:val="it-IT"/>
        </w:rPr>
        <w:t xml:space="preserve">ng phân công theo </w:t>
      </w:r>
      <w:r w:rsidRPr="009E2D29">
        <w:rPr>
          <w:szCs w:val="28"/>
          <w:lang w:val="it-IT"/>
        </w:rPr>
        <w:t>từng mảng</w:t>
      </w:r>
      <w:r w:rsidR="00D87CEF" w:rsidRPr="009E2D29">
        <w:rPr>
          <w:szCs w:val="28"/>
          <w:lang w:val="it-IT"/>
        </w:rPr>
        <w:t>:</w:t>
      </w:r>
      <w:r w:rsidRPr="009E2D29">
        <w:rPr>
          <w:szCs w:val="28"/>
          <w:lang w:val="it-IT"/>
        </w:rPr>
        <w:t xml:space="preserve"> </w:t>
      </w:r>
      <w:r w:rsidR="00D87CEF" w:rsidRPr="009E2D29">
        <w:rPr>
          <w:szCs w:val="28"/>
          <w:lang w:val="it-IT"/>
        </w:rPr>
        <w:t>phụ trách chuyên môn, cơ sở vật chất, phổ cập</w:t>
      </w:r>
      <w:r w:rsidRPr="009E2D29">
        <w:rPr>
          <w:szCs w:val="28"/>
          <w:lang w:val="it-IT"/>
        </w:rPr>
        <w:t xml:space="preserve">, xây dựng trường chuẩn quốc gia, </w:t>
      </w:r>
      <w:r w:rsidR="00D87CEF" w:rsidRPr="009E2D29">
        <w:rPr>
          <w:szCs w:val="28"/>
          <w:lang w:val="it-IT"/>
        </w:rPr>
        <w:t>thi đua khen thưởng....</w:t>
      </w:r>
      <w:r w:rsidRPr="009E2D29">
        <w:rPr>
          <w:szCs w:val="28"/>
          <w:lang w:val="it-IT"/>
        </w:rPr>
        <w:t xml:space="preserve"> </w:t>
      </w:r>
      <w:r w:rsidR="0076072A" w:rsidRPr="009E2D29">
        <w:rPr>
          <w:szCs w:val="28"/>
          <w:lang w:val="it-IT"/>
        </w:rPr>
        <w:t>có giải pháp bổ sung kịp thời, để đạt được các mục tiêu đề ra.</w:t>
      </w:r>
      <w:r w:rsidR="00306A39" w:rsidRPr="009E2D29">
        <w:rPr>
          <w:szCs w:val="28"/>
          <w:lang w:val="it-IT"/>
        </w:rPr>
        <w:t xml:space="preserve"> </w:t>
      </w:r>
    </w:p>
    <w:p w14:paraId="2A2E98C2" w14:textId="60AE7910" w:rsidR="00306A39" w:rsidRPr="00CF2741" w:rsidRDefault="00306A39" w:rsidP="00C8150E">
      <w:pPr>
        <w:shd w:val="clear" w:color="auto" w:fill="FFFFFF"/>
        <w:spacing w:after="100"/>
        <w:ind w:firstLine="720"/>
        <w:rPr>
          <w:spacing w:val="-6"/>
          <w:szCs w:val="28"/>
          <w:lang w:eastAsia="vi-VN"/>
        </w:rPr>
      </w:pPr>
      <w:r w:rsidRPr="00CF2741">
        <w:rPr>
          <w:bCs/>
          <w:spacing w:val="-6"/>
          <w:szCs w:val="28"/>
          <w:lang w:eastAsia="vi-VN"/>
        </w:rPr>
        <w:t>Căn cứ nhiệm vụ giải pháp tại Kế hoạch này và tình hình thực tiễn của nhà trường ban hành  văn bản chỉ đạo về nhiệm vụ, giải pháp chủ yếu về chăm sóc nuôi dưỡng giáo dục ở nhà trường và tổ chức triển khai kế hoạch thực hiện nhiệm vụ năm học; chủ động phối hợp với  các đoàn thể triển khai, kiểm tra, đôn đốc tổ chức thực hiện tốt nhiệm vụ, giả</w:t>
      </w:r>
      <w:r w:rsidR="0076072A" w:rsidRPr="00CF2741">
        <w:rPr>
          <w:bCs/>
          <w:spacing w:val="-6"/>
          <w:szCs w:val="28"/>
          <w:lang w:eastAsia="vi-VN"/>
        </w:rPr>
        <w:t>i pháp</w:t>
      </w:r>
      <w:r w:rsidR="0076072A" w:rsidRPr="00CF2741">
        <w:rPr>
          <w:bCs/>
          <w:spacing w:val="-6"/>
          <w:szCs w:val="28"/>
          <w:lang w:val="en-US" w:eastAsia="vi-VN"/>
        </w:rPr>
        <w:t xml:space="preserve">. Hằng năm rà roát, bổ sung </w:t>
      </w:r>
      <w:r w:rsidR="0076072A" w:rsidRPr="00CF2741">
        <w:rPr>
          <w:spacing w:val="-6"/>
          <w:lang w:val="it-IT"/>
        </w:rPr>
        <w:t xml:space="preserve">phương hướng chiến lược </w:t>
      </w:r>
      <w:r w:rsidR="0076072A" w:rsidRPr="00CF2741">
        <w:rPr>
          <w:spacing w:val="-6"/>
          <w:lang w:val="pt-BR"/>
        </w:rPr>
        <w:t xml:space="preserve">phát triển của nhà trường giai đoạn </w:t>
      </w:r>
      <w:r w:rsidR="0076072A" w:rsidRPr="00CF2741">
        <w:rPr>
          <w:spacing w:val="-6"/>
        </w:rPr>
        <w:t>20</w:t>
      </w:r>
      <w:r w:rsidR="003C016D" w:rsidRPr="00CF2741">
        <w:rPr>
          <w:spacing w:val="-6"/>
          <w:lang w:val="en-US"/>
        </w:rPr>
        <w:t>2</w:t>
      </w:r>
      <w:r w:rsidR="00597C43">
        <w:rPr>
          <w:spacing w:val="-6"/>
          <w:lang w:val="en-US"/>
        </w:rPr>
        <w:t>0</w:t>
      </w:r>
      <w:r w:rsidR="00F16129" w:rsidRPr="00CF2741">
        <w:rPr>
          <w:spacing w:val="-6"/>
        </w:rPr>
        <w:t>–</w:t>
      </w:r>
      <w:r w:rsidR="0076072A" w:rsidRPr="00CF2741">
        <w:rPr>
          <w:spacing w:val="-6"/>
        </w:rPr>
        <w:t>202</w:t>
      </w:r>
      <w:r w:rsidR="00597C43">
        <w:rPr>
          <w:spacing w:val="-6"/>
          <w:lang w:val="en-US"/>
        </w:rPr>
        <w:t>5</w:t>
      </w:r>
      <w:r w:rsidR="00F16129" w:rsidRPr="00CF2741">
        <w:rPr>
          <w:spacing w:val="-6"/>
          <w:lang w:val="en-US"/>
        </w:rPr>
        <w:t xml:space="preserve"> cho phù hợp</w:t>
      </w:r>
      <w:r w:rsidR="0076072A" w:rsidRPr="00CF2741">
        <w:rPr>
          <w:bCs/>
          <w:spacing w:val="-6"/>
          <w:szCs w:val="28"/>
          <w:lang w:val="en-US" w:eastAsia="vi-VN"/>
        </w:rPr>
        <w:t xml:space="preserve"> </w:t>
      </w:r>
      <w:r w:rsidRPr="00CF2741">
        <w:rPr>
          <w:spacing w:val="-6"/>
          <w:szCs w:val="28"/>
          <w:lang w:eastAsia="vi-VN"/>
        </w:rPr>
        <w:t>.</w:t>
      </w:r>
    </w:p>
    <w:p w14:paraId="7840D021" w14:textId="3DF5ABD1" w:rsidR="00037115" w:rsidRPr="009E2D29" w:rsidRDefault="00661ADE" w:rsidP="00C8150E">
      <w:pPr>
        <w:shd w:val="clear" w:color="auto" w:fill="FFFFFF"/>
        <w:spacing w:after="100"/>
        <w:ind w:firstLine="720"/>
        <w:rPr>
          <w:b/>
          <w:bCs/>
          <w:szCs w:val="28"/>
          <w:bdr w:val="none" w:sz="0" w:space="0" w:color="auto" w:frame="1"/>
          <w:shd w:val="clear" w:color="auto" w:fill="FFFFFF"/>
          <w:lang w:val="pt-BR"/>
        </w:rPr>
      </w:pPr>
      <w:r>
        <w:rPr>
          <w:b/>
          <w:bCs/>
          <w:szCs w:val="28"/>
          <w:bdr w:val="none" w:sz="0" w:space="0" w:color="auto" w:frame="1"/>
          <w:shd w:val="clear" w:color="auto" w:fill="FFFFFF"/>
          <w:lang w:val="pt-BR"/>
        </w:rPr>
        <w:t>2</w:t>
      </w:r>
      <w:r w:rsidR="00037115" w:rsidRPr="009E2D29">
        <w:rPr>
          <w:b/>
          <w:bCs/>
          <w:szCs w:val="28"/>
          <w:bdr w:val="none" w:sz="0" w:space="0" w:color="auto" w:frame="1"/>
          <w:shd w:val="clear" w:color="auto" w:fill="FFFFFF"/>
          <w:lang w:val="pt-BR"/>
        </w:rPr>
        <w:t xml:space="preserve">.3. Các tổ chức đoàn thể </w:t>
      </w:r>
    </w:p>
    <w:p w14:paraId="697D89D5" w14:textId="14B4B40E" w:rsidR="00037115" w:rsidRPr="0033696D" w:rsidRDefault="00037115" w:rsidP="00C8150E">
      <w:pPr>
        <w:shd w:val="clear" w:color="auto" w:fill="FFFFFF"/>
        <w:spacing w:after="100"/>
        <w:ind w:firstLine="720"/>
        <w:rPr>
          <w:bCs/>
          <w:i/>
          <w:szCs w:val="28"/>
          <w:bdr w:val="none" w:sz="0" w:space="0" w:color="auto" w:frame="1"/>
          <w:shd w:val="clear" w:color="auto" w:fill="FFFFFF"/>
          <w:lang w:val="pt-BR"/>
        </w:rPr>
      </w:pPr>
      <w:r w:rsidRPr="0033696D">
        <w:rPr>
          <w:bCs/>
          <w:i/>
          <w:szCs w:val="28"/>
          <w:bdr w:val="none" w:sz="0" w:space="0" w:color="auto" w:frame="1"/>
          <w:shd w:val="clear" w:color="auto" w:fill="FFFFFF"/>
          <w:lang w:val="pt-BR"/>
        </w:rPr>
        <w:t>a</w:t>
      </w:r>
      <w:r w:rsidR="0033696D" w:rsidRPr="0033696D">
        <w:rPr>
          <w:bCs/>
          <w:i/>
          <w:szCs w:val="28"/>
          <w:bdr w:val="none" w:sz="0" w:space="0" w:color="auto" w:frame="1"/>
          <w:shd w:val="clear" w:color="auto" w:fill="FFFFFF"/>
          <w:lang w:val="pt-BR"/>
        </w:rPr>
        <w:t>)</w:t>
      </w:r>
      <w:r w:rsidRPr="0033696D">
        <w:rPr>
          <w:bCs/>
          <w:i/>
          <w:szCs w:val="28"/>
          <w:bdr w:val="none" w:sz="0" w:space="0" w:color="auto" w:frame="1"/>
          <w:shd w:val="clear" w:color="auto" w:fill="FFFFFF"/>
          <w:lang w:val="pt-BR"/>
        </w:rPr>
        <w:t xml:space="preserve"> Công đoàn</w:t>
      </w:r>
    </w:p>
    <w:p w14:paraId="101D965C" w14:textId="77777777" w:rsidR="00037115" w:rsidRPr="009E2D29" w:rsidRDefault="00037115" w:rsidP="00C8150E">
      <w:pPr>
        <w:shd w:val="clear" w:color="auto" w:fill="FFFFFF"/>
        <w:spacing w:after="100"/>
        <w:ind w:firstLine="720"/>
        <w:textAlignment w:val="top"/>
        <w:rPr>
          <w:bCs/>
          <w:spacing w:val="2"/>
          <w:szCs w:val="28"/>
          <w:lang w:val="pt-BR"/>
        </w:rPr>
      </w:pPr>
      <w:r w:rsidRPr="009E2D29">
        <w:rPr>
          <w:bCs/>
          <w:spacing w:val="2"/>
          <w:szCs w:val="28"/>
          <w:lang w:val="pt-BR"/>
        </w:rPr>
        <w:t>Căn cứ vào chức năng nhiệm vụ của từng tổ chức xây dựng kế hoạch, chương trình hành động sát với yêu cầu nhiệm vụ đặt ra trong kế hoạch này.</w:t>
      </w:r>
    </w:p>
    <w:p w14:paraId="5A1E0310" w14:textId="77777777" w:rsidR="00037115" w:rsidRPr="009E2D29" w:rsidRDefault="00037115" w:rsidP="00C8150E">
      <w:pPr>
        <w:shd w:val="clear" w:color="auto" w:fill="FFFFFF"/>
        <w:spacing w:after="100"/>
        <w:ind w:firstLine="720"/>
        <w:textAlignment w:val="top"/>
        <w:rPr>
          <w:bCs/>
          <w:spacing w:val="2"/>
          <w:szCs w:val="28"/>
          <w:lang w:val="pt-BR"/>
        </w:rPr>
      </w:pPr>
      <w:r w:rsidRPr="009E2D29">
        <w:rPr>
          <w:bCs/>
          <w:spacing w:val="2"/>
          <w:szCs w:val="28"/>
          <w:lang w:val="pt-BR"/>
        </w:rPr>
        <w:t>Phát huy cao độ vai trò của cá nhân trong thi hành nhiệm vụ, theo dõi, đôn đốc các thành viên của tổ chức mình bám sát vào kế hoạch của trong năm để cùng điều chỉnh những vấn đề chưa hợp lý, chưa phù hợp với thực tế để đạt được mục tiêu đề ra.</w:t>
      </w:r>
    </w:p>
    <w:p w14:paraId="60380E85" w14:textId="77777777" w:rsidR="00CF2741" w:rsidRDefault="00037115" w:rsidP="00CF2741">
      <w:pPr>
        <w:spacing w:after="100"/>
        <w:ind w:firstLine="720"/>
        <w:rPr>
          <w:szCs w:val="28"/>
          <w:lang w:val="nl-NL"/>
        </w:rPr>
      </w:pPr>
      <w:r w:rsidRPr="009E2D29">
        <w:rPr>
          <w:szCs w:val="28"/>
          <w:lang w:val="nl-NL"/>
        </w:rPr>
        <w:t>Phối hợp chặt chẽ với nha</w:t>
      </w:r>
      <w:r w:rsidRPr="009E2D29">
        <w:rPr>
          <w:szCs w:val="28"/>
          <w:lang w:val="pt-BR"/>
        </w:rPr>
        <w:t>̀ trường trong mọi hoạt động</w:t>
      </w:r>
      <w:r w:rsidRPr="009E2D29">
        <w:rPr>
          <w:szCs w:val="28"/>
          <w:lang w:val="nl-NL"/>
        </w:rPr>
        <w:t>; làm tốt việc động viên, giúp đỡ cán bộ, giáo viên trong nhà trường trong việc thực hiện nhiệm vụ cũng như trong cuộc sống tạo thành một khối đoàn kết thống nhất trong nhà trường xây dựng nhà trường thành một tập thể sư phạm vững mạnh t</w:t>
      </w:r>
      <w:r w:rsidR="00CF2741">
        <w:rPr>
          <w:szCs w:val="28"/>
          <w:lang w:val="nl-NL"/>
        </w:rPr>
        <w:t>oàn diện.</w:t>
      </w:r>
    </w:p>
    <w:p w14:paraId="5D2F6F8A" w14:textId="1A28039F" w:rsidR="00037115" w:rsidRPr="0033696D" w:rsidRDefault="00037115" w:rsidP="00CF2741">
      <w:pPr>
        <w:spacing w:after="100"/>
        <w:ind w:firstLine="720"/>
        <w:rPr>
          <w:szCs w:val="28"/>
          <w:lang w:val="nl-NL"/>
        </w:rPr>
      </w:pPr>
      <w:r w:rsidRPr="0033696D">
        <w:rPr>
          <w:bCs/>
          <w:i/>
          <w:szCs w:val="28"/>
          <w:bdr w:val="none" w:sz="0" w:space="0" w:color="auto" w:frame="1"/>
          <w:shd w:val="clear" w:color="auto" w:fill="FFFFFF"/>
          <w:lang w:val="pt-BR"/>
        </w:rPr>
        <w:t>b</w:t>
      </w:r>
      <w:r w:rsidR="0033696D" w:rsidRPr="0033696D">
        <w:rPr>
          <w:bCs/>
          <w:i/>
          <w:szCs w:val="28"/>
          <w:bdr w:val="none" w:sz="0" w:space="0" w:color="auto" w:frame="1"/>
          <w:shd w:val="clear" w:color="auto" w:fill="FFFFFF"/>
          <w:lang w:val="pt-BR"/>
        </w:rPr>
        <w:t>)</w:t>
      </w:r>
      <w:r w:rsidRPr="0033696D">
        <w:rPr>
          <w:bCs/>
          <w:i/>
          <w:szCs w:val="28"/>
          <w:bdr w:val="none" w:sz="0" w:space="0" w:color="auto" w:frame="1"/>
          <w:shd w:val="clear" w:color="auto" w:fill="FFFFFF"/>
          <w:lang w:val="pt-BR"/>
        </w:rPr>
        <w:t xml:space="preserve"> Đoàn Thanh niên</w:t>
      </w:r>
    </w:p>
    <w:p w14:paraId="7FD6F831" w14:textId="77777777" w:rsidR="00037115" w:rsidRPr="009E2D29" w:rsidRDefault="00037115" w:rsidP="00C8150E">
      <w:pPr>
        <w:shd w:val="clear" w:color="auto" w:fill="FFFFFF"/>
        <w:spacing w:after="100"/>
        <w:ind w:firstLine="720"/>
        <w:textAlignment w:val="top"/>
        <w:rPr>
          <w:bCs/>
          <w:spacing w:val="2"/>
          <w:szCs w:val="28"/>
          <w:lang w:val="pt-BR"/>
        </w:rPr>
      </w:pPr>
      <w:r w:rsidRPr="009E2D29">
        <w:rPr>
          <w:bCs/>
          <w:spacing w:val="2"/>
          <w:szCs w:val="28"/>
          <w:lang w:val="pt-BR"/>
        </w:rPr>
        <w:t>Ban chấp hành Chi đoàn Căn cứ vào chức năng nhiệm vụ của từng tổ chức xây dựng kế hoạch, chương trình hành động sát với yêu cầu nhiệm vụ đặt ra trong kế hoạch của nhà trường đề ra.</w:t>
      </w:r>
    </w:p>
    <w:p w14:paraId="74FC61B0" w14:textId="77777777" w:rsidR="00037115" w:rsidRPr="009E2D29" w:rsidRDefault="00037115" w:rsidP="00C8150E">
      <w:pPr>
        <w:shd w:val="clear" w:color="auto" w:fill="FFFFFF"/>
        <w:spacing w:after="100"/>
        <w:ind w:firstLine="720"/>
        <w:textAlignment w:val="top"/>
        <w:rPr>
          <w:bCs/>
          <w:spacing w:val="2"/>
          <w:szCs w:val="28"/>
          <w:lang w:val="pt-BR"/>
        </w:rPr>
      </w:pPr>
      <w:r w:rsidRPr="009E2D29">
        <w:rPr>
          <w:bCs/>
          <w:spacing w:val="2"/>
          <w:szCs w:val="28"/>
          <w:lang w:val="pt-BR"/>
        </w:rPr>
        <w:t xml:space="preserve">Phát huy vai trò của thanh niên  trong thi hành nhiệm vụ, theo dõi, đôn đốc các thành viên của tổ chức chi đoàn  và bám sát vào kế hoạch của nhà </w:t>
      </w:r>
      <w:r w:rsidRPr="009E2D29">
        <w:rPr>
          <w:bCs/>
          <w:spacing w:val="2"/>
          <w:szCs w:val="28"/>
          <w:lang w:val="pt-BR"/>
        </w:rPr>
        <w:lastRenderedPageBreak/>
        <w:t>trường trong năm để cùng điều chỉnh những vấn đề chưa hợp lý, chưa phù hợp với thực tế để đạt được mục tiêu đề ra.</w:t>
      </w:r>
    </w:p>
    <w:p w14:paraId="113CA0BD" w14:textId="77777777" w:rsidR="00037115" w:rsidRPr="009E2D29" w:rsidRDefault="00037115" w:rsidP="00C8150E">
      <w:pPr>
        <w:spacing w:after="100"/>
        <w:ind w:firstLine="720"/>
        <w:rPr>
          <w:szCs w:val="28"/>
          <w:lang w:val="nl-NL"/>
        </w:rPr>
      </w:pPr>
      <w:r w:rsidRPr="009E2D29">
        <w:rPr>
          <w:szCs w:val="28"/>
          <w:lang w:val="nl-NL"/>
        </w:rPr>
        <w:t>Phối hợp chặt chẽ với nha</w:t>
      </w:r>
      <w:r w:rsidRPr="009E2D29">
        <w:rPr>
          <w:szCs w:val="28"/>
          <w:lang w:val="pt-BR"/>
        </w:rPr>
        <w:t>̀ trường trong mọi hoạt động</w:t>
      </w:r>
      <w:r w:rsidRPr="009E2D29">
        <w:rPr>
          <w:szCs w:val="28"/>
          <w:lang w:val="nl-NL"/>
        </w:rPr>
        <w:t>; làm tốt việc động viên, giúp đỡ cán bộ, giáo viên trong nhà trường trong việc thực hiện nhiệm vụ cũng như trong cuộc sống tạo thành một khối đoàn kết thống nhất trong nhà trường. Xác định là cánh tay đắc lực của nhà trường.</w:t>
      </w:r>
    </w:p>
    <w:p w14:paraId="5DEF399E" w14:textId="383F2B35" w:rsidR="00037115" w:rsidRPr="0033696D" w:rsidRDefault="00037115" w:rsidP="00C8150E">
      <w:pPr>
        <w:shd w:val="clear" w:color="auto" w:fill="FFFFFF"/>
        <w:spacing w:after="100"/>
        <w:ind w:firstLine="720"/>
        <w:rPr>
          <w:bCs/>
          <w:i/>
          <w:szCs w:val="28"/>
          <w:bdr w:val="none" w:sz="0" w:space="0" w:color="auto" w:frame="1"/>
          <w:shd w:val="clear" w:color="auto" w:fill="FFFFFF"/>
          <w:lang w:val="pt-BR"/>
        </w:rPr>
      </w:pPr>
      <w:r w:rsidRPr="0033696D">
        <w:rPr>
          <w:bCs/>
          <w:i/>
          <w:szCs w:val="28"/>
          <w:bdr w:val="none" w:sz="0" w:space="0" w:color="auto" w:frame="1"/>
          <w:shd w:val="clear" w:color="auto" w:fill="FFFFFF"/>
          <w:lang w:val="pt-BR"/>
        </w:rPr>
        <w:t>c</w:t>
      </w:r>
      <w:r w:rsidR="0033696D" w:rsidRPr="0033696D">
        <w:rPr>
          <w:bCs/>
          <w:i/>
          <w:szCs w:val="28"/>
          <w:bdr w:val="none" w:sz="0" w:space="0" w:color="auto" w:frame="1"/>
          <w:shd w:val="clear" w:color="auto" w:fill="FFFFFF"/>
          <w:lang w:val="pt-BR"/>
        </w:rPr>
        <w:t>)</w:t>
      </w:r>
      <w:r w:rsidRPr="0033696D">
        <w:rPr>
          <w:bCs/>
          <w:i/>
          <w:szCs w:val="28"/>
          <w:bdr w:val="none" w:sz="0" w:space="0" w:color="auto" w:frame="1"/>
          <w:shd w:val="clear" w:color="auto" w:fill="FFFFFF"/>
          <w:lang w:val="pt-BR"/>
        </w:rPr>
        <w:t xml:space="preserve"> Ban đại diện cha mẹ</w:t>
      </w:r>
    </w:p>
    <w:p w14:paraId="3D823CC3" w14:textId="66C7C708" w:rsidR="00037115" w:rsidRPr="009E2D29" w:rsidRDefault="00037115" w:rsidP="00C8150E">
      <w:pPr>
        <w:spacing w:after="100"/>
        <w:ind w:firstLine="720"/>
        <w:rPr>
          <w:szCs w:val="28"/>
          <w:lang w:val="nl-NL"/>
        </w:rPr>
      </w:pPr>
      <w:r w:rsidRPr="009E2D29">
        <w:rPr>
          <w:szCs w:val="28"/>
          <w:lang w:val="nl-NL"/>
        </w:rPr>
        <w:t xml:space="preserve">Ban đại diện </w:t>
      </w:r>
      <w:r w:rsidR="0033696D">
        <w:rPr>
          <w:szCs w:val="28"/>
          <w:lang w:val="nl-NL"/>
        </w:rPr>
        <w:t>cha mẹ học sinh</w:t>
      </w:r>
      <w:r w:rsidRPr="009E2D29">
        <w:rPr>
          <w:szCs w:val="28"/>
          <w:lang w:val="nl-NL"/>
        </w:rPr>
        <w:t xml:space="preserve"> nhà trường có kế hoạch cụ thể trong công tác, xác định nhiệm vụ cụ thể của ban với nhà trường, các bậc cha mẹ học sinh. Tạo điều kiện về vật chất và tinh thần để nhà trường thực hiện tốt nhiệm vụ chăm sóc giáo dục trẻ.</w:t>
      </w:r>
    </w:p>
    <w:p w14:paraId="4861E0ED" w14:textId="23A64648" w:rsidR="00037115" w:rsidRPr="009E2D29" w:rsidRDefault="00037115" w:rsidP="00C8150E">
      <w:pPr>
        <w:spacing w:after="100"/>
        <w:ind w:firstLine="720"/>
        <w:rPr>
          <w:szCs w:val="28"/>
          <w:lang w:val="nl-NL"/>
        </w:rPr>
      </w:pPr>
      <w:r w:rsidRPr="009E2D29">
        <w:rPr>
          <w:spacing w:val="-6"/>
          <w:szCs w:val="28"/>
          <w:lang w:val="nl-NL"/>
        </w:rPr>
        <w:t xml:space="preserve">Quản lý thu - chi các nguồn thu, chi của </w:t>
      </w:r>
      <w:r w:rsidR="0033696D">
        <w:rPr>
          <w:szCs w:val="28"/>
          <w:lang w:val="nl-NL"/>
        </w:rPr>
        <w:t>cha mẹ học sinh</w:t>
      </w:r>
      <w:r w:rsidRPr="009E2D29">
        <w:rPr>
          <w:spacing w:val="-6"/>
          <w:szCs w:val="28"/>
          <w:lang w:val="nl-NL"/>
        </w:rPr>
        <w:t xml:space="preserve"> có hiệu quả, đúng mục đích và đúng nguyên tắc</w:t>
      </w:r>
      <w:r w:rsidRPr="009E2D29">
        <w:rPr>
          <w:szCs w:val="28"/>
          <w:lang w:val="nl-NL"/>
        </w:rPr>
        <w:t>.</w:t>
      </w:r>
    </w:p>
    <w:p w14:paraId="34D54FFE" w14:textId="7C569ED1" w:rsidR="00306A39" w:rsidRPr="009E2D29" w:rsidRDefault="00037115" w:rsidP="00C8150E">
      <w:pPr>
        <w:shd w:val="clear" w:color="auto" w:fill="FFFFFF"/>
        <w:spacing w:after="100"/>
        <w:ind w:firstLine="720"/>
        <w:rPr>
          <w:bCs/>
          <w:szCs w:val="28"/>
          <w:lang w:val="nl-NL"/>
        </w:rPr>
      </w:pPr>
      <w:r w:rsidRPr="009E2D29">
        <w:rPr>
          <w:bCs/>
          <w:szCs w:val="28"/>
          <w:shd w:val="clear" w:color="auto" w:fill="FFFFFF"/>
          <w:lang w:val="nl-NL"/>
        </w:rPr>
        <w:t>Tăng cường giáo dục gia đình, vận động phụ huynh học sinh quan tâm phối kết hợp chặt chẽ với nhà trường và các lực lượng giáo dục khác trong việc chăm sóc giáo dục trẻ.</w:t>
      </w:r>
      <w:r w:rsidRPr="009E2D29">
        <w:rPr>
          <w:bCs/>
          <w:szCs w:val="28"/>
          <w:lang w:val="nl-NL"/>
        </w:rPr>
        <w:t>Tham gia tích cực vào các phong trào, các hoạt động của nhà trường, là cầu nối, gắn kết các nhu cầu, các ý kiến tham gia đóng góp của phụ huynh học sinh cho nhà trường để có thể điều chỉnh những vấn đề chưa hợp lý, đảm bảo tốt giữa 3 môi trường giáo dục: Gia đình – Nhà trường – Xã hội</w:t>
      </w:r>
    </w:p>
    <w:p w14:paraId="578463E8" w14:textId="214463B1" w:rsidR="00AE4FEE" w:rsidRDefault="00661ADE" w:rsidP="00597C43">
      <w:pPr>
        <w:shd w:val="clear" w:color="auto" w:fill="FFFFFF"/>
        <w:ind w:firstLine="720"/>
        <w:rPr>
          <w:rFonts w:asciiTheme="majorHAnsi" w:eastAsia="Times New Roman" w:hAnsiTheme="majorHAnsi" w:cstheme="majorHAnsi"/>
          <w:szCs w:val="28"/>
          <w:lang w:val="en-US"/>
        </w:rPr>
      </w:pPr>
      <w:r>
        <w:rPr>
          <w:rFonts w:asciiTheme="majorHAnsi" w:hAnsiTheme="majorHAnsi" w:cstheme="majorHAnsi"/>
          <w:b/>
          <w:bCs/>
          <w:spacing w:val="2"/>
          <w:szCs w:val="28"/>
          <w:lang w:val="en-US"/>
        </w:rPr>
        <w:t>2</w:t>
      </w:r>
      <w:r w:rsidR="00037115" w:rsidRPr="009E2D29">
        <w:rPr>
          <w:rFonts w:asciiTheme="majorHAnsi" w:hAnsiTheme="majorHAnsi" w:cstheme="majorHAnsi"/>
          <w:b/>
          <w:bCs/>
          <w:spacing w:val="2"/>
          <w:szCs w:val="28"/>
          <w:lang w:val="en-US"/>
        </w:rPr>
        <w:t>.4</w:t>
      </w:r>
      <w:r w:rsidR="00FF0632" w:rsidRPr="009E2D29">
        <w:rPr>
          <w:rFonts w:asciiTheme="majorHAnsi" w:hAnsiTheme="majorHAnsi" w:cstheme="majorHAnsi"/>
          <w:b/>
          <w:bCs/>
          <w:spacing w:val="2"/>
          <w:szCs w:val="28"/>
          <w:lang w:val="en-US"/>
        </w:rPr>
        <w:t xml:space="preserve">. </w:t>
      </w:r>
      <w:r w:rsidR="00FF0632" w:rsidRPr="009E2D29">
        <w:rPr>
          <w:rFonts w:asciiTheme="majorHAnsi" w:hAnsiTheme="majorHAnsi" w:cstheme="majorHAnsi"/>
          <w:b/>
          <w:bCs/>
          <w:spacing w:val="2"/>
          <w:szCs w:val="28"/>
        </w:rPr>
        <w:t xml:space="preserve">Đối với các </w:t>
      </w:r>
      <w:r w:rsidR="00037115" w:rsidRPr="009E2D29">
        <w:rPr>
          <w:rFonts w:asciiTheme="majorHAnsi" w:hAnsiTheme="majorHAnsi" w:cstheme="majorHAnsi"/>
          <w:b/>
          <w:bCs/>
          <w:spacing w:val="2"/>
          <w:szCs w:val="28"/>
          <w:lang w:val="en-US"/>
        </w:rPr>
        <w:t>t</w:t>
      </w:r>
      <w:r w:rsidR="00FF0632" w:rsidRPr="009E2D29">
        <w:rPr>
          <w:rFonts w:asciiTheme="majorHAnsi" w:hAnsiTheme="majorHAnsi" w:cstheme="majorHAnsi"/>
          <w:b/>
          <w:bCs/>
          <w:spacing w:val="2"/>
          <w:szCs w:val="28"/>
        </w:rPr>
        <w:t>ổ</w:t>
      </w:r>
      <w:r w:rsidR="00AE4FEE">
        <w:rPr>
          <w:rFonts w:asciiTheme="majorHAnsi" w:hAnsiTheme="majorHAnsi" w:cstheme="majorHAnsi"/>
          <w:b/>
          <w:bCs/>
          <w:spacing w:val="2"/>
          <w:szCs w:val="28"/>
          <w:lang w:val="en-US"/>
        </w:rPr>
        <w:t xml:space="preserve"> </w:t>
      </w:r>
      <w:r w:rsidR="00037115" w:rsidRPr="009E2D29">
        <w:rPr>
          <w:rFonts w:asciiTheme="majorHAnsi" w:hAnsiTheme="majorHAnsi" w:cstheme="majorHAnsi"/>
          <w:b/>
          <w:bCs/>
          <w:spacing w:val="2"/>
          <w:szCs w:val="28"/>
          <w:lang w:val="en-US"/>
        </w:rPr>
        <w:t>chuyên môn</w:t>
      </w:r>
      <w:r w:rsidR="00A217F3">
        <w:rPr>
          <w:rFonts w:asciiTheme="majorHAnsi" w:hAnsiTheme="majorHAnsi" w:cstheme="majorHAnsi"/>
          <w:b/>
          <w:bCs/>
          <w:spacing w:val="2"/>
          <w:szCs w:val="28"/>
          <w:lang w:val="en-US"/>
        </w:rPr>
        <w:t>,</w:t>
      </w:r>
      <w:r w:rsidR="00037115" w:rsidRPr="009E2D29">
        <w:rPr>
          <w:rFonts w:asciiTheme="majorHAnsi" w:hAnsiTheme="majorHAnsi" w:cstheme="majorHAnsi"/>
          <w:b/>
          <w:bCs/>
          <w:spacing w:val="2"/>
          <w:szCs w:val="28"/>
          <w:lang w:val="en-US"/>
        </w:rPr>
        <w:t xml:space="preserve"> tổ văn phòng</w:t>
      </w:r>
      <w:r w:rsidR="00FF0632" w:rsidRPr="009E2D29">
        <w:rPr>
          <w:rFonts w:asciiTheme="majorHAnsi" w:eastAsia="Times New Roman" w:hAnsiTheme="majorHAnsi" w:cstheme="majorHAnsi"/>
          <w:szCs w:val="28"/>
          <w:lang w:val="en-US"/>
        </w:rPr>
        <w:t xml:space="preserve"> </w:t>
      </w:r>
    </w:p>
    <w:p w14:paraId="584E5272" w14:textId="0CF9A2C3" w:rsidR="00FF0632" w:rsidRPr="009E2D29" w:rsidRDefault="00FF0632" w:rsidP="00597C43">
      <w:pPr>
        <w:shd w:val="clear" w:color="auto" w:fill="FFFFFF"/>
        <w:ind w:firstLine="720"/>
        <w:rPr>
          <w:rFonts w:asciiTheme="majorHAnsi" w:eastAsia="Times New Roman" w:hAnsiTheme="majorHAnsi" w:cstheme="majorHAnsi"/>
          <w:szCs w:val="28"/>
          <w:lang w:val="en-US"/>
        </w:rPr>
      </w:pPr>
      <w:r w:rsidRPr="009E2D29">
        <w:rPr>
          <w:rFonts w:asciiTheme="majorHAnsi" w:eastAsia="Times New Roman" w:hAnsiTheme="majorHAnsi" w:cstheme="majorHAnsi"/>
          <w:szCs w:val="28"/>
          <w:lang w:val="en-US"/>
        </w:rPr>
        <w:t> Phối hợp với Chuyên môn trường trong việc triển khai các giải pháp đổi mới, cụ thể hóa việc ứng dụng các phương pháp dạy học tiên tiến, kế hoạch nâng cao chất lượng dạy học của nhà trường</w:t>
      </w:r>
      <w:r w:rsidRPr="009E2D29">
        <w:rPr>
          <w:rFonts w:asciiTheme="majorHAnsi" w:eastAsia="Times New Roman" w:hAnsiTheme="majorHAnsi" w:cstheme="majorHAnsi"/>
          <w:szCs w:val="28"/>
          <w:shd w:val="clear" w:color="auto" w:fill="F9F9F9"/>
          <w:lang w:val="en-US"/>
        </w:rPr>
        <w:t>.</w:t>
      </w:r>
    </w:p>
    <w:p w14:paraId="4FBDB9ED" w14:textId="77777777" w:rsidR="00FF0632" w:rsidRPr="009E2D29" w:rsidRDefault="00FF0632" w:rsidP="00597C43">
      <w:pPr>
        <w:shd w:val="clear" w:color="auto" w:fill="FFFFFF"/>
        <w:ind w:firstLine="720"/>
        <w:rPr>
          <w:rFonts w:asciiTheme="majorHAnsi" w:eastAsia="Times New Roman" w:hAnsiTheme="majorHAnsi" w:cstheme="majorHAnsi"/>
          <w:szCs w:val="28"/>
          <w:lang w:val="en-US"/>
        </w:rPr>
      </w:pPr>
      <w:r w:rsidRPr="009E2D29">
        <w:rPr>
          <w:rFonts w:asciiTheme="majorHAnsi" w:eastAsia="Times New Roman" w:hAnsiTheme="majorHAnsi" w:cstheme="majorHAnsi"/>
          <w:szCs w:val="28"/>
          <w:lang w:val="en-US"/>
        </w:rPr>
        <w:t>Tham mưu cho Hiệu trưởng trong việc đào tạo, bồi dưỡng đội ngũ ngang tầm với yêu cầu nhiệm vụ trong tình hình mớ</w:t>
      </w:r>
      <w:r w:rsidRPr="009E2D29">
        <w:rPr>
          <w:rFonts w:asciiTheme="majorHAnsi" w:eastAsia="Times New Roman" w:hAnsiTheme="majorHAnsi" w:cstheme="majorHAnsi"/>
          <w:szCs w:val="28"/>
          <w:shd w:val="clear" w:color="auto" w:fill="F9F9F9"/>
          <w:lang w:val="en-US"/>
        </w:rPr>
        <w:t>i.</w:t>
      </w:r>
    </w:p>
    <w:p w14:paraId="3C92A31F" w14:textId="77777777" w:rsidR="00FF0632" w:rsidRPr="009E2D29" w:rsidRDefault="00FF0632" w:rsidP="00597C43">
      <w:pPr>
        <w:shd w:val="clear" w:color="auto" w:fill="FFFFFF"/>
        <w:ind w:firstLine="720"/>
        <w:rPr>
          <w:rFonts w:asciiTheme="majorHAnsi" w:eastAsia="Times New Roman" w:hAnsiTheme="majorHAnsi" w:cstheme="majorHAnsi"/>
          <w:szCs w:val="28"/>
          <w:lang w:val="en-US"/>
        </w:rPr>
      </w:pPr>
      <w:r w:rsidRPr="009E2D29">
        <w:rPr>
          <w:rFonts w:asciiTheme="majorHAnsi" w:eastAsia="Times New Roman" w:hAnsiTheme="majorHAnsi" w:cstheme="majorHAnsi"/>
          <w:szCs w:val="28"/>
          <w:lang w:val="en-US"/>
        </w:rPr>
        <w:t>Phối hợp với các đoàn thể trong trường tham mưu cho BGH tổ chức triển khai nhiệm vụ hàng năm đạt kết quả năm sau cao hơn năm trước</w:t>
      </w:r>
      <w:r w:rsidRPr="009E2D29">
        <w:rPr>
          <w:rFonts w:asciiTheme="majorHAnsi" w:eastAsia="Times New Roman" w:hAnsiTheme="majorHAnsi" w:cstheme="majorHAnsi"/>
          <w:szCs w:val="28"/>
          <w:shd w:val="clear" w:color="auto" w:fill="F9F9F9"/>
          <w:lang w:val="en-US"/>
        </w:rPr>
        <w:t>.</w:t>
      </w:r>
    </w:p>
    <w:p w14:paraId="6088B6EC" w14:textId="43641712" w:rsidR="00FF0632" w:rsidRPr="009E2D29" w:rsidRDefault="00661ADE" w:rsidP="00597C43">
      <w:pPr>
        <w:shd w:val="clear" w:color="auto" w:fill="FFFFFF"/>
        <w:ind w:firstLine="720"/>
        <w:rPr>
          <w:rFonts w:asciiTheme="majorHAnsi" w:hAnsiTheme="majorHAnsi" w:cstheme="majorHAnsi"/>
          <w:b/>
          <w:bCs/>
          <w:spacing w:val="2"/>
          <w:lang w:val="en-US"/>
        </w:rPr>
      </w:pPr>
      <w:r>
        <w:rPr>
          <w:rFonts w:asciiTheme="majorHAnsi" w:hAnsiTheme="majorHAnsi" w:cstheme="majorHAnsi"/>
          <w:b/>
          <w:bCs/>
          <w:spacing w:val="2"/>
          <w:lang w:val="en-US"/>
        </w:rPr>
        <w:t>2</w:t>
      </w:r>
      <w:r w:rsidR="00037115" w:rsidRPr="009E2D29">
        <w:rPr>
          <w:rFonts w:asciiTheme="majorHAnsi" w:hAnsiTheme="majorHAnsi" w:cstheme="majorHAnsi"/>
          <w:b/>
          <w:bCs/>
          <w:spacing w:val="2"/>
          <w:lang w:val="en-US"/>
        </w:rPr>
        <w:t>.5</w:t>
      </w:r>
      <w:r w:rsidR="00FF0632" w:rsidRPr="009E2D29">
        <w:rPr>
          <w:rFonts w:asciiTheme="majorHAnsi" w:hAnsiTheme="majorHAnsi" w:cstheme="majorHAnsi"/>
          <w:b/>
          <w:bCs/>
          <w:spacing w:val="2"/>
          <w:lang w:val="en-US"/>
        </w:rPr>
        <w:t>.</w:t>
      </w:r>
      <w:r w:rsidR="00037115" w:rsidRPr="009E2D29">
        <w:rPr>
          <w:rFonts w:asciiTheme="majorHAnsi" w:hAnsiTheme="majorHAnsi" w:cstheme="majorHAnsi"/>
          <w:b/>
          <w:bCs/>
          <w:spacing w:val="2"/>
          <w:lang w:val="en-US"/>
        </w:rPr>
        <w:t xml:space="preserve"> </w:t>
      </w:r>
      <w:r w:rsidR="00FF0632" w:rsidRPr="009E2D29">
        <w:rPr>
          <w:rFonts w:asciiTheme="majorHAnsi" w:hAnsiTheme="majorHAnsi" w:cstheme="majorHAnsi"/>
          <w:b/>
          <w:bCs/>
          <w:spacing w:val="2"/>
        </w:rPr>
        <w:t xml:space="preserve">Đối với </w:t>
      </w:r>
      <w:r w:rsidR="00037115" w:rsidRPr="009E2D29">
        <w:rPr>
          <w:rFonts w:asciiTheme="majorHAnsi" w:hAnsiTheme="majorHAnsi" w:cstheme="majorHAnsi"/>
          <w:b/>
          <w:bCs/>
          <w:spacing w:val="2"/>
          <w:lang w:val="en-US"/>
        </w:rPr>
        <w:t>giáo viên</w:t>
      </w:r>
      <w:r w:rsidR="00FF0632" w:rsidRPr="009E2D29">
        <w:rPr>
          <w:rFonts w:asciiTheme="majorHAnsi" w:eastAsia="Times New Roman" w:hAnsiTheme="majorHAnsi" w:cstheme="majorHAnsi"/>
          <w:b/>
          <w:spacing w:val="-8"/>
          <w:lang w:val="en-US"/>
        </w:rPr>
        <w:t xml:space="preserve"> </w:t>
      </w:r>
    </w:p>
    <w:p w14:paraId="77DE73B1" w14:textId="77777777" w:rsidR="00FF0632" w:rsidRPr="009E2D29" w:rsidRDefault="00FF0632" w:rsidP="00597C43">
      <w:pPr>
        <w:shd w:val="clear" w:color="auto" w:fill="FFFFFF"/>
        <w:ind w:firstLine="720"/>
        <w:rPr>
          <w:rFonts w:asciiTheme="majorHAnsi" w:eastAsia="Times New Roman" w:hAnsiTheme="majorHAnsi" w:cstheme="majorHAnsi"/>
          <w:spacing w:val="-8"/>
          <w:szCs w:val="28"/>
          <w:lang w:val="en-US"/>
        </w:rPr>
      </w:pPr>
      <w:r w:rsidRPr="009E2D29">
        <w:rPr>
          <w:rFonts w:asciiTheme="majorHAnsi" w:eastAsia="Times New Roman" w:hAnsiTheme="majorHAnsi" w:cstheme="majorHAnsi"/>
          <w:spacing w:val="-8"/>
          <w:szCs w:val="28"/>
          <w:lang w:val="en-US"/>
        </w:rPr>
        <w:t>Căn cứ kế hoạch chiến lược của nhà trường để xây dựng kế hoạch công tác cá nhân theo từng năm học. Báo cáo kết quả thực hiện kế hoạch theo từng học kỳ, năm học. Đề xuất các giải pháp để thực hiện kế hoạch.</w:t>
      </w:r>
    </w:p>
    <w:p w14:paraId="2EA7BD70" w14:textId="3C99ACFD" w:rsidR="001E11E2" w:rsidRPr="00CF2741" w:rsidRDefault="00037115" w:rsidP="00C8150E">
      <w:pPr>
        <w:spacing w:after="100"/>
        <w:ind w:firstLine="720"/>
        <w:rPr>
          <w:spacing w:val="-8"/>
          <w:szCs w:val="28"/>
          <w:lang w:val="it-IT"/>
        </w:rPr>
      </w:pPr>
      <w:r w:rsidRPr="00CF2741">
        <w:rPr>
          <w:spacing w:val="-8"/>
          <w:szCs w:val="28"/>
          <w:shd w:val="clear" w:color="auto" w:fill="FFFFFF"/>
        </w:rPr>
        <w:t>Tổ</w:t>
      </w:r>
      <w:r w:rsidRPr="00CF2741">
        <w:rPr>
          <w:spacing w:val="-8"/>
          <w:szCs w:val="28"/>
        </w:rPr>
        <w:t xml:space="preserve"> chức thực hiện kế hoạch, cụ thể hoá nội dung, biện pháp xây dựng kế hoạch tổ và tổ chức thực hiện nghiêm túc.</w:t>
      </w:r>
      <w:r w:rsidRPr="00CF2741">
        <w:rPr>
          <w:spacing w:val="-8"/>
          <w:szCs w:val="28"/>
          <w:lang w:val="it-IT"/>
        </w:rPr>
        <w:t xml:space="preserve"> Căn cứ vào kế hoạch của nhà trường, của tổ chuyên môn. CBGV tự xây dựng kế hoạch để thực hiện kế hoạch thực hiện các nội dung đề ra các tiêu chí phấn đấu gắn với nhiệm vụ được giao, nâng cao ý thức trách nhiệm trong việc thực hiện nhiệm vụ và hoàn thành tốt mọi nhiệm vụ được giao.</w:t>
      </w:r>
    </w:p>
    <w:p w14:paraId="741B3293" w14:textId="339C229F" w:rsidR="001E11E2" w:rsidRPr="009E2D29" w:rsidRDefault="00661ADE" w:rsidP="00C8150E">
      <w:pPr>
        <w:shd w:val="clear" w:color="auto" w:fill="FFFFFF"/>
        <w:spacing w:after="100"/>
        <w:ind w:firstLine="720"/>
        <w:rPr>
          <w:b/>
          <w:bCs/>
          <w:szCs w:val="28"/>
          <w:bdr w:val="none" w:sz="0" w:space="0" w:color="auto" w:frame="1"/>
          <w:shd w:val="clear" w:color="auto" w:fill="FFFFFF"/>
          <w:lang w:val="pt-BR"/>
        </w:rPr>
      </w:pPr>
      <w:r>
        <w:rPr>
          <w:b/>
          <w:bCs/>
          <w:szCs w:val="28"/>
          <w:bdr w:val="none" w:sz="0" w:space="0" w:color="auto" w:frame="1"/>
          <w:shd w:val="clear" w:color="auto" w:fill="FFFFFF"/>
          <w:lang w:val="pt-BR"/>
        </w:rPr>
        <w:t>2</w:t>
      </w:r>
      <w:r w:rsidR="004E3E86" w:rsidRPr="009E2D29">
        <w:rPr>
          <w:b/>
          <w:bCs/>
          <w:szCs w:val="28"/>
          <w:bdr w:val="none" w:sz="0" w:space="0" w:color="auto" w:frame="1"/>
          <w:shd w:val="clear" w:color="auto" w:fill="FFFFFF"/>
          <w:lang w:val="pt-BR"/>
        </w:rPr>
        <w:t>.6</w:t>
      </w:r>
      <w:r w:rsidR="001E11E2" w:rsidRPr="009E2D29">
        <w:rPr>
          <w:b/>
          <w:bCs/>
          <w:szCs w:val="28"/>
          <w:bdr w:val="none" w:sz="0" w:space="0" w:color="auto" w:frame="1"/>
          <w:shd w:val="clear" w:color="auto" w:fill="FFFFFF"/>
          <w:lang w:val="pt-BR"/>
        </w:rPr>
        <w:t xml:space="preserve">. Nhân viên   </w:t>
      </w:r>
    </w:p>
    <w:p w14:paraId="527016C8" w14:textId="2A6F9DE4" w:rsidR="001E11E2" w:rsidRPr="00A217F3" w:rsidRDefault="004E3E86" w:rsidP="00C8150E">
      <w:pPr>
        <w:shd w:val="clear" w:color="auto" w:fill="FFFFFF"/>
        <w:spacing w:after="100"/>
        <w:ind w:firstLine="720"/>
        <w:rPr>
          <w:i/>
          <w:szCs w:val="28"/>
          <w:lang w:val="en-US"/>
        </w:rPr>
      </w:pPr>
      <w:r w:rsidRPr="00A217F3">
        <w:rPr>
          <w:bCs/>
          <w:i/>
          <w:szCs w:val="28"/>
          <w:lang w:val="en-US"/>
        </w:rPr>
        <w:t>a</w:t>
      </w:r>
      <w:r w:rsidR="00A217F3" w:rsidRPr="00A217F3">
        <w:rPr>
          <w:bCs/>
          <w:i/>
          <w:szCs w:val="28"/>
          <w:lang w:val="en-US"/>
        </w:rPr>
        <w:t>)</w:t>
      </w:r>
      <w:r w:rsidR="001E11E2" w:rsidRPr="00A217F3">
        <w:rPr>
          <w:bCs/>
          <w:i/>
          <w:szCs w:val="28"/>
        </w:rPr>
        <w:t xml:space="preserve"> Kế</w:t>
      </w:r>
      <w:r w:rsidRPr="00A217F3">
        <w:rPr>
          <w:bCs/>
          <w:i/>
          <w:szCs w:val="28"/>
        </w:rPr>
        <w:t xml:space="preserve"> toán</w:t>
      </w:r>
    </w:p>
    <w:p w14:paraId="3126C75B" w14:textId="6E1BA840" w:rsidR="001E11E2" w:rsidRPr="00CF2741" w:rsidRDefault="001E11E2" w:rsidP="00C8150E">
      <w:pPr>
        <w:shd w:val="clear" w:color="auto" w:fill="FFFFFF"/>
        <w:spacing w:after="100"/>
        <w:ind w:firstLine="720"/>
        <w:rPr>
          <w:spacing w:val="-4"/>
          <w:szCs w:val="28"/>
          <w:lang w:val="en-US"/>
        </w:rPr>
      </w:pPr>
      <w:r w:rsidRPr="00CF2741">
        <w:rPr>
          <w:spacing w:val="-4"/>
          <w:szCs w:val="28"/>
        </w:rPr>
        <w:t>Kế toán: Phụ trách các công việc của nhân viên kế toán theo qui định. Đề xuất phương án và thao tác hợp đồng lao động trong nhà trường. Chịu trách nhiệm cá nhân trước Hiệu trưởng và các cơ quan chức năng về hồ sơ tài chính kế toán hàng năm; có trách nhiệm bảo quản lưu giữ hồ sơ theo qui định hiện hành</w:t>
      </w:r>
      <w:r w:rsidR="004F20E0" w:rsidRPr="00CF2741">
        <w:rPr>
          <w:spacing w:val="-4"/>
          <w:szCs w:val="28"/>
          <w:lang w:val="en-US"/>
        </w:rPr>
        <w:t>.</w:t>
      </w:r>
    </w:p>
    <w:p w14:paraId="091F44B7" w14:textId="6204EB1C" w:rsidR="004E3E86" w:rsidRPr="00A217F3" w:rsidRDefault="004E3E86" w:rsidP="00C8150E">
      <w:pPr>
        <w:shd w:val="clear" w:color="auto" w:fill="FFFFFF"/>
        <w:spacing w:after="100"/>
        <w:ind w:firstLine="720"/>
        <w:rPr>
          <w:i/>
          <w:spacing w:val="4"/>
          <w:szCs w:val="28"/>
          <w:lang w:val="en-US"/>
        </w:rPr>
      </w:pPr>
      <w:r w:rsidRPr="00A217F3">
        <w:rPr>
          <w:i/>
          <w:spacing w:val="4"/>
          <w:szCs w:val="28"/>
          <w:lang w:val="en-US"/>
        </w:rPr>
        <w:lastRenderedPageBreak/>
        <w:t>b</w:t>
      </w:r>
      <w:r w:rsidR="00A217F3" w:rsidRPr="00A217F3">
        <w:rPr>
          <w:i/>
          <w:spacing w:val="4"/>
          <w:szCs w:val="28"/>
          <w:lang w:val="en-US"/>
        </w:rPr>
        <w:t>)</w:t>
      </w:r>
      <w:r w:rsidRPr="00A217F3">
        <w:rPr>
          <w:i/>
          <w:spacing w:val="4"/>
          <w:szCs w:val="28"/>
          <w:lang w:val="en-US"/>
        </w:rPr>
        <w:t xml:space="preserve"> </w:t>
      </w:r>
      <w:r w:rsidR="001E11E2" w:rsidRPr="00A217F3">
        <w:rPr>
          <w:i/>
          <w:spacing w:val="4"/>
          <w:szCs w:val="28"/>
        </w:rPr>
        <w:t>Văn thư </w:t>
      </w:r>
    </w:p>
    <w:p w14:paraId="37BAB996" w14:textId="0F9BD71B" w:rsidR="001E11E2" w:rsidRPr="009E2D29" w:rsidRDefault="001E11E2" w:rsidP="00C8150E">
      <w:pPr>
        <w:shd w:val="clear" w:color="auto" w:fill="FFFFFF"/>
        <w:spacing w:after="100"/>
        <w:ind w:firstLine="720"/>
        <w:rPr>
          <w:szCs w:val="28"/>
        </w:rPr>
      </w:pPr>
      <w:r w:rsidRPr="009E2D29">
        <w:rPr>
          <w:spacing w:val="4"/>
          <w:szCs w:val="28"/>
        </w:rPr>
        <w:t xml:space="preserve">Quản lý công văn đến, đi. Giúp việc cho hiệu trưởng về soạn thảo các văn bản, kế hoạch, báo cáo, Quyết định... Nộp báo cáo, kế hoạch các hoạt động của nhà trường với cấp trên.  </w:t>
      </w:r>
    </w:p>
    <w:p w14:paraId="116E8CEE" w14:textId="68F6EEFF" w:rsidR="001E11E2" w:rsidRPr="00A217F3" w:rsidRDefault="004E3E86" w:rsidP="00C8150E">
      <w:pPr>
        <w:shd w:val="clear" w:color="auto" w:fill="FFFFFF"/>
        <w:spacing w:after="100"/>
        <w:ind w:firstLine="720"/>
        <w:rPr>
          <w:i/>
          <w:szCs w:val="28"/>
        </w:rPr>
      </w:pPr>
      <w:r w:rsidRPr="00A217F3">
        <w:rPr>
          <w:bCs/>
          <w:i/>
          <w:szCs w:val="28"/>
          <w:lang w:val="en-US"/>
        </w:rPr>
        <w:t>c</w:t>
      </w:r>
      <w:r w:rsidR="00A217F3" w:rsidRPr="00A217F3">
        <w:rPr>
          <w:bCs/>
          <w:i/>
          <w:szCs w:val="28"/>
          <w:lang w:val="en-US"/>
        </w:rPr>
        <w:t>)</w:t>
      </w:r>
      <w:r w:rsidRPr="00A217F3">
        <w:rPr>
          <w:bCs/>
          <w:i/>
          <w:szCs w:val="28"/>
          <w:lang w:val="en-US"/>
        </w:rPr>
        <w:t xml:space="preserve"> </w:t>
      </w:r>
      <w:r w:rsidR="001E11E2" w:rsidRPr="00A217F3">
        <w:rPr>
          <w:bCs/>
          <w:i/>
          <w:szCs w:val="28"/>
        </w:rPr>
        <w:t xml:space="preserve"> Y tế </w:t>
      </w:r>
    </w:p>
    <w:p w14:paraId="59214D58" w14:textId="77777777" w:rsidR="001E11E2" w:rsidRPr="009E2D29" w:rsidRDefault="001E11E2" w:rsidP="00C8150E">
      <w:pPr>
        <w:shd w:val="clear" w:color="auto" w:fill="FFFFFF"/>
        <w:spacing w:after="100"/>
        <w:ind w:firstLine="720"/>
        <w:rPr>
          <w:szCs w:val="28"/>
        </w:rPr>
      </w:pPr>
      <w:r w:rsidRPr="009E2D29">
        <w:rPr>
          <w:spacing w:val="-6"/>
          <w:szCs w:val="28"/>
        </w:rPr>
        <w:t>Trực tiếp phụ trách công tác Y tế học đường, kiêm nhiệm công tác thủ quĩ của nhà trường. Có trách nhiệm tiếp tân hội nghị hoạch khi nhà trường có khách.</w:t>
      </w:r>
    </w:p>
    <w:p w14:paraId="6DA0FC5D" w14:textId="77777777" w:rsidR="001E11E2" w:rsidRPr="009E2D29" w:rsidRDefault="001E11E2" w:rsidP="00C8150E">
      <w:pPr>
        <w:shd w:val="clear" w:color="auto" w:fill="FFFFFF"/>
        <w:spacing w:after="100"/>
        <w:ind w:firstLine="720"/>
        <w:rPr>
          <w:szCs w:val="28"/>
        </w:rPr>
      </w:pPr>
      <w:r w:rsidRPr="009E2D29">
        <w:rPr>
          <w:spacing w:val="4"/>
          <w:szCs w:val="28"/>
        </w:rPr>
        <w:t>Kiểm tra vệ sinh học đường, vệ sinh môi trường. Giao nhận thực phẩm, kiểm tra lưu mẫu thức ăn, kiểm thực 3 bước.</w:t>
      </w:r>
    </w:p>
    <w:p w14:paraId="53FE5BFE" w14:textId="5B943D21" w:rsidR="001E11E2" w:rsidRPr="00A217F3" w:rsidRDefault="004E3E86" w:rsidP="00C8150E">
      <w:pPr>
        <w:shd w:val="clear" w:color="auto" w:fill="FFFFFF"/>
        <w:spacing w:after="100"/>
        <w:ind w:firstLine="720"/>
        <w:rPr>
          <w:szCs w:val="28"/>
          <w:lang w:val="en-US"/>
        </w:rPr>
      </w:pPr>
      <w:r w:rsidRPr="00A217F3">
        <w:rPr>
          <w:bCs/>
          <w:szCs w:val="28"/>
          <w:lang w:val="en-US"/>
        </w:rPr>
        <w:t>d</w:t>
      </w:r>
      <w:r w:rsidR="00A217F3">
        <w:rPr>
          <w:bCs/>
          <w:szCs w:val="28"/>
          <w:lang w:val="en-US"/>
        </w:rPr>
        <w:t>)</w:t>
      </w:r>
      <w:r w:rsidR="001E11E2" w:rsidRPr="00A217F3">
        <w:rPr>
          <w:bCs/>
          <w:szCs w:val="28"/>
        </w:rPr>
        <w:t xml:space="preserve"> </w:t>
      </w:r>
      <w:r w:rsidRPr="00A217F3">
        <w:rPr>
          <w:bCs/>
          <w:szCs w:val="28"/>
          <w:lang w:val="en-US"/>
        </w:rPr>
        <w:t>Cấp dưỡng</w:t>
      </w:r>
    </w:p>
    <w:p w14:paraId="601C01CD" w14:textId="77777777" w:rsidR="001E11E2" w:rsidRPr="009E2D29" w:rsidRDefault="001E11E2" w:rsidP="00C8150E">
      <w:pPr>
        <w:shd w:val="clear" w:color="auto" w:fill="FFFFFF"/>
        <w:spacing w:after="100"/>
        <w:ind w:firstLine="720"/>
        <w:rPr>
          <w:szCs w:val="28"/>
        </w:rPr>
      </w:pPr>
      <w:r w:rsidRPr="009E2D29">
        <w:rPr>
          <w:szCs w:val="28"/>
        </w:rPr>
        <w:t>Thực hiện nhiệm của nhân viên nuôi dưỡng: sơ chế, chế biến món ăn cho trẻ theo đúng quy trình bếp 1 chiều.</w:t>
      </w:r>
      <w:r w:rsidRPr="009E2D29">
        <w:rPr>
          <w:b/>
          <w:bCs/>
          <w:szCs w:val="28"/>
        </w:rPr>
        <w:t> </w:t>
      </w:r>
      <w:r w:rsidRPr="009E2D29">
        <w:rPr>
          <w:szCs w:val="28"/>
          <w:shd w:val="clear" w:color="auto" w:fill="FFFFFF"/>
        </w:rPr>
        <w:t>Tuân thủ các quy định về vệ sinh an toàn thực phẩm trong chế biến ăn uống cho trẻ trong trường mầm non, đảm bảo không để xảy ra ngộ độc thực  phẩm</w:t>
      </w:r>
      <w:r w:rsidRPr="009E2D29">
        <w:rPr>
          <w:spacing w:val="4"/>
          <w:szCs w:val="28"/>
        </w:rPr>
        <w:t>. Thực hiện các nhiệm vụ khác khi được phân công.</w:t>
      </w:r>
    </w:p>
    <w:p w14:paraId="47914675" w14:textId="6FFE7D03" w:rsidR="00321D30" w:rsidRPr="00A217F3" w:rsidRDefault="004E3E86" w:rsidP="00C8150E">
      <w:pPr>
        <w:shd w:val="clear" w:color="auto" w:fill="FFFFFF"/>
        <w:spacing w:after="100"/>
        <w:ind w:left="57" w:firstLine="720"/>
        <w:rPr>
          <w:bCs/>
          <w:i/>
          <w:szCs w:val="28"/>
          <w:lang w:val="en-US"/>
        </w:rPr>
      </w:pPr>
      <w:r w:rsidRPr="00A217F3">
        <w:rPr>
          <w:bCs/>
          <w:i/>
          <w:szCs w:val="28"/>
          <w:lang w:val="en-US"/>
        </w:rPr>
        <w:t>e</w:t>
      </w:r>
      <w:r w:rsidR="00A217F3" w:rsidRPr="00A217F3">
        <w:rPr>
          <w:bCs/>
          <w:i/>
          <w:szCs w:val="28"/>
          <w:lang w:val="en-US"/>
        </w:rPr>
        <w:t>)</w:t>
      </w:r>
      <w:r w:rsidR="001E11E2" w:rsidRPr="00A217F3">
        <w:rPr>
          <w:bCs/>
          <w:i/>
          <w:szCs w:val="28"/>
        </w:rPr>
        <w:t xml:space="preserve"> Bảo vệ</w:t>
      </w:r>
    </w:p>
    <w:p w14:paraId="6B81FAA1" w14:textId="2B48E147" w:rsidR="001E11E2" w:rsidRPr="009E2D29" w:rsidRDefault="001E11E2" w:rsidP="00C8150E">
      <w:pPr>
        <w:shd w:val="clear" w:color="auto" w:fill="FFFFFF"/>
        <w:spacing w:after="100"/>
        <w:ind w:left="57" w:firstLine="720"/>
        <w:rPr>
          <w:szCs w:val="28"/>
          <w:lang w:val="en-US"/>
        </w:rPr>
      </w:pPr>
      <w:r w:rsidRPr="009E2D29">
        <w:rPr>
          <w:b/>
          <w:bCs/>
          <w:szCs w:val="28"/>
        </w:rPr>
        <w:t> </w:t>
      </w:r>
      <w:r w:rsidRPr="009E2D29">
        <w:rPr>
          <w:szCs w:val="28"/>
        </w:rPr>
        <w:t>Thường trực tại trường để hướng dẫn khách đến liên hệ công tác, nhắc nhở phụ huynh chấp hành các quy định khi đến trường đảm bảo nghiêm túc, lịch sự, nhã nhặn, tận tình, chu đáo. </w:t>
      </w:r>
      <w:r w:rsidRPr="009E2D29">
        <w:rPr>
          <w:spacing w:val="-4"/>
          <w:szCs w:val="28"/>
        </w:rPr>
        <w:t>Thường xuyên tuần tra bao quát toàn khu khu vực trong phạm vi quản lý của trường, ngăn chặn người ngoài vào trường khi không có yêu cầu công tác; giám sát, kiểm tra người mang tài sản của trường ra khỏi cơ quan.  Khi có biểu hiện bất thường về trật tự phải báo cho lãnh đạo đơn vị biết để có biện pháp xử lý.</w:t>
      </w:r>
      <w:r w:rsidRPr="009E2D29">
        <w:rPr>
          <w:szCs w:val="28"/>
        </w:rPr>
        <w:t> Quản lý chìa khóa cổng trường. Mở và đóng cổng trường đúng qui định</w:t>
      </w:r>
      <w:r w:rsidRPr="009E2D29">
        <w:rPr>
          <w:spacing w:val="16"/>
          <w:szCs w:val="28"/>
        </w:rPr>
        <w:t>.</w:t>
      </w:r>
    </w:p>
    <w:p w14:paraId="56880558" w14:textId="77777777" w:rsidR="003640E1" w:rsidRPr="009E2D29" w:rsidRDefault="003640E1" w:rsidP="00C8150E">
      <w:pPr>
        <w:spacing w:after="100"/>
        <w:ind w:firstLine="720"/>
        <w:rPr>
          <w:b/>
          <w:lang w:val="fr-FR"/>
        </w:rPr>
      </w:pPr>
      <w:r w:rsidRPr="009E2D29">
        <w:rPr>
          <w:b/>
          <w:lang w:val="fr-FR"/>
        </w:rPr>
        <w:t>VI. KIẾN NGHỊ, ĐỀ XUẤT</w:t>
      </w:r>
    </w:p>
    <w:p w14:paraId="10801C85" w14:textId="19F6A92F" w:rsidR="0076035C" w:rsidRPr="009E2D29" w:rsidRDefault="0076035C" w:rsidP="00C8150E">
      <w:pPr>
        <w:pStyle w:val="ListParagraph"/>
        <w:numPr>
          <w:ilvl w:val="0"/>
          <w:numId w:val="36"/>
        </w:numPr>
        <w:spacing w:after="100"/>
        <w:rPr>
          <w:rFonts w:asciiTheme="majorHAnsi" w:hAnsiTheme="majorHAnsi" w:cstheme="majorHAnsi"/>
          <w:b/>
          <w:lang w:val="pt-BR"/>
        </w:rPr>
      </w:pPr>
      <w:r w:rsidRPr="009E2D29">
        <w:rPr>
          <w:rFonts w:asciiTheme="majorHAnsi" w:hAnsiTheme="majorHAnsi" w:cstheme="majorHAnsi"/>
          <w:b/>
          <w:lang w:val="pt-BR"/>
        </w:rPr>
        <w:t xml:space="preserve">Đối với UBND </w:t>
      </w:r>
      <w:r w:rsidR="007071E9">
        <w:rPr>
          <w:rFonts w:asciiTheme="majorHAnsi" w:hAnsiTheme="majorHAnsi" w:cstheme="majorHAnsi"/>
          <w:b/>
          <w:lang w:val="pt-BR"/>
        </w:rPr>
        <w:t>huyện</w:t>
      </w:r>
    </w:p>
    <w:p w14:paraId="1DD2D669" w14:textId="77777777" w:rsidR="0076035C" w:rsidRPr="009E2D29" w:rsidRDefault="0076035C" w:rsidP="00C8150E">
      <w:pPr>
        <w:spacing w:after="100"/>
        <w:ind w:firstLine="720"/>
        <w:rPr>
          <w:rFonts w:asciiTheme="majorHAnsi" w:hAnsiTheme="majorHAnsi" w:cstheme="majorHAnsi"/>
          <w:szCs w:val="28"/>
          <w:lang w:val="pt-BR"/>
        </w:rPr>
      </w:pPr>
      <w:r w:rsidRPr="009E2D29">
        <w:rPr>
          <w:rFonts w:asciiTheme="majorHAnsi" w:hAnsiTheme="majorHAnsi" w:cstheme="majorHAnsi"/>
          <w:szCs w:val="28"/>
          <w:shd w:val="clear" w:color="auto" w:fill="FFFFFF"/>
          <w:lang w:val="pt-BR"/>
        </w:rPr>
        <w:t xml:space="preserve"> Hỗ trợ về cơ chế chính sách tài chính để Nhà trường thực hiện các mục tiêu chiến lược đề ra. Quan tâm đầu tư cơ sở vật chất, các trang thiết bị hiện đại phục vụ cho công tác dạy và học cho nhà trường.</w:t>
      </w:r>
    </w:p>
    <w:p w14:paraId="3C78478C" w14:textId="77777777" w:rsidR="0076035C" w:rsidRPr="009E2D29" w:rsidRDefault="0076035C" w:rsidP="00C8150E">
      <w:pPr>
        <w:spacing w:after="100"/>
        <w:ind w:firstLine="720"/>
        <w:rPr>
          <w:rFonts w:asciiTheme="majorHAnsi" w:hAnsiTheme="majorHAnsi" w:cstheme="majorHAnsi"/>
          <w:szCs w:val="28"/>
          <w:lang w:val="pt-BR"/>
        </w:rPr>
      </w:pPr>
      <w:r w:rsidRPr="009E2D29">
        <w:rPr>
          <w:rFonts w:asciiTheme="majorHAnsi" w:hAnsiTheme="majorHAnsi" w:cstheme="majorHAnsi"/>
          <w:szCs w:val="28"/>
          <w:lang w:val="pt-BR"/>
        </w:rPr>
        <w:t>Quan tâm bố trí đủ giáo viên theo quy định, đồng thời có cơ chế hỗ trợ chế độ chính sách cho các nhân viên nuôi dưỡng.</w:t>
      </w:r>
    </w:p>
    <w:p w14:paraId="6D5D91AF" w14:textId="373763CA" w:rsidR="0076035C" w:rsidRPr="009E2D29" w:rsidRDefault="000D2778" w:rsidP="00C8150E">
      <w:pPr>
        <w:spacing w:after="100"/>
        <w:ind w:firstLine="720"/>
        <w:rPr>
          <w:rFonts w:asciiTheme="majorHAnsi" w:hAnsiTheme="majorHAnsi" w:cstheme="majorHAnsi"/>
          <w:b/>
          <w:lang w:val="pt-BR"/>
        </w:rPr>
      </w:pPr>
      <w:r w:rsidRPr="009E2D29">
        <w:rPr>
          <w:rFonts w:asciiTheme="majorHAnsi" w:hAnsiTheme="majorHAnsi" w:cstheme="majorHAnsi"/>
          <w:b/>
          <w:lang w:val="pt-BR"/>
        </w:rPr>
        <w:t xml:space="preserve">2. </w:t>
      </w:r>
      <w:r w:rsidR="0076035C" w:rsidRPr="009E2D29">
        <w:rPr>
          <w:rFonts w:asciiTheme="majorHAnsi" w:hAnsiTheme="majorHAnsi" w:cstheme="majorHAnsi"/>
          <w:b/>
          <w:lang w:val="pt-BR"/>
        </w:rPr>
        <w:t>Đối với Phòng GD&amp;ĐT</w:t>
      </w:r>
      <w:r w:rsidR="0083240E">
        <w:rPr>
          <w:rFonts w:asciiTheme="majorHAnsi" w:hAnsiTheme="majorHAnsi" w:cstheme="majorHAnsi"/>
          <w:b/>
          <w:lang w:val="pt-BR"/>
        </w:rPr>
        <w:t>.</w:t>
      </w:r>
    </w:p>
    <w:p w14:paraId="39AADFE2" w14:textId="035D9B6A" w:rsidR="0076035C" w:rsidRPr="009E2D29" w:rsidRDefault="0076035C" w:rsidP="00C8150E">
      <w:pPr>
        <w:spacing w:after="100"/>
        <w:ind w:firstLine="720"/>
        <w:rPr>
          <w:rFonts w:asciiTheme="majorHAnsi" w:hAnsiTheme="majorHAnsi" w:cstheme="majorHAnsi"/>
          <w:szCs w:val="28"/>
          <w:lang w:val="pt-BR"/>
        </w:rPr>
      </w:pPr>
      <w:r w:rsidRPr="009E2D29">
        <w:rPr>
          <w:rFonts w:asciiTheme="majorHAnsi" w:hAnsiTheme="majorHAnsi" w:cstheme="majorHAnsi"/>
          <w:szCs w:val="28"/>
          <w:lang w:val="pt-BR"/>
        </w:rPr>
        <w:t>Phê duyệt</w:t>
      </w:r>
      <w:r w:rsidR="00C97F5A" w:rsidRPr="009E2D29">
        <w:rPr>
          <w:rFonts w:asciiTheme="majorHAnsi" w:hAnsiTheme="majorHAnsi" w:cstheme="majorHAnsi"/>
          <w:szCs w:val="28"/>
          <w:lang w:val="pt-BR"/>
        </w:rPr>
        <w:t xml:space="preserve"> </w:t>
      </w:r>
      <w:r w:rsidRPr="009E2D29">
        <w:rPr>
          <w:rFonts w:asciiTheme="majorHAnsi" w:hAnsiTheme="majorHAnsi" w:cstheme="majorHAnsi"/>
          <w:szCs w:val="28"/>
          <w:lang w:val="pt-BR"/>
        </w:rPr>
        <w:t>Kế hoạch</w:t>
      </w:r>
      <w:r w:rsidR="00C97F5A" w:rsidRPr="009E2D29">
        <w:rPr>
          <w:rFonts w:asciiTheme="majorHAnsi" w:hAnsiTheme="majorHAnsi" w:cstheme="majorHAnsi"/>
          <w:szCs w:val="28"/>
          <w:lang w:val="pt-BR"/>
        </w:rPr>
        <w:t xml:space="preserve"> phương hướng</w:t>
      </w:r>
      <w:r w:rsidRPr="009E2D29">
        <w:rPr>
          <w:rFonts w:asciiTheme="majorHAnsi" w:hAnsiTheme="majorHAnsi" w:cstheme="majorHAnsi"/>
          <w:szCs w:val="28"/>
          <w:lang w:val="pt-BR"/>
        </w:rPr>
        <w:t xml:space="preserve"> chiến lược</w:t>
      </w:r>
      <w:r w:rsidR="00C97F5A" w:rsidRPr="009E2D29">
        <w:rPr>
          <w:rFonts w:asciiTheme="majorHAnsi" w:hAnsiTheme="majorHAnsi" w:cstheme="majorHAnsi"/>
          <w:szCs w:val="28"/>
          <w:lang w:val="pt-BR"/>
        </w:rPr>
        <w:t xml:space="preserve"> phát triển nhà trường</w:t>
      </w:r>
      <w:r w:rsidRPr="009E2D29">
        <w:rPr>
          <w:rFonts w:asciiTheme="majorHAnsi" w:hAnsiTheme="majorHAnsi" w:cstheme="majorHAnsi"/>
          <w:szCs w:val="28"/>
          <w:lang w:val="pt-BR"/>
        </w:rPr>
        <w:t xml:space="preserve"> và hỗ trợ cho nhà trường trong thực hiện nội dung theo đúng kế hoạch các hoạt động hoạt động nhà trường phù hợp với chiến lược phát triển.</w:t>
      </w:r>
    </w:p>
    <w:p w14:paraId="6B5BBDEF" w14:textId="77777777" w:rsidR="0076035C" w:rsidRPr="009E2D29" w:rsidRDefault="0076035C" w:rsidP="00C8150E">
      <w:pPr>
        <w:spacing w:after="100"/>
        <w:ind w:firstLine="720"/>
        <w:rPr>
          <w:rFonts w:asciiTheme="majorHAnsi" w:hAnsiTheme="majorHAnsi" w:cstheme="majorHAnsi"/>
          <w:szCs w:val="28"/>
          <w:lang w:val="pt-BR"/>
        </w:rPr>
      </w:pPr>
      <w:r w:rsidRPr="009E2D29">
        <w:rPr>
          <w:rFonts w:asciiTheme="majorHAnsi" w:hAnsiTheme="majorHAnsi" w:cstheme="majorHAnsi"/>
          <w:szCs w:val="28"/>
          <w:lang w:val="pt-BR"/>
        </w:rPr>
        <w:t>Tăng cường chỉ đạo, tư vấn, thúc đẩy nhà trường về cơ chế chính sách, tài chính và nhân lực để thực hiện các mục tiêu của kế hoạch chiến lược.</w:t>
      </w:r>
    </w:p>
    <w:p w14:paraId="0D810309" w14:textId="485B621C" w:rsidR="00E239D8" w:rsidRPr="007071E9" w:rsidRDefault="0076035C" w:rsidP="001844C2">
      <w:pPr>
        <w:spacing w:after="100"/>
        <w:ind w:firstLine="720"/>
        <w:rPr>
          <w:rFonts w:asciiTheme="majorHAnsi" w:hAnsiTheme="majorHAnsi" w:cstheme="majorHAnsi"/>
          <w:spacing w:val="-4"/>
          <w:szCs w:val="28"/>
          <w:lang w:val="pt-BR"/>
        </w:rPr>
      </w:pPr>
      <w:r w:rsidRPr="007071E9">
        <w:rPr>
          <w:rFonts w:asciiTheme="majorHAnsi" w:hAnsiTheme="majorHAnsi" w:cstheme="majorHAnsi"/>
          <w:spacing w:val="-4"/>
          <w:szCs w:val="28"/>
          <w:lang w:val="pt-BR"/>
        </w:rPr>
        <w:t xml:space="preserve">Tham mưu cho UBND </w:t>
      </w:r>
      <w:r w:rsidR="00AE4FEE">
        <w:rPr>
          <w:rFonts w:asciiTheme="majorHAnsi" w:hAnsiTheme="majorHAnsi" w:cstheme="majorHAnsi"/>
          <w:spacing w:val="-4"/>
          <w:szCs w:val="28"/>
          <w:lang w:val="pt-BR"/>
        </w:rPr>
        <w:t>huyện</w:t>
      </w:r>
      <w:r w:rsidRPr="007071E9">
        <w:rPr>
          <w:rFonts w:asciiTheme="majorHAnsi" w:hAnsiTheme="majorHAnsi" w:cstheme="majorHAnsi"/>
          <w:spacing w:val="-4"/>
          <w:szCs w:val="28"/>
          <w:lang w:val="pt-BR"/>
        </w:rPr>
        <w:t xml:space="preserve"> về tăng cường CSVC và bố trí đủ giáo viên, nhân viên theo quy định. Tham mưu hỗ trợ chính sách cho nhân viên nuôi dưỡng.</w:t>
      </w:r>
    </w:p>
    <w:p w14:paraId="75F0507D" w14:textId="11BABCC7" w:rsidR="0076035C" w:rsidRPr="009E2D29" w:rsidRDefault="0076035C" w:rsidP="00E239D8">
      <w:pPr>
        <w:spacing w:after="60"/>
        <w:ind w:firstLine="720"/>
        <w:rPr>
          <w:rFonts w:asciiTheme="majorHAnsi" w:hAnsiTheme="majorHAnsi" w:cstheme="majorHAnsi"/>
          <w:b/>
          <w:szCs w:val="28"/>
          <w:shd w:val="clear" w:color="auto" w:fill="FFFFFF"/>
          <w:lang w:val="pt-BR"/>
        </w:rPr>
      </w:pPr>
      <w:r w:rsidRPr="009E2D29">
        <w:rPr>
          <w:b/>
          <w:lang w:val="fr-FR"/>
        </w:rPr>
        <w:lastRenderedPageBreak/>
        <w:t xml:space="preserve">3. Đối với UBND </w:t>
      </w:r>
      <w:r w:rsidR="007B067C">
        <w:rPr>
          <w:b/>
          <w:lang w:val="fr-FR"/>
        </w:rPr>
        <w:t xml:space="preserve">xã </w:t>
      </w:r>
      <w:r w:rsidR="00B9127F">
        <w:rPr>
          <w:b/>
          <w:lang w:val="fr-FR"/>
        </w:rPr>
        <w:t>Chiềng Ban</w:t>
      </w:r>
    </w:p>
    <w:p w14:paraId="7D997228" w14:textId="60FDE87C" w:rsidR="0076035C" w:rsidRPr="009E2D29" w:rsidRDefault="0076035C" w:rsidP="00E239D8">
      <w:pPr>
        <w:spacing w:after="60"/>
        <w:ind w:firstLine="720"/>
        <w:rPr>
          <w:rFonts w:asciiTheme="majorHAnsi" w:hAnsiTheme="majorHAnsi" w:cstheme="majorHAnsi"/>
          <w:szCs w:val="28"/>
          <w:shd w:val="clear" w:color="auto" w:fill="FFFFFF"/>
          <w:lang w:val="pt-BR"/>
        </w:rPr>
      </w:pPr>
      <w:r w:rsidRPr="009E2D29">
        <w:rPr>
          <w:rFonts w:asciiTheme="majorHAnsi" w:hAnsiTheme="majorHAnsi" w:cstheme="majorHAnsi"/>
          <w:szCs w:val="28"/>
          <w:shd w:val="clear" w:color="auto" w:fill="FFFFFF"/>
          <w:lang w:val="pt-BR"/>
        </w:rPr>
        <w:t>Quan tâm, hỗ trợ về cơ sở vật chất để nhà trường xây dựng môi trường bên trong và bên ngoài phong phú cho trẻ hoạt động.</w:t>
      </w:r>
    </w:p>
    <w:p w14:paraId="5D9DF9AC" w14:textId="07CCCD5E" w:rsidR="0076035C" w:rsidRPr="00CF2741" w:rsidRDefault="0076035C" w:rsidP="00E239D8">
      <w:pPr>
        <w:spacing w:after="60"/>
        <w:ind w:firstLine="720"/>
        <w:rPr>
          <w:rFonts w:asciiTheme="majorHAnsi" w:hAnsiTheme="majorHAnsi" w:cstheme="majorHAnsi"/>
          <w:spacing w:val="-6"/>
          <w:szCs w:val="28"/>
          <w:lang w:val="pt-BR"/>
        </w:rPr>
      </w:pPr>
      <w:r w:rsidRPr="00CF2741">
        <w:rPr>
          <w:rFonts w:asciiTheme="majorHAnsi" w:hAnsiTheme="majorHAnsi" w:cstheme="majorHAnsi"/>
          <w:spacing w:val="-6"/>
          <w:szCs w:val="28"/>
          <w:shd w:val="clear" w:color="auto" w:fill="FFFFFF"/>
          <w:lang w:val="pt-BR"/>
        </w:rPr>
        <w:t>Tuyên truyền cho các tầng lớp nhân dân ủng hộ chủ trương xây dựng nhà trường góp phần cũng cố nâng cao chất lượng nuôi dưỡng, chăm sóc và giáo dục trẻ.</w:t>
      </w:r>
    </w:p>
    <w:p w14:paraId="61FE181F" w14:textId="450DE8D7" w:rsidR="003640E1" w:rsidRPr="009E2D29" w:rsidRDefault="003640E1" w:rsidP="00E239D8">
      <w:pPr>
        <w:shd w:val="clear" w:color="auto" w:fill="FFFFFF"/>
        <w:spacing w:after="60"/>
        <w:ind w:firstLine="720"/>
        <w:rPr>
          <w:rFonts w:eastAsia="Times New Roman"/>
          <w:szCs w:val="28"/>
          <w:lang w:val="en-US"/>
        </w:rPr>
      </w:pPr>
      <w:r w:rsidRPr="009E2D29">
        <w:rPr>
          <w:rFonts w:eastAsia="Times New Roman"/>
          <w:szCs w:val="28"/>
        </w:rPr>
        <w:t xml:space="preserve">Trên đây là Kế hoạch </w:t>
      </w:r>
      <w:r w:rsidRPr="009E2D29">
        <w:rPr>
          <w:rFonts w:eastAsia="Times New Roman"/>
          <w:szCs w:val="28"/>
          <w:lang w:val="en-US"/>
        </w:rPr>
        <w:t xml:space="preserve">chiến lược </w:t>
      </w:r>
      <w:r w:rsidRPr="009E2D29">
        <w:rPr>
          <w:rFonts w:eastAsia="Times New Roman"/>
          <w:szCs w:val="28"/>
        </w:rPr>
        <w:t xml:space="preserve">phát triển trường Mầm non </w:t>
      </w:r>
      <w:r w:rsidR="006719B5" w:rsidRPr="009E2D29">
        <w:rPr>
          <w:rFonts w:eastAsia="Times New Roman"/>
          <w:szCs w:val="28"/>
          <w:lang w:val="en-US"/>
        </w:rPr>
        <w:t xml:space="preserve">trường Mầm non Chiềng </w:t>
      </w:r>
      <w:r w:rsidR="007071E9">
        <w:rPr>
          <w:rFonts w:eastAsia="Times New Roman"/>
          <w:szCs w:val="28"/>
          <w:lang w:val="en-US"/>
        </w:rPr>
        <w:t>Ban</w:t>
      </w:r>
      <w:r w:rsidR="006719B5" w:rsidRPr="009E2D29">
        <w:rPr>
          <w:rFonts w:eastAsia="Times New Roman"/>
          <w:szCs w:val="28"/>
          <w:lang w:val="en-US"/>
        </w:rPr>
        <w:t xml:space="preserve">, </w:t>
      </w:r>
      <w:r w:rsidRPr="009E2D29">
        <w:rPr>
          <w:rFonts w:eastAsia="Times New Roman"/>
          <w:szCs w:val="28"/>
        </w:rPr>
        <w:t xml:space="preserve">giai đoạn </w:t>
      </w:r>
      <w:r w:rsidR="006719B5" w:rsidRPr="009E2D29">
        <w:rPr>
          <w:rFonts w:eastAsia="Times New Roman"/>
          <w:szCs w:val="28"/>
          <w:lang w:val="en-US"/>
        </w:rPr>
        <w:t>202</w:t>
      </w:r>
      <w:r w:rsidR="00597C43">
        <w:rPr>
          <w:rFonts w:eastAsia="Times New Roman"/>
          <w:szCs w:val="28"/>
          <w:lang w:val="en-US"/>
        </w:rPr>
        <w:t>0</w:t>
      </w:r>
      <w:r w:rsidR="006719B5" w:rsidRPr="009E2D29">
        <w:rPr>
          <w:rFonts w:eastAsia="Times New Roman"/>
          <w:szCs w:val="28"/>
          <w:lang w:val="en-US"/>
        </w:rPr>
        <w:t>-2025</w:t>
      </w:r>
      <w:r w:rsidRPr="009E2D29">
        <w:rPr>
          <w:rFonts w:eastAsia="Times New Roman"/>
          <w:szCs w:val="28"/>
        </w:rPr>
        <w:t xml:space="preserve"> đã được thông qua Chi bộ Đảng, Hội đồng trường và tập thể Hội đồng sư phạm. </w:t>
      </w:r>
      <w:r w:rsidR="00E51041" w:rsidRPr="009E2D29">
        <w:rPr>
          <w:rFonts w:eastAsia="Times New Roman"/>
          <w:szCs w:val="28"/>
          <w:lang w:val="en-US"/>
        </w:rPr>
        <w:t xml:space="preserve"> </w:t>
      </w:r>
      <w:r w:rsidRPr="009E2D29">
        <w:rPr>
          <w:rFonts w:eastAsia="Times New Roman"/>
          <w:szCs w:val="28"/>
          <w:lang w:val="en-US"/>
        </w:rPr>
        <w:t>Đề nghị c</w:t>
      </w:r>
      <w:r w:rsidRPr="009E2D29">
        <w:rPr>
          <w:rFonts w:eastAsia="Times New Roman"/>
          <w:szCs w:val="28"/>
        </w:rPr>
        <w:t xml:space="preserve">ác bộ phận, cá nhân thực hiện </w:t>
      </w:r>
      <w:r w:rsidRPr="009E2D29">
        <w:rPr>
          <w:rFonts w:eastAsia="Times New Roman"/>
          <w:szCs w:val="28"/>
          <w:lang w:val="en-US"/>
        </w:rPr>
        <w:t>nghiêm túc</w:t>
      </w:r>
      <w:r w:rsidRPr="009E2D29">
        <w:rPr>
          <w:rFonts w:eastAsia="Times New Roman"/>
          <w:szCs w:val="28"/>
        </w:rPr>
        <w:t xml:space="preserve"> kế hoạch này./.</w:t>
      </w:r>
    </w:p>
    <w:p w14:paraId="7A4847B6" w14:textId="77777777" w:rsidR="007071E9" w:rsidRPr="009E2D29" w:rsidRDefault="007071E9" w:rsidP="00AD3432">
      <w:pPr>
        <w:shd w:val="clear" w:color="auto" w:fill="FFFFFF"/>
        <w:rPr>
          <w:rFonts w:eastAsia="Times New Roman"/>
          <w:szCs w:val="28"/>
          <w:lang w:val="en-US"/>
        </w:rPr>
      </w:pPr>
    </w:p>
    <w:tbl>
      <w:tblPr>
        <w:tblW w:w="0" w:type="auto"/>
        <w:tblLook w:val="04A0" w:firstRow="1" w:lastRow="0" w:firstColumn="1" w:lastColumn="0" w:noHBand="0" w:noVBand="1"/>
      </w:tblPr>
      <w:tblGrid>
        <w:gridCol w:w="5359"/>
        <w:gridCol w:w="3929"/>
      </w:tblGrid>
      <w:tr w:rsidR="003640E1" w:rsidRPr="009E2D29" w14:paraId="30E5EFE6" w14:textId="77777777" w:rsidTr="006719B5">
        <w:tc>
          <w:tcPr>
            <w:tcW w:w="5495" w:type="dxa"/>
            <w:shd w:val="clear" w:color="auto" w:fill="auto"/>
          </w:tcPr>
          <w:p w14:paraId="7C251398" w14:textId="77777777" w:rsidR="003640E1" w:rsidRPr="009E2D29" w:rsidRDefault="003640E1" w:rsidP="000D2778">
            <w:pPr>
              <w:shd w:val="clear" w:color="auto" w:fill="FFFFFF"/>
              <w:ind w:firstLine="720"/>
              <w:jc w:val="left"/>
              <w:rPr>
                <w:spacing w:val="2"/>
                <w:sz w:val="26"/>
                <w:szCs w:val="26"/>
              </w:rPr>
            </w:pPr>
            <w:r w:rsidRPr="009E2D29">
              <w:rPr>
                <w:b/>
                <w:bCs/>
                <w:i/>
                <w:iCs/>
                <w:spacing w:val="2"/>
                <w:sz w:val="24"/>
              </w:rPr>
              <w:t xml:space="preserve">Nơi nhận:                                                               </w:t>
            </w:r>
            <w:r w:rsidRPr="009E2D29">
              <w:rPr>
                <w:spacing w:val="2"/>
                <w:sz w:val="24"/>
              </w:rPr>
              <w:t xml:space="preserve">  </w:t>
            </w:r>
            <w:r w:rsidRPr="009E2D29">
              <w:rPr>
                <w:spacing w:val="2"/>
                <w:sz w:val="24"/>
                <w:lang w:val="en-US"/>
              </w:rPr>
              <w:t xml:space="preserve">             </w:t>
            </w:r>
          </w:p>
          <w:p w14:paraId="356DA0A3" w14:textId="0C097899" w:rsidR="003640E1" w:rsidRPr="009E2D29" w:rsidRDefault="003640E1" w:rsidP="000D2778">
            <w:pPr>
              <w:shd w:val="clear" w:color="auto" w:fill="FFFFFF"/>
              <w:ind w:firstLine="720"/>
              <w:jc w:val="left"/>
              <w:rPr>
                <w:spacing w:val="2"/>
                <w:sz w:val="24"/>
                <w:lang w:val="en-US"/>
              </w:rPr>
            </w:pPr>
            <w:r w:rsidRPr="009E2D29">
              <w:rPr>
                <w:spacing w:val="2"/>
                <w:sz w:val="24"/>
              </w:rPr>
              <w:t>- Phòng GD&amp;ĐT (b/c)</w:t>
            </w:r>
            <w:r w:rsidR="006719B5" w:rsidRPr="009E2D29">
              <w:rPr>
                <w:spacing w:val="2"/>
                <w:sz w:val="24"/>
                <w:lang w:val="en-US"/>
              </w:rPr>
              <w:t>:</w:t>
            </w:r>
            <w:r w:rsidRPr="009E2D29">
              <w:rPr>
                <w:spacing w:val="2"/>
                <w:sz w:val="24"/>
              </w:rPr>
              <w:t xml:space="preserve">                          </w:t>
            </w:r>
            <w:r w:rsidRPr="009E2D29">
              <w:rPr>
                <w:spacing w:val="2"/>
                <w:sz w:val="24"/>
                <w:lang w:val="en-US"/>
              </w:rPr>
              <w:t xml:space="preserve">   </w:t>
            </w:r>
          </w:p>
          <w:p w14:paraId="49B84EC7" w14:textId="599B5802" w:rsidR="003640E1" w:rsidRPr="009E2D29" w:rsidRDefault="003640E1" w:rsidP="000D2778">
            <w:pPr>
              <w:shd w:val="clear" w:color="auto" w:fill="FFFFFF"/>
              <w:ind w:firstLine="720"/>
              <w:jc w:val="left"/>
              <w:rPr>
                <w:i/>
                <w:spacing w:val="2"/>
                <w:sz w:val="24"/>
              </w:rPr>
            </w:pPr>
            <w:r w:rsidRPr="009E2D29">
              <w:rPr>
                <w:spacing w:val="2"/>
                <w:sz w:val="24"/>
              </w:rPr>
              <w:t xml:space="preserve">- Đảng uỷ - UBND </w:t>
            </w:r>
            <w:r w:rsidR="007B067C">
              <w:rPr>
                <w:spacing w:val="2"/>
                <w:sz w:val="24"/>
                <w:lang w:val="en-US"/>
              </w:rPr>
              <w:t xml:space="preserve">xã </w:t>
            </w:r>
            <w:r w:rsidR="00B9127F">
              <w:rPr>
                <w:spacing w:val="2"/>
                <w:sz w:val="24"/>
                <w:lang w:val="en-US"/>
              </w:rPr>
              <w:t>Chiềng Ban</w:t>
            </w:r>
            <w:r w:rsidRPr="009E2D29">
              <w:rPr>
                <w:spacing w:val="2"/>
                <w:sz w:val="24"/>
              </w:rPr>
              <w:t>(b/c);</w:t>
            </w:r>
          </w:p>
          <w:p w14:paraId="3EB2FFA9" w14:textId="77777777" w:rsidR="003640E1" w:rsidRPr="009E2D29" w:rsidRDefault="003640E1" w:rsidP="000D2778">
            <w:pPr>
              <w:shd w:val="clear" w:color="auto" w:fill="FFFFFF"/>
              <w:ind w:firstLine="720"/>
              <w:jc w:val="left"/>
              <w:rPr>
                <w:spacing w:val="2"/>
                <w:sz w:val="26"/>
                <w:szCs w:val="26"/>
                <w:lang w:val="en-US"/>
              </w:rPr>
            </w:pPr>
            <w:r w:rsidRPr="009E2D29">
              <w:rPr>
                <w:spacing w:val="2"/>
                <w:sz w:val="24"/>
              </w:rPr>
              <w:t>- Lưu VT. </w:t>
            </w:r>
            <w:r w:rsidRPr="009E2D29">
              <w:rPr>
                <w:spacing w:val="2"/>
                <w:sz w:val="26"/>
                <w:szCs w:val="26"/>
              </w:rPr>
              <w:t> </w:t>
            </w:r>
          </w:p>
          <w:p w14:paraId="7406C84A" w14:textId="77777777" w:rsidR="003640E1" w:rsidRPr="009E2D29" w:rsidRDefault="003640E1" w:rsidP="000D2778">
            <w:pPr>
              <w:ind w:firstLine="720"/>
              <w:rPr>
                <w:b/>
                <w:bCs/>
                <w:i/>
                <w:iCs/>
                <w:spacing w:val="2"/>
                <w:sz w:val="24"/>
                <w:lang w:val="en-US"/>
              </w:rPr>
            </w:pPr>
          </w:p>
        </w:tc>
        <w:tc>
          <w:tcPr>
            <w:tcW w:w="4041" w:type="dxa"/>
            <w:shd w:val="clear" w:color="auto" w:fill="auto"/>
          </w:tcPr>
          <w:p w14:paraId="433EAD2D" w14:textId="77777777" w:rsidR="003640E1" w:rsidRPr="009E2D29" w:rsidRDefault="003640E1" w:rsidP="000D2778">
            <w:pPr>
              <w:ind w:firstLine="720"/>
              <w:jc w:val="center"/>
              <w:rPr>
                <w:b/>
                <w:bCs/>
                <w:spacing w:val="2"/>
                <w:szCs w:val="28"/>
                <w:lang w:val="en-US"/>
              </w:rPr>
            </w:pPr>
            <w:r w:rsidRPr="009E2D29">
              <w:rPr>
                <w:b/>
                <w:bCs/>
                <w:spacing w:val="2"/>
                <w:szCs w:val="28"/>
              </w:rPr>
              <w:t>HIỆU TRƯỞNG</w:t>
            </w:r>
          </w:p>
          <w:p w14:paraId="56867F92" w14:textId="016B0717" w:rsidR="003640E1" w:rsidRPr="009E2D29" w:rsidRDefault="003640E1" w:rsidP="000D2778">
            <w:pPr>
              <w:ind w:firstLine="720"/>
              <w:jc w:val="center"/>
              <w:rPr>
                <w:i/>
                <w:spacing w:val="2"/>
                <w:szCs w:val="28"/>
                <w:lang w:val="en-US"/>
              </w:rPr>
            </w:pPr>
          </w:p>
          <w:p w14:paraId="00D8F748" w14:textId="77777777" w:rsidR="003640E1" w:rsidRPr="009E2D29" w:rsidRDefault="003640E1" w:rsidP="000D2778">
            <w:pPr>
              <w:ind w:firstLine="720"/>
              <w:jc w:val="center"/>
              <w:rPr>
                <w:i/>
                <w:spacing w:val="2"/>
                <w:szCs w:val="28"/>
                <w:lang w:val="en-US"/>
              </w:rPr>
            </w:pPr>
          </w:p>
          <w:p w14:paraId="1FFD68A1" w14:textId="77777777" w:rsidR="003640E1" w:rsidRPr="009E2D29" w:rsidRDefault="003640E1" w:rsidP="0004643B">
            <w:pPr>
              <w:rPr>
                <w:i/>
                <w:spacing w:val="2"/>
                <w:szCs w:val="28"/>
                <w:lang w:val="en-US"/>
              </w:rPr>
            </w:pPr>
          </w:p>
          <w:p w14:paraId="57A3B1CE" w14:textId="77777777" w:rsidR="003640E1" w:rsidRPr="009E2D29" w:rsidRDefault="003640E1" w:rsidP="000D2778">
            <w:pPr>
              <w:ind w:firstLine="720"/>
              <w:jc w:val="center"/>
              <w:rPr>
                <w:i/>
                <w:spacing w:val="2"/>
                <w:szCs w:val="28"/>
                <w:lang w:val="en-US"/>
              </w:rPr>
            </w:pPr>
          </w:p>
          <w:p w14:paraId="3DE90EB4" w14:textId="0E69A548" w:rsidR="003640E1" w:rsidRPr="009E2D29" w:rsidRDefault="00AD3432" w:rsidP="000D2778">
            <w:pPr>
              <w:ind w:firstLine="720"/>
              <w:jc w:val="center"/>
              <w:rPr>
                <w:b/>
                <w:bCs/>
                <w:iCs/>
                <w:spacing w:val="2"/>
                <w:sz w:val="24"/>
                <w:lang w:val="en-US"/>
              </w:rPr>
            </w:pPr>
            <w:r>
              <w:rPr>
                <w:b/>
                <w:bCs/>
                <w:iCs/>
                <w:spacing w:val="2"/>
                <w:szCs w:val="28"/>
                <w:lang w:val="en-US"/>
              </w:rPr>
              <w:t>Phùng Thị Hiền</w:t>
            </w:r>
          </w:p>
        </w:tc>
      </w:tr>
    </w:tbl>
    <w:p w14:paraId="0E09C3CE" w14:textId="5AB359E6" w:rsidR="003640E1" w:rsidRDefault="003640E1" w:rsidP="0083240E">
      <w:pPr>
        <w:shd w:val="clear" w:color="auto" w:fill="FFFFFF"/>
        <w:rPr>
          <w:b/>
          <w:bCs/>
          <w:spacing w:val="2"/>
          <w:sz w:val="26"/>
          <w:szCs w:val="26"/>
          <w:lang w:val="en-US"/>
        </w:rPr>
      </w:pPr>
      <w:r w:rsidRPr="009E2D29">
        <w:rPr>
          <w:b/>
          <w:bCs/>
          <w:spacing w:val="2"/>
          <w:sz w:val="26"/>
          <w:szCs w:val="26"/>
        </w:rPr>
        <w:t>                                                 </w:t>
      </w:r>
    </w:p>
    <w:p w14:paraId="2D8CA62C" w14:textId="77777777" w:rsidR="0083240E" w:rsidRPr="0083240E" w:rsidRDefault="0083240E" w:rsidP="0083240E">
      <w:pPr>
        <w:shd w:val="clear" w:color="auto" w:fill="FFFFFF"/>
        <w:rPr>
          <w:spacing w:val="2"/>
          <w:sz w:val="24"/>
          <w:lang w:val="en-US"/>
        </w:rPr>
      </w:pPr>
    </w:p>
    <w:tbl>
      <w:tblPr>
        <w:tblW w:w="11057" w:type="dxa"/>
        <w:tblInd w:w="-1026" w:type="dxa"/>
        <w:tblLook w:val="04A0" w:firstRow="1" w:lastRow="0" w:firstColumn="1" w:lastColumn="0" w:noHBand="0" w:noVBand="1"/>
      </w:tblPr>
      <w:tblGrid>
        <w:gridCol w:w="5954"/>
        <w:gridCol w:w="5103"/>
      </w:tblGrid>
      <w:tr w:rsidR="009E2D29" w:rsidRPr="009E2D29" w14:paraId="7F07991F" w14:textId="77777777" w:rsidTr="00E51041">
        <w:trPr>
          <w:trHeight w:val="2305"/>
        </w:trPr>
        <w:tc>
          <w:tcPr>
            <w:tcW w:w="5954" w:type="dxa"/>
          </w:tcPr>
          <w:p w14:paraId="420821E1" w14:textId="77777777" w:rsidR="00E51041" w:rsidRPr="009E2D29" w:rsidRDefault="003640E1" w:rsidP="000D2778">
            <w:pPr>
              <w:ind w:firstLine="720"/>
              <w:jc w:val="center"/>
              <w:rPr>
                <w:b/>
                <w:sz w:val="26"/>
                <w:szCs w:val="26"/>
                <w:lang w:val="en-US"/>
              </w:rPr>
            </w:pPr>
            <w:r w:rsidRPr="009E2D29">
              <w:rPr>
                <w:b/>
                <w:sz w:val="26"/>
                <w:szCs w:val="26"/>
                <w:lang w:val="en-US"/>
              </w:rPr>
              <w:t xml:space="preserve">PHÊ </w:t>
            </w:r>
            <w:r w:rsidRPr="009E2D29">
              <w:rPr>
                <w:b/>
                <w:sz w:val="26"/>
                <w:szCs w:val="26"/>
              </w:rPr>
              <w:t xml:space="preserve">DUYỆT </w:t>
            </w:r>
          </w:p>
          <w:p w14:paraId="284E3E57" w14:textId="5ED0B8BA" w:rsidR="003640E1" w:rsidRPr="009E2D29" w:rsidRDefault="003640E1" w:rsidP="00E51041">
            <w:pPr>
              <w:ind w:firstLine="720"/>
              <w:jc w:val="center"/>
              <w:rPr>
                <w:b/>
                <w:sz w:val="26"/>
                <w:szCs w:val="26"/>
                <w:lang w:val="en-US"/>
              </w:rPr>
            </w:pPr>
            <w:r w:rsidRPr="009E2D29">
              <w:rPr>
                <w:b/>
                <w:sz w:val="26"/>
                <w:szCs w:val="26"/>
                <w:lang w:val="en-US"/>
              </w:rPr>
              <w:t xml:space="preserve">CỦA </w:t>
            </w:r>
            <w:r w:rsidRPr="009E2D29">
              <w:rPr>
                <w:b/>
                <w:sz w:val="26"/>
                <w:szCs w:val="26"/>
              </w:rPr>
              <w:t>PHÒNG</w:t>
            </w:r>
            <w:r w:rsidRPr="009E2D29">
              <w:rPr>
                <w:b/>
                <w:sz w:val="26"/>
                <w:szCs w:val="26"/>
                <w:lang w:val="en-US"/>
              </w:rPr>
              <w:t xml:space="preserve"> GIÁO DỤC VÀ ĐÀO TẠO</w:t>
            </w:r>
          </w:p>
        </w:tc>
        <w:tc>
          <w:tcPr>
            <w:tcW w:w="5103" w:type="dxa"/>
          </w:tcPr>
          <w:p w14:paraId="5CBA61A7" w14:textId="4794B337" w:rsidR="003640E1" w:rsidRPr="009E2D29" w:rsidRDefault="003640E1" w:rsidP="000D2778">
            <w:pPr>
              <w:ind w:firstLine="720"/>
              <w:jc w:val="center"/>
              <w:rPr>
                <w:b/>
                <w:sz w:val="26"/>
                <w:szCs w:val="26"/>
                <w:lang w:val="en-US"/>
              </w:rPr>
            </w:pPr>
            <w:r w:rsidRPr="009E2D29">
              <w:rPr>
                <w:b/>
                <w:sz w:val="26"/>
                <w:szCs w:val="26"/>
                <w:lang w:val="en-US"/>
              </w:rPr>
              <w:t>XÁC NHẬN CỦA</w:t>
            </w:r>
            <w:r w:rsidRPr="009E2D29">
              <w:rPr>
                <w:b/>
                <w:sz w:val="26"/>
                <w:szCs w:val="26"/>
              </w:rPr>
              <w:t xml:space="preserve"> UBND </w:t>
            </w:r>
            <w:r w:rsidR="007071E9">
              <w:rPr>
                <w:b/>
                <w:sz w:val="26"/>
                <w:szCs w:val="26"/>
                <w:lang w:val="en-US"/>
              </w:rPr>
              <w:t>XÃ</w:t>
            </w:r>
          </w:p>
          <w:p w14:paraId="75411988" w14:textId="77777777" w:rsidR="003640E1" w:rsidRDefault="00597C43" w:rsidP="000D2778">
            <w:pPr>
              <w:ind w:firstLine="720"/>
              <w:jc w:val="center"/>
              <w:rPr>
                <w:b/>
                <w:sz w:val="26"/>
                <w:szCs w:val="26"/>
                <w:lang w:val="en-US"/>
              </w:rPr>
            </w:pPr>
            <w:r>
              <w:rPr>
                <w:b/>
                <w:sz w:val="26"/>
                <w:szCs w:val="26"/>
                <w:lang w:val="en-US"/>
              </w:rPr>
              <w:t>PHÓ CHỦ TỊCH</w:t>
            </w:r>
          </w:p>
          <w:p w14:paraId="0578DE3E" w14:textId="77777777" w:rsidR="00597C43" w:rsidRDefault="00597C43" w:rsidP="000D2778">
            <w:pPr>
              <w:ind w:firstLine="720"/>
              <w:jc w:val="center"/>
              <w:rPr>
                <w:b/>
                <w:sz w:val="26"/>
                <w:szCs w:val="26"/>
                <w:lang w:val="en-US"/>
              </w:rPr>
            </w:pPr>
          </w:p>
          <w:p w14:paraId="61115415" w14:textId="77777777" w:rsidR="00597C43" w:rsidRDefault="00597C43" w:rsidP="000D2778">
            <w:pPr>
              <w:ind w:firstLine="720"/>
              <w:jc w:val="center"/>
              <w:rPr>
                <w:b/>
                <w:sz w:val="26"/>
                <w:szCs w:val="26"/>
                <w:lang w:val="en-US"/>
              </w:rPr>
            </w:pPr>
          </w:p>
          <w:p w14:paraId="70D39200" w14:textId="77777777" w:rsidR="00597C43" w:rsidRDefault="00597C43" w:rsidP="000D2778">
            <w:pPr>
              <w:ind w:firstLine="720"/>
              <w:jc w:val="center"/>
              <w:rPr>
                <w:b/>
                <w:sz w:val="26"/>
                <w:szCs w:val="26"/>
                <w:lang w:val="en-US"/>
              </w:rPr>
            </w:pPr>
          </w:p>
          <w:p w14:paraId="7F950B2C" w14:textId="77777777" w:rsidR="00597C43" w:rsidRDefault="00597C43" w:rsidP="000D2778">
            <w:pPr>
              <w:ind w:firstLine="720"/>
              <w:jc w:val="center"/>
              <w:rPr>
                <w:b/>
                <w:sz w:val="26"/>
                <w:szCs w:val="26"/>
                <w:lang w:val="en-US"/>
              </w:rPr>
            </w:pPr>
          </w:p>
          <w:p w14:paraId="13DA9CE2" w14:textId="44C1545B" w:rsidR="00597C43" w:rsidRPr="00597C43" w:rsidRDefault="00597C43" w:rsidP="000D2778">
            <w:pPr>
              <w:ind w:firstLine="720"/>
              <w:jc w:val="center"/>
              <w:rPr>
                <w:b/>
                <w:sz w:val="26"/>
                <w:szCs w:val="26"/>
                <w:lang w:val="en-US"/>
              </w:rPr>
            </w:pPr>
            <w:r>
              <w:rPr>
                <w:b/>
                <w:sz w:val="26"/>
                <w:szCs w:val="26"/>
                <w:lang w:val="en-US"/>
              </w:rPr>
              <w:t>Lò Văn Sâm</w:t>
            </w:r>
          </w:p>
          <w:p w14:paraId="5D7D7CC0" w14:textId="77777777" w:rsidR="003640E1" w:rsidRPr="009E2D29" w:rsidRDefault="003640E1" w:rsidP="000D2778">
            <w:pPr>
              <w:ind w:firstLine="720"/>
              <w:jc w:val="center"/>
              <w:rPr>
                <w:b/>
                <w:sz w:val="26"/>
                <w:szCs w:val="26"/>
              </w:rPr>
            </w:pPr>
          </w:p>
          <w:p w14:paraId="3227C5D1" w14:textId="77777777" w:rsidR="003640E1" w:rsidRPr="009E2D29" w:rsidRDefault="003640E1" w:rsidP="000D2778">
            <w:pPr>
              <w:ind w:firstLine="720"/>
              <w:jc w:val="center"/>
              <w:rPr>
                <w:b/>
                <w:sz w:val="26"/>
                <w:szCs w:val="26"/>
              </w:rPr>
            </w:pPr>
          </w:p>
          <w:p w14:paraId="3ADCA444" w14:textId="77777777" w:rsidR="003640E1" w:rsidRPr="009E2D29" w:rsidRDefault="003640E1" w:rsidP="000D2778">
            <w:pPr>
              <w:ind w:firstLine="720"/>
              <w:jc w:val="center"/>
              <w:rPr>
                <w:b/>
                <w:sz w:val="26"/>
                <w:szCs w:val="26"/>
              </w:rPr>
            </w:pPr>
          </w:p>
          <w:p w14:paraId="3D96872A" w14:textId="77777777" w:rsidR="003640E1" w:rsidRPr="009E2D29" w:rsidRDefault="003640E1" w:rsidP="000D2778">
            <w:pPr>
              <w:ind w:firstLine="720"/>
              <w:jc w:val="center"/>
              <w:rPr>
                <w:b/>
                <w:sz w:val="26"/>
                <w:szCs w:val="26"/>
              </w:rPr>
            </w:pPr>
          </w:p>
          <w:p w14:paraId="52CC3484" w14:textId="77777777" w:rsidR="003640E1" w:rsidRPr="009E2D29" w:rsidRDefault="003640E1" w:rsidP="000D2778">
            <w:pPr>
              <w:ind w:firstLine="720"/>
              <w:jc w:val="center"/>
              <w:rPr>
                <w:b/>
                <w:sz w:val="26"/>
                <w:szCs w:val="26"/>
              </w:rPr>
            </w:pPr>
          </w:p>
        </w:tc>
      </w:tr>
    </w:tbl>
    <w:p w14:paraId="6F9D53CC" w14:textId="08F2AE31" w:rsidR="003640E1" w:rsidRPr="0083240E" w:rsidRDefault="003640E1" w:rsidP="0083240E">
      <w:pPr>
        <w:shd w:val="clear" w:color="auto" w:fill="FFFFFF"/>
        <w:spacing w:after="120"/>
        <w:rPr>
          <w:rFonts w:asciiTheme="majorHAnsi" w:hAnsiTheme="majorHAnsi" w:cstheme="majorHAnsi"/>
          <w:b/>
          <w:bCs/>
          <w:spacing w:val="2"/>
          <w:szCs w:val="28"/>
          <w:lang w:val="en-US"/>
        </w:rPr>
      </w:pPr>
    </w:p>
    <w:p w14:paraId="622B840F" w14:textId="77777777" w:rsidR="0061263B" w:rsidRPr="0083240E" w:rsidRDefault="0061263B" w:rsidP="0083240E">
      <w:pPr>
        <w:rPr>
          <w:b/>
          <w:sz w:val="32"/>
          <w:szCs w:val="32"/>
          <w:lang w:val="en-US"/>
        </w:rPr>
      </w:pPr>
    </w:p>
    <w:sectPr w:rsidR="0061263B" w:rsidRPr="0083240E" w:rsidSect="009C7696">
      <w:headerReference w:type="default" r:id="rId11"/>
      <w:headerReference w:type="first" r:id="rId12"/>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EF287" w14:textId="77777777" w:rsidR="00A459CA" w:rsidRDefault="00A459CA">
      <w:r>
        <w:separator/>
      </w:r>
    </w:p>
  </w:endnote>
  <w:endnote w:type="continuationSeparator" w:id="0">
    <w:p w14:paraId="68ECEB7B" w14:textId="77777777" w:rsidR="00A459CA" w:rsidRDefault="00A4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09FE2" w14:textId="77777777" w:rsidR="00A459CA" w:rsidRDefault="00A459CA">
      <w:r>
        <w:separator/>
      </w:r>
    </w:p>
  </w:footnote>
  <w:footnote w:type="continuationSeparator" w:id="0">
    <w:p w14:paraId="7C3C679D" w14:textId="77777777" w:rsidR="00A459CA" w:rsidRDefault="00A45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04038"/>
      <w:docPartObj>
        <w:docPartGallery w:val="Page Numbers (Top of Page)"/>
        <w:docPartUnique/>
      </w:docPartObj>
    </w:sdtPr>
    <w:sdtEndPr>
      <w:rPr>
        <w:noProof/>
      </w:rPr>
    </w:sdtEndPr>
    <w:sdtContent>
      <w:p w14:paraId="166B5786" w14:textId="188F2BCA" w:rsidR="00F96920" w:rsidRDefault="00F96920">
        <w:pPr>
          <w:pStyle w:val="Header"/>
          <w:jc w:val="center"/>
        </w:pPr>
        <w:r>
          <w:fldChar w:fldCharType="begin"/>
        </w:r>
        <w:r>
          <w:instrText xml:space="preserve"> PAGE   \* MERGEFORMAT </w:instrText>
        </w:r>
        <w:r>
          <w:fldChar w:fldCharType="separate"/>
        </w:r>
        <w:r w:rsidR="0094364F">
          <w:rPr>
            <w:noProof/>
          </w:rPr>
          <w:t>2</w:t>
        </w:r>
        <w:r>
          <w:rPr>
            <w:noProof/>
          </w:rPr>
          <w:fldChar w:fldCharType="end"/>
        </w:r>
      </w:p>
    </w:sdtContent>
  </w:sdt>
  <w:p w14:paraId="7F1D5349" w14:textId="77777777" w:rsidR="00F96920" w:rsidRDefault="00F96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36D0E" w14:textId="4533D452" w:rsidR="00F96920" w:rsidRDefault="00F96920">
    <w:pPr>
      <w:pStyle w:val="Header"/>
      <w:jc w:val="center"/>
    </w:pPr>
  </w:p>
  <w:p w14:paraId="0C5DF97D" w14:textId="77777777" w:rsidR="00F96920" w:rsidRDefault="00F96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DD4"/>
    <w:multiLevelType w:val="hybridMultilevel"/>
    <w:tmpl w:val="5242FEBA"/>
    <w:lvl w:ilvl="0" w:tplc="9BB6349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82B47"/>
    <w:multiLevelType w:val="multilevel"/>
    <w:tmpl w:val="EE3C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5618A"/>
    <w:multiLevelType w:val="hybridMultilevel"/>
    <w:tmpl w:val="141A9E70"/>
    <w:lvl w:ilvl="0" w:tplc="A628E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E0031E"/>
    <w:multiLevelType w:val="hybridMultilevel"/>
    <w:tmpl w:val="99502752"/>
    <w:lvl w:ilvl="0" w:tplc="13C24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D76753"/>
    <w:multiLevelType w:val="hybridMultilevel"/>
    <w:tmpl w:val="00DC51AA"/>
    <w:lvl w:ilvl="0" w:tplc="BFF6C27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3735AD6"/>
    <w:multiLevelType w:val="hybridMultilevel"/>
    <w:tmpl w:val="08B8E30A"/>
    <w:lvl w:ilvl="0" w:tplc="A56A64A8">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0C04B3"/>
    <w:multiLevelType w:val="multilevel"/>
    <w:tmpl w:val="FB16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51275"/>
    <w:multiLevelType w:val="hybridMultilevel"/>
    <w:tmpl w:val="B1EAF74A"/>
    <w:lvl w:ilvl="0" w:tplc="E79CE8C0">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8">
    <w:nsid w:val="1FC5733A"/>
    <w:multiLevelType w:val="hybridMultilevel"/>
    <w:tmpl w:val="462A195E"/>
    <w:lvl w:ilvl="0" w:tplc="934083BC">
      <w:start w:val="1"/>
      <w:numFmt w:val="decimal"/>
      <w:lvlText w:val="%1."/>
      <w:lvlJc w:val="left"/>
      <w:pPr>
        <w:ind w:left="760" w:hanging="36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266B1046"/>
    <w:multiLevelType w:val="multilevel"/>
    <w:tmpl w:val="3C7E10A4"/>
    <w:lvl w:ilvl="0">
      <w:start w:val="1"/>
      <w:numFmt w:val="decimal"/>
      <w:lvlText w:val="%1."/>
      <w:lvlJc w:val="left"/>
      <w:pPr>
        <w:ind w:left="108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29CD4BF0"/>
    <w:multiLevelType w:val="hybridMultilevel"/>
    <w:tmpl w:val="31C6CC28"/>
    <w:lvl w:ilvl="0" w:tplc="A434E5C4">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26301E"/>
    <w:multiLevelType w:val="multilevel"/>
    <w:tmpl w:val="FF9A850A"/>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800" w:hanging="144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520" w:hanging="2160"/>
      </w:pPr>
      <w:rPr>
        <w:rFonts w:hint="default"/>
        <w:sz w:val="28"/>
      </w:rPr>
    </w:lvl>
    <w:lvl w:ilvl="8">
      <w:start w:val="1"/>
      <w:numFmt w:val="decimal"/>
      <w:isLgl/>
      <w:lvlText w:val="%1.%2.%3.%4.%5.%6.%7.%8.%9."/>
      <w:lvlJc w:val="left"/>
      <w:pPr>
        <w:ind w:left="2520" w:hanging="2160"/>
      </w:pPr>
      <w:rPr>
        <w:rFonts w:hint="default"/>
        <w:sz w:val="28"/>
      </w:rPr>
    </w:lvl>
  </w:abstractNum>
  <w:abstractNum w:abstractNumId="12">
    <w:nsid w:val="2FDC4A51"/>
    <w:multiLevelType w:val="hybridMultilevel"/>
    <w:tmpl w:val="C060D540"/>
    <w:lvl w:ilvl="0" w:tplc="AB66E9E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38545DA"/>
    <w:multiLevelType w:val="hybridMultilevel"/>
    <w:tmpl w:val="B8148AD8"/>
    <w:lvl w:ilvl="0" w:tplc="564CFA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7F2395"/>
    <w:multiLevelType w:val="multilevel"/>
    <w:tmpl w:val="87AC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931A8E"/>
    <w:multiLevelType w:val="hybridMultilevel"/>
    <w:tmpl w:val="07300280"/>
    <w:lvl w:ilvl="0" w:tplc="669A9CB2">
      <w:start w:val="2"/>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215B7"/>
    <w:multiLevelType w:val="hybridMultilevel"/>
    <w:tmpl w:val="B06A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A648D"/>
    <w:multiLevelType w:val="multilevel"/>
    <w:tmpl w:val="6DDC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FD0165"/>
    <w:multiLevelType w:val="hybridMultilevel"/>
    <w:tmpl w:val="1E3C694A"/>
    <w:lvl w:ilvl="0" w:tplc="25B4D55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ED0B2F"/>
    <w:multiLevelType w:val="hybridMultilevel"/>
    <w:tmpl w:val="1592C496"/>
    <w:lvl w:ilvl="0" w:tplc="70A4BEB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nsid w:val="50AB6C8A"/>
    <w:multiLevelType w:val="hybridMultilevel"/>
    <w:tmpl w:val="3A7C2908"/>
    <w:lvl w:ilvl="0" w:tplc="C6D69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142DE4"/>
    <w:multiLevelType w:val="hybridMultilevel"/>
    <w:tmpl w:val="6F92D1FC"/>
    <w:lvl w:ilvl="0" w:tplc="D368CC7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1527303"/>
    <w:multiLevelType w:val="multilevel"/>
    <w:tmpl w:val="0908F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8167FC"/>
    <w:multiLevelType w:val="multilevel"/>
    <w:tmpl w:val="EABA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301A0D"/>
    <w:multiLevelType w:val="multilevel"/>
    <w:tmpl w:val="1B32C522"/>
    <w:lvl w:ilvl="0">
      <w:start w:val="1"/>
      <w:numFmt w:val="decimal"/>
      <w:lvlText w:val="%1."/>
      <w:lvlJc w:val="left"/>
      <w:pPr>
        <w:ind w:left="1080" w:hanging="360"/>
      </w:pPr>
      <w:rPr>
        <w:rFonts w:hint="default"/>
      </w:rPr>
    </w:lvl>
    <w:lvl w:ilvl="1">
      <w:start w:val="2"/>
      <w:numFmt w:val="decimal"/>
      <w:isLgl/>
      <w:lvlText w:val="%1.%2."/>
      <w:lvlJc w:val="left"/>
      <w:pPr>
        <w:ind w:left="1414" w:hanging="720"/>
      </w:pPr>
      <w:rPr>
        <w:rFonts w:hint="default"/>
      </w:rPr>
    </w:lvl>
    <w:lvl w:ilvl="2">
      <w:start w:val="1"/>
      <w:numFmt w:val="decimal"/>
      <w:isLgl/>
      <w:lvlText w:val="%1.%2.%3."/>
      <w:lvlJc w:val="left"/>
      <w:pPr>
        <w:ind w:left="1414" w:hanging="720"/>
      </w:pPr>
      <w:rPr>
        <w:rFonts w:hint="default"/>
      </w:rPr>
    </w:lvl>
    <w:lvl w:ilvl="3">
      <w:start w:val="1"/>
      <w:numFmt w:val="decimal"/>
      <w:isLgl/>
      <w:lvlText w:val="%1.%2.%3.%4."/>
      <w:lvlJc w:val="left"/>
      <w:pPr>
        <w:ind w:left="1774" w:hanging="1080"/>
      </w:pPr>
      <w:rPr>
        <w:rFonts w:hint="default"/>
      </w:rPr>
    </w:lvl>
    <w:lvl w:ilvl="4">
      <w:start w:val="1"/>
      <w:numFmt w:val="decimal"/>
      <w:isLgl/>
      <w:lvlText w:val="%1.%2.%3.%4.%5."/>
      <w:lvlJc w:val="left"/>
      <w:pPr>
        <w:ind w:left="1774" w:hanging="1080"/>
      </w:pPr>
      <w:rPr>
        <w:rFonts w:hint="default"/>
      </w:rPr>
    </w:lvl>
    <w:lvl w:ilvl="5">
      <w:start w:val="1"/>
      <w:numFmt w:val="decimal"/>
      <w:isLgl/>
      <w:lvlText w:val="%1.%2.%3.%4.%5.%6."/>
      <w:lvlJc w:val="left"/>
      <w:pPr>
        <w:ind w:left="2134" w:hanging="144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494" w:hanging="1800"/>
      </w:pPr>
      <w:rPr>
        <w:rFonts w:hint="default"/>
      </w:rPr>
    </w:lvl>
    <w:lvl w:ilvl="8">
      <w:start w:val="1"/>
      <w:numFmt w:val="decimal"/>
      <w:isLgl/>
      <w:lvlText w:val="%1.%2.%3.%4.%5.%6.%7.%8.%9."/>
      <w:lvlJc w:val="left"/>
      <w:pPr>
        <w:ind w:left="2494" w:hanging="1800"/>
      </w:pPr>
      <w:rPr>
        <w:rFonts w:hint="default"/>
      </w:rPr>
    </w:lvl>
  </w:abstractNum>
  <w:abstractNum w:abstractNumId="25">
    <w:nsid w:val="54323F7C"/>
    <w:multiLevelType w:val="hybridMultilevel"/>
    <w:tmpl w:val="BAA875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7DD7BDD"/>
    <w:multiLevelType w:val="hybridMultilevel"/>
    <w:tmpl w:val="0CB001D0"/>
    <w:lvl w:ilvl="0" w:tplc="7D022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DA5ECD"/>
    <w:multiLevelType w:val="hybridMultilevel"/>
    <w:tmpl w:val="2962F0C6"/>
    <w:lvl w:ilvl="0" w:tplc="724689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975184"/>
    <w:multiLevelType w:val="hybridMultilevel"/>
    <w:tmpl w:val="F6BE80B0"/>
    <w:lvl w:ilvl="0" w:tplc="80CC90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5CA14908"/>
    <w:multiLevelType w:val="hybridMultilevel"/>
    <w:tmpl w:val="5840FC18"/>
    <w:lvl w:ilvl="0" w:tplc="B6788E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326C18"/>
    <w:multiLevelType w:val="multilevel"/>
    <w:tmpl w:val="3F18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E92262"/>
    <w:multiLevelType w:val="hybridMultilevel"/>
    <w:tmpl w:val="3670D366"/>
    <w:lvl w:ilvl="0" w:tplc="3E60593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1B2C0F"/>
    <w:multiLevelType w:val="hybridMultilevel"/>
    <w:tmpl w:val="6DB29E2A"/>
    <w:lvl w:ilvl="0" w:tplc="B87289D6">
      <w:start w:val="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93A1CFB"/>
    <w:multiLevelType w:val="multilevel"/>
    <w:tmpl w:val="1352951E"/>
    <w:lvl w:ilvl="0">
      <w:start w:val="1"/>
      <w:numFmt w:val="decimal"/>
      <w:lvlText w:val="%1."/>
      <w:lvlJc w:val="left"/>
      <w:pPr>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4">
    <w:nsid w:val="747D2D90"/>
    <w:multiLevelType w:val="multilevel"/>
    <w:tmpl w:val="424E12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5E2425F"/>
    <w:multiLevelType w:val="multilevel"/>
    <w:tmpl w:val="ED8C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F860BE"/>
    <w:multiLevelType w:val="hybridMultilevel"/>
    <w:tmpl w:val="E02C9428"/>
    <w:lvl w:ilvl="0" w:tplc="EBDAACE2">
      <w:start w:val="1"/>
      <w:numFmt w:val="decimal"/>
      <w:lvlText w:val="%1."/>
      <w:lvlJc w:val="left"/>
      <w:pPr>
        <w:ind w:left="928"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37">
    <w:nsid w:val="7E6B2587"/>
    <w:multiLevelType w:val="multilevel"/>
    <w:tmpl w:val="DE58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1"/>
  </w:num>
  <w:num w:numId="3">
    <w:abstractNumId w:val="4"/>
  </w:num>
  <w:num w:numId="4">
    <w:abstractNumId w:val="7"/>
  </w:num>
  <w:num w:numId="5">
    <w:abstractNumId w:val="25"/>
  </w:num>
  <w:num w:numId="6">
    <w:abstractNumId w:val="28"/>
  </w:num>
  <w:num w:numId="7">
    <w:abstractNumId w:val="33"/>
  </w:num>
  <w:num w:numId="8">
    <w:abstractNumId w:val="12"/>
  </w:num>
  <w:num w:numId="9">
    <w:abstractNumId w:val="24"/>
  </w:num>
  <w:num w:numId="10">
    <w:abstractNumId w:val="2"/>
  </w:num>
  <w:num w:numId="11">
    <w:abstractNumId w:val="5"/>
  </w:num>
  <w:num w:numId="12">
    <w:abstractNumId w:val="13"/>
  </w:num>
  <w:num w:numId="13">
    <w:abstractNumId w:val="29"/>
  </w:num>
  <w:num w:numId="14">
    <w:abstractNumId w:val="27"/>
  </w:num>
  <w:num w:numId="15">
    <w:abstractNumId w:val="19"/>
  </w:num>
  <w:num w:numId="16">
    <w:abstractNumId w:val="30"/>
  </w:num>
  <w:num w:numId="17">
    <w:abstractNumId w:val="17"/>
  </w:num>
  <w:num w:numId="18">
    <w:abstractNumId w:val="23"/>
  </w:num>
  <w:num w:numId="19">
    <w:abstractNumId w:val="1"/>
  </w:num>
  <w:num w:numId="20">
    <w:abstractNumId w:val="6"/>
  </w:num>
  <w:num w:numId="21">
    <w:abstractNumId w:val="14"/>
  </w:num>
  <w:num w:numId="22">
    <w:abstractNumId w:val="34"/>
  </w:num>
  <w:num w:numId="23">
    <w:abstractNumId w:val="35"/>
  </w:num>
  <w:num w:numId="24">
    <w:abstractNumId w:val="22"/>
  </w:num>
  <w:num w:numId="25">
    <w:abstractNumId w:val="37"/>
  </w:num>
  <w:num w:numId="26">
    <w:abstractNumId w:val="32"/>
  </w:num>
  <w:num w:numId="27">
    <w:abstractNumId w:val="16"/>
  </w:num>
  <w:num w:numId="28">
    <w:abstractNumId w:val="15"/>
  </w:num>
  <w:num w:numId="29">
    <w:abstractNumId w:val="10"/>
  </w:num>
  <w:num w:numId="30">
    <w:abstractNumId w:val="9"/>
  </w:num>
  <w:num w:numId="31">
    <w:abstractNumId w:val="26"/>
  </w:num>
  <w:num w:numId="32">
    <w:abstractNumId w:val="8"/>
  </w:num>
  <w:num w:numId="33">
    <w:abstractNumId w:val="36"/>
  </w:num>
  <w:num w:numId="34">
    <w:abstractNumId w:val="31"/>
  </w:num>
  <w:num w:numId="35">
    <w:abstractNumId w:val="20"/>
  </w:num>
  <w:num w:numId="36">
    <w:abstractNumId w:val="3"/>
  </w:num>
  <w:num w:numId="37">
    <w:abstractNumId w:val="18"/>
  </w:num>
  <w:num w:numId="3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C9"/>
    <w:rsid w:val="00002654"/>
    <w:rsid w:val="000120D9"/>
    <w:rsid w:val="00014BE0"/>
    <w:rsid w:val="00017D5F"/>
    <w:rsid w:val="00024830"/>
    <w:rsid w:val="00025952"/>
    <w:rsid w:val="00037115"/>
    <w:rsid w:val="0004009D"/>
    <w:rsid w:val="00044511"/>
    <w:rsid w:val="0004643B"/>
    <w:rsid w:val="000501B7"/>
    <w:rsid w:val="00051E7D"/>
    <w:rsid w:val="00055F68"/>
    <w:rsid w:val="00056FD4"/>
    <w:rsid w:val="000579D5"/>
    <w:rsid w:val="000613FA"/>
    <w:rsid w:val="00063780"/>
    <w:rsid w:val="00065608"/>
    <w:rsid w:val="00070674"/>
    <w:rsid w:val="00070EAA"/>
    <w:rsid w:val="00091389"/>
    <w:rsid w:val="00092936"/>
    <w:rsid w:val="00095584"/>
    <w:rsid w:val="000A367A"/>
    <w:rsid w:val="000A4465"/>
    <w:rsid w:val="000A76EC"/>
    <w:rsid w:val="000B3B61"/>
    <w:rsid w:val="000B4B95"/>
    <w:rsid w:val="000C021B"/>
    <w:rsid w:val="000D155E"/>
    <w:rsid w:val="000D2778"/>
    <w:rsid w:val="000D2AB5"/>
    <w:rsid w:val="000D5806"/>
    <w:rsid w:val="000E338E"/>
    <w:rsid w:val="000F09C5"/>
    <w:rsid w:val="00106043"/>
    <w:rsid w:val="00111CC1"/>
    <w:rsid w:val="00115BB0"/>
    <w:rsid w:val="00135B47"/>
    <w:rsid w:val="00140DD4"/>
    <w:rsid w:val="00142969"/>
    <w:rsid w:val="00144C60"/>
    <w:rsid w:val="0015522E"/>
    <w:rsid w:val="001678B8"/>
    <w:rsid w:val="00171F7D"/>
    <w:rsid w:val="00180DBF"/>
    <w:rsid w:val="00182EE9"/>
    <w:rsid w:val="001844C2"/>
    <w:rsid w:val="001853BC"/>
    <w:rsid w:val="001979CE"/>
    <w:rsid w:val="001B394F"/>
    <w:rsid w:val="001B46CB"/>
    <w:rsid w:val="001C3B7E"/>
    <w:rsid w:val="001C4054"/>
    <w:rsid w:val="001C6A66"/>
    <w:rsid w:val="001D4F09"/>
    <w:rsid w:val="001D797B"/>
    <w:rsid w:val="001E11E2"/>
    <w:rsid w:val="001E6595"/>
    <w:rsid w:val="001F248D"/>
    <w:rsid w:val="001F72FF"/>
    <w:rsid w:val="002015FF"/>
    <w:rsid w:val="00205141"/>
    <w:rsid w:val="00205FE7"/>
    <w:rsid w:val="00212AAE"/>
    <w:rsid w:val="00213663"/>
    <w:rsid w:val="00216933"/>
    <w:rsid w:val="0022531C"/>
    <w:rsid w:val="002345BE"/>
    <w:rsid w:val="002453BA"/>
    <w:rsid w:val="00245459"/>
    <w:rsid w:val="002518CF"/>
    <w:rsid w:val="00253D25"/>
    <w:rsid w:val="00256D24"/>
    <w:rsid w:val="00256D4D"/>
    <w:rsid w:val="00257698"/>
    <w:rsid w:val="0026317D"/>
    <w:rsid w:val="002638A5"/>
    <w:rsid w:val="002653ED"/>
    <w:rsid w:val="0027080E"/>
    <w:rsid w:val="00273845"/>
    <w:rsid w:val="00283F54"/>
    <w:rsid w:val="00294EAE"/>
    <w:rsid w:val="002A0046"/>
    <w:rsid w:val="002A42F0"/>
    <w:rsid w:val="002A471C"/>
    <w:rsid w:val="002B35F7"/>
    <w:rsid w:val="002B50B4"/>
    <w:rsid w:val="002B56EE"/>
    <w:rsid w:val="002C6747"/>
    <w:rsid w:val="002D0126"/>
    <w:rsid w:val="002D06BA"/>
    <w:rsid w:val="002D1E4C"/>
    <w:rsid w:val="002D4954"/>
    <w:rsid w:val="002D553A"/>
    <w:rsid w:val="002D6104"/>
    <w:rsid w:val="002E3C31"/>
    <w:rsid w:val="002E62FE"/>
    <w:rsid w:val="002F0EA6"/>
    <w:rsid w:val="002F2079"/>
    <w:rsid w:val="002F2FBC"/>
    <w:rsid w:val="002F59C7"/>
    <w:rsid w:val="00300408"/>
    <w:rsid w:val="0030356D"/>
    <w:rsid w:val="00306A39"/>
    <w:rsid w:val="00306BE1"/>
    <w:rsid w:val="003109F4"/>
    <w:rsid w:val="00314301"/>
    <w:rsid w:val="003144BD"/>
    <w:rsid w:val="00320267"/>
    <w:rsid w:val="00321D30"/>
    <w:rsid w:val="0032577C"/>
    <w:rsid w:val="003264E4"/>
    <w:rsid w:val="00331127"/>
    <w:rsid w:val="00332CFD"/>
    <w:rsid w:val="0033696D"/>
    <w:rsid w:val="00337F73"/>
    <w:rsid w:val="0034141C"/>
    <w:rsid w:val="003441F0"/>
    <w:rsid w:val="00345094"/>
    <w:rsid w:val="00350EB2"/>
    <w:rsid w:val="00356E0F"/>
    <w:rsid w:val="003624F0"/>
    <w:rsid w:val="003640E1"/>
    <w:rsid w:val="00370E8B"/>
    <w:rsid w:val="00375D6B"/>
    <w:rsid w:val="00376BD2"/>
    <w:rsid w:val="00384C89"/>
    <w:rsid w:val="00386F3F"/>
    <w:rsid w:val="00387745"/>
    <w:rsid w:val="003965A3"/>
    <w:rsid w:val="003A314E"/>
    <w:rsid w:val="003A4A9D"/>
    <w:rsid w:val="003B2DB8"/>
    <w:rsid w:val="003B5484"/>
    <w:rsid w:val="003B6CA7"/>
    <w:rsid w:val="003C016D"/>
    <w:rsid w:val="003C3199"/>
    <w:rsid w:val="003C5EF8"/>
    <w:rsid w:val="003C64D8"/>
    <w:rsid w:val="003D41E9"/>
    <w:rsid w:val="003D6CD7"/>
    <w:rsid w:val="003E357D"/>
    <w:rsid w:val="003E5034"/>
    <w:rsid w:val="003E59BE"/>
    <w:rsid w:val="003F1258"/>
    <w:rsid w:val="003F22E7"/>
    <w:rsid w:val="003F446C"/>
    <w:rsid w:val="00402031"/>
    <w:rsid w:val="00413E3E"/>
    <w:rsid w:val="00416691"/>
    <w:rsid w:val="004238A3"/>
    <w:rsid w:val="00427614"/>
    <w:rsid w:val="00430C56"/>
    <w:rsid w:val="00433314"/>
    <w:rsid w:val="00434634"/>
    <w:rsid w:val="00451B6B"/>
    <w:rsid w:val="0045612B"/>
    <w:rsid w:val="0045625C"/>
    <w:rsid w:val="00461C26"/>
    <w:rsid w:val="004736EC"/>
    <w:rsid w:val="00474DE7"/>
    <w:rsid w:val="004765F5"/>
    <w:rsid w:val="004772B0"/>
    <w:rsid w:val="00486EC6"/>
    <w:rsid w:val="004B0DF8"/>
    <w:rsid w:val="004B1F23"/>
    <w:rsid w:val="004B3256"/>
    <w:rsid w:val="004C2BEF"/>
    <w:rsid w:val="004C3322"/>
    <w:rsid w:val="004C4797"/>
    <w:rsid w:val="004C621E"/>
    <w:rsid w:val="004D2DFD"/>
    <w:rsid w:val="004D42F7"/>
    <w:rsid w:val="004E0239"/>
    <w:rsid w:val="004E3771"/>
    <w:rsid w:val="004E3E86"/>
    <w:rsid w:val="004E5DC3"/>
    <w:rsid w:val="004F02A5"/>
    <w:rsid w:val="004F20E0"/>
    <w:rsid w:val="004F2FC0"/>
    <w:rsid w:val="0050085B"/>
    <w:rsid w:val="005028ED"/>
    <w:rsid w:val="005046A0"/>
    <w:rsid w:val="005062C1"/>
    <w:rsid w:val="005250F0"/>
    <w:rsid w:val="0052547D"/>
    <w:rsid w:val="00540F8A"/>
    <w:rsid w:val="00547754"/>
    <w:rsid w:val="00550FF3"/>
    <w:rsid w:val="00551DCE"/>
    <w:rsid w:val="005566A0"/>
    <w:rsid w:val="0055678B"/>
    <w:rsid w:val="00561686"/>
    <w:rsid w:val="00566D64"/>
    <w:rsid w:val="005743C4"/>
    <w:rsid w:val="00575792"/>
    <w:rsid w:val="0057604F"/>
    <w:rsid w:val="005769CE"/>
    <w:rsid w:val="005778A0"/>
    <w:rsid w:val="00587558"/>
    <w:rsid w:val="00597C43"/>
    <w:rsid w:val="005A0C44"/>
    <w:rsid w:val="005A3539"/>
    <w:rsid w:val="005A3EDD"/>
    <w:rsid w:val="005A53D6"/>
    <w:rsid w:val="005C1214"/>
    <w:rsid w:val="005C5E7D"/>
    <w:rsid w:val="005D1B98"/>
    <w:rsid w:val="005D305A"/>
    <w:rsid w:val="005D7DCA"/>
    <w:rsid w:val="005E441D"/>
    <w:rsid w:val="005F07D4"/>
    <w:rsid w:val="005F5079"/>
    <w:rsid w:val="005F5878"/>
    <w:rsid w:val="0060091A"/>
    <w:rsid w:val="006046EA"/>
    <w:rsid w:val="006119DA"/>
    <w:rsid w:val="0061263B"/>
    <w:rsid w:val="00620282"/>
    <w:rsid w:val="0062111B"/>
    <w:rsid w:val="0062163E"/>
    <w:rsid w:val="00625F5C"/>
    <w:rsid w:val="006260D8"/>
    <w:rsid w:val="00627820"/>
    <w:rsid w:val="00631DC7"/>
    <w:rsid w:val="00632F8E"/>
    <w:rsid w:val="006351EC"/>
    <w:rsid w:val="00636D5B"/>
    <w:rsid w:val="00645E79"/>
    <w:rsid w:val="00647C8E"/>
    <w:rsid w:val="0065042C"/>
    <w:rsid w:val="006535C3"/>
    <w:rsid w:val="00653986"/>
    <w:rsid w:val="00656CFB"/>
    <w:rsid w:val="00657AA4"/>
    <w:rsid w:val="00661ADE"/>
    <w:rsid w:val="00665D89"/>
    <w:rsid w:val="00666648"/>
    <w:rsid w:val="006719B5"/>
    <w:rsid w:val="006722E7"/>
    <w:rsid w:val="00673A2A"/>
    <w:rsid w:val="00674D02"/>
    <w:rsid w:val="006800F9"/>
    <w:rsid w:val="00680E86"/>
    <w:rsid w:val="00681121"/>
    <w:rsid w:val="00684329"/>
    <w:rsid w:val="00687631"/>
    <w:rsid w:val="00694414"/>
    <w:rsid w:val="006A12E8"/>
    <w:rsid w:val="006A4091"/>
    <w:rsid w:val="006B4659"/>
    <w:rsid w:val="006C3554"/>
    <w:rsid w:val="006C4982"/>
    <w:rsid w:val="006C4BB6"/>
    <w:rsid w:val="006D04B0"/>
    <w:rsid w:val="006E1B35"/>
    <w:rsid w:val="006E2294"/>
    <w:rsid w:val="006E2BB6"/>
    <w:rsid w:val="006E7D37"/>
    <w:rsid w:val="00702CD4"/>
    <w:rsid w:val="007048BB"/>
    <w:rsid w:val="00705A27"/>
    <w:rsid w:val="007071E9"/>
    <w:rsid w:val="00710634"/>
    <w:rsid w:val="00730D44"/>
    <w:rsid w:val="00733145"/>
    <w:rsid w:val="00733A5E"/>
    <w:rsid w:val="00733BD3"/>
    <w:rsid w:val="0073767A"/>
    <w:rsid w:val="007424BE"/>
    <w:rsid w:val="0074294E"/>
    <w:rsid w:val="007441E5"/>
    <w:rsid w:val="00744671"/>
    <w:rsid w:val="00760174"/>
    <w:rsid w:val="0076035C"/>
    <w:rsid w:val="0076072A"/>
    <w:rsid w:val="00761854"/>
    <w:rsid w:val="007629E9"/>
    <w:rsid w:val="007704E8"/>
    <w:rsid w:val="0077063F"/>
    <w:rsid w:val="0077093E"/>
    <w:rsid w:val="00771788"/>
    <w:rsid w:val="00772CC5"/>
    <w:rsid w:val="00784550"/>
    <w:rsid w:val="00786E37"/>
    <w:rsid w:val="00791FB6"/>
    <w:rsid w:val="007924BA"/>
    <w:rsid w:val="00794076"/>
    <w:rsid w:val="007A428A"/>
    <w:rsid w:val="007B067C"/>
    <w:rsid w:val="007B1750"/>
    <w:rsid w:val="007B1881"/>
    <w:rsid w:val="007B1CDE"/>
    <w:rsid w:val="007B3244"/>
    <w:rsid w:val="007C1B2C"/>
    <w:rsid w:val="007D07C2"/>
    <w:rsid w:val="007D09BD"/>
    <w:rsid w:val="007F243E"/>
    <w:rsid w:val="007F302A"/>
    <w:rsid w:val="008031E2"/>
    <w:rsid w:val="0080464F"/>
    <w:rsid w:val="00815C85"/>
    <w:rsid w:val="00817730"/>
    <w:rsid w:val="00820C3C"/>
    <w:rsid w:val="00824A56"/>
    <w:rsid w:val="00824A6F"/>
    <w:rsid w:val="00825D05"/>
    <w:rsid w:val="0083036A"/>
    <w:rsid w:val="0083141B"/>
    <w:rsid w:val="0083240E"/>
    <w:rsid w:val="00834C56"/>
    <w:rsid w:val="00836640"/>
    <w:rsid w:val="00836D7C"/>
    <w:rsid w:val="008417E7"/>
    <w:rsid w:val="00842C11"/>
    <w:rsid w:val="00870B77"/>
    <w:rsid w:val="00894465"/>
    <w:rsid w:val="008A195F"/>
    <w:rsid w:val="008A1D0B"/>
    <w:rsid w:val="008A287D"/>
    <w:rsid w:val="008A3399"/>
    <w:rsid w:val="008A3E97"/>
    <w:rsid w:val="008A4FC7"/>
    <w:rsid w:val="008A73E5"/>
    <w:rsid w:val="008C3958"/>
    <w:rsid w:val="008D3880"/>
    <w:rsid w:val="008E10CE"/>
    <w:rsid w:val="008E4B2D"/>
    <w:rsid w:val="008F0F4C"/>
    <w:rsid w:val="008F12A9"/>
    <w:rsid w:val="008F1ED8"/>
    <w:rsid w:val="008F2143"/>
    <w:rsid w:val="008F4F4A"/>
    <w:rsid w:val="0090508C"/>
    <w:rsid w:val="009174E5"/>
    <w:rsid w:val="00923CD3"/>
    <w:rsid w:val="00927AB2"/>
    <w:rsid w:val="0093471F"/>
    <w:rsid w:val="00935862"/>
    <w:rsid w:val="00936425"/>
    <w:rsid w:val="0093758E"/>
    <w:rsid w:val="0094364F"/>
    <w:rsid w:val="00953C34"/>
    <w:rsid w:val="00957E20"/>
    <w:rsid w:val="00966069"/>
    <w:rsid w:val="009665B8"/>
    <w:rsid w:val="00966F87"/>
    <w:rsid w:val="00973284"/>
    <w:rsid w:val="00975D54"/>
    <w:rsid w:val="0098457E"/>
    <w:rsid w:val="009859E8"/>
    <w:rsid w:val="00986791"/>
    <w:rsid w:val="009947B2"/>
    <w:rsid w:val="0099634D"/>
    <w:rsid w:val="009A0E2C"/>
    <w:rsid w:val="009B33D4"/>
    <w:rsid w:val="009B4FE2"/>
    <w:rsid w:val="009B5F3D"/>
    <w:rsid w:val="009B64E5"/>
    <w:rsid w:val="009C000A"/>
    <w:rsid w:val="009C015C"/>
    <w:rsid w:val="009C07F5"/>
    <w:rsid w:val="009C28B8"/>
    <w:rsid w:val="009C7696"/>
    <w:rsid w:val="009D7176"/>
    <w:rsid w:val="009E2D29"/>
    <w:rsid w:val="009E34D7"/>
    <w:rsid w:val="009E458F"/>
    <w:rsid w:val="009F1EF5"/>
    <w:rsid w:val="009F4205"/>
    <w:rsid w:val="009F6F1D"/>
    <w:rsid w:val="00A15439"/>
    <w:rsid w:val="00A167C7"/>
    <w:rsid w:val="00A177A0"/>
    <w:rsid w:val="00A217F3"/>
    <w:rsid w:val="00A31B74"/>
    <w:rsid w:val="00A370A8"/>
    <w:rsid w:val="00A4258B"/>
    <w:rsid w:val="00A4594A"/>
    <w:rsid w:val="00A459CA"/>
    <w:rsid w:val="00A51309"/>
    <w:rsid w:val="00A52E18"/>
    <w:rsid w:val="00A53F03"/>
    <w:rsid w:val="00A6295E"/>
    <w:rsid w:val="00A65A5E"/>
    <w:rsid w:val="00A678BE"/>
    <w:rsid w:val="00A73E9C"/>
    <w:rsid w:val="00A76222"/>
    <w:rsid w:val="00A77485"/>
    <w:rsid w:val="00A80ED5"/>
    <w:rsid w:val="00A8122D"/>
    <w:rsid w:val="00A83C23"/>
    <w:rsid w:val="00A849F8"/>
    <w:rsid w:val="00A9276E"/>
    <w:rsid w:val="00AA519F"/>
    <w:rsid w:val="00AA5C00"/>
    <w:rsid w:val="00AB260B"/>
    <w:rsid w:val="00AB4AF9"/>
    <w:rsid w:val="00AB630A"/>
    <w:rsid w:val="00AC1D0F"/>
    <w:rsid w:val="00AC1EFE"/>
    <w:rsid w:val="00AC3271"/>
    <w:rsid w:val="00AD3432"/>
    <w:rsid w:val="00AE0804"/>
    <w:rsid w:val="00AE4FEE"/>
    <w:rsid w:val="00AE74C8"/>
    <w:rsid w:val="00AF2E5C"/>
    <w:rsid w:val="00AF59A1"/>
    <w:rsid w:val="00AF64AD"/>
    <w:rsid w:val="00B007BC"/>
    <w:rsid w:val="00B10DA8"/>
    <w:rsid w:val="00B12A6F"/>
    <w:rsid w:val="00B16182"/>
    <w:rsid w:val="00B20BF0"/>
    <w:rsid w:val="00B22E8F"/>
    <w:rsid w:val="00B2654B"/>
    <w:rsid w:val="00B274C4"/>
    <w:rsid w:val="00B3209C"/>
    <w:rsid w:val="00B33136"/>
    <w:rsid w:val="00B37547"/>
    <w:rsid w:val="00B531E2"/>
    <w:rsid w:val="00B56449"/>
    <w:rsid w:val="00B56C71"/>
    <w:rsid w:val="00B63036"/>
    <w:rsid w:val="00B7449C"/>
    <w:rsid w:val="00B744FA"/>
    <w:rsid w:val="00B80D70"/>
    <w:rsid w:val="00B811CC"/>
    <w:rsid w:val="00B832BD"/>
    <w:rsid w:val="00B847F0"/>
    <w:rsid w:val="00B84E06"/>
    <w:rsid w:val="00B9127F"/>
    <w:rsid w:val="00BA1D2E"/>
    <w:rsid w:val="00BA635F"/>
    <w:rsid w:val="00BB0BE0"/>
    <w:rsid w:val="00BB4700"/>
    <w:rsid w:val="00BC4362"/>
    <w:rsid w:val="00BD0887"/>
    <w:rsid w:val="00BE1039"/>
    <w:rsid w:val="00BE4D54"/>
    <w:rsid w:val="00BE69D6"/>
    <w:rsid w:val="00BE70D9"/>
    <w:rsid w:val="00BF06AA"/>
    <w:rsid w:val="00BF1D1E"/>
    <w:rsid w:val="00BF25A2"/>
    <w:rsid w:val="00BF3E95"/>
    <w:rsid w:val="00BF4B7A"/>
    <w:rsid w:val="00C03682"/>
    <w:rsid w:val="00C07021"/>
    <w:rsid w:val="00C10C8C"/>
    <w:rsid w:val="00C12036"/>
    <w:rsid w:val="00C162EA"/>
    <w:rsid w:val="00C25524"/>
    <w:rsid w:val="00C258DC"/>
    <w:rsid w:val="00C26B58"/>
    <w:rsid w:val="00C26BD2"/>
    <w:rsid w:val="00C33A58"/>
    <w:rsid w:val="00C3573F"/>
    <w:rsid w:val="00C36330"/>
    <w:rsid w:val="00C42F9A"/>
    <w:rsid w:val="00C615BA"/>
    <w:rsid w:val="00C63DC0"/>
    <w:rsid w:val="00C70AC9"/>
    <w:rsid w:val="00C7155E"/>
    <w:rsid w:val="00C7563C"/>
    <w:rsid w:val="00C8150E"/>
    <w:rsid w:val="00C81BA7"/>
    <w:rsid w:val="00C855D6"/>
    <w:rsid w:val="00C92B8A"/>
    <w:rsid w:val="00C949F0"/>
    <w:rsid w:val="00C97F5A"/>
    <w:rsid w:val="00CA22CA"/>
    <w:rsid w:val="00CA3456"/>
    <w:rsid w:val="00CA5561"/>
    <w:rsid w:val="00CA7ABA"/>
    <w:rsid w:val="00CB68E7"/>
    <w:rsid w:val="00CB7717"/>
    <w:rsid w:val="00CC7885"/>
    <w:rsid w:val="00CD3BD9"/>
    <w:rsid w:val="00CD6BAB"/>
    <w:rsid w:val="00CE5841"/>
    <w:rsid w:val="00CE637F"/>
    <w:rsid w:val="00CF2157"/>
    <w:rsid w:val="00CF2741"/>
    <w:rsid w:val="00D00AB7"/>
    <w:rsid w:val="00D03CD8"/>
    <w:rsid w:val="00D05093"/>
    <w:rsid w:val="00D06760"/>
    <w:rsid w:val="00D06A88"/>
    <w:rsid w:val="00D0708E"/>
    <w:rsid w:val="00D079D6"/>
    <w:rsid w:val="00D1040E"/>
    <w:rsid w:val="00D10F5A"/>
    <w:rsid w:val="00D1308D"/>
    <w:rsid w:val="00D20FA1"/>
    <w:rsid w:val="00D20FD0"/>
    <w:rsid w:val="00D217DD"/>
    <w:rsid w:val="00D31F36"/>
    <w:rsid w:val="00D36EFB"/>
    <w:rsid w:val="00D409F7"/>
    <w:rsid w:val="00D415F3"/>
    <w:rsid w:val="00D4401A"/>
    <w:rsid w:val="00D50FDA"/>
    <w:rsid w:val="00D53B8A"/>
    <w:rsid w:val="00D62009"/>
    <w:rsid w:val="00D672BF"/>
    <w:rsid w:val="00D71C08"/>
    <w:rsid w:val="00D77F1C"/>
    <w:rsid w:val="00D82815"/>
    <w:rsid w:val="00D87CEF"/>
    <w:rsid w:val="00DA0246"/>
    <w:rsid w:val="00DA64C9"/>
    <w:rsid w:val="00DB05EF"/>
    <w:rsid w:val="00DB11E3"/>
    <w:rsid w:val="00DB22FD"/>
    <w:rsid w:val="00DC0241"/>
    <w:rsid w:val="00DC2379"/>
    <w:rsid w:val="00DC44AC"/>
    <w:rsid w:val="00DD26A9"/>
    <w:rsid w:val="00DD6DF1"/>
    <w:rsid w:val="00DD6E46"/>
    <w:rsid w:val="00DE10A2"/>
    <w:rsid w:val="00DE5E34"/>
    <w:rsid w:val="00DF7234"/>
    <w:rsid w:val="00E01B9C"/>
    <w:rsid w:val="00E02B0F"/>
    <w:rsid w:val="00E06B35"/>
    <w:rsid w:val="00E1334C"/>
    <w:rsid w:val="00E143E3"/>
    <w:rsid w:val="00E20A16"/>
    <w:rsid w:val="00E239D8"/>
    <w:rsid w:val="00E23ECF"/>
    <w:rsid w:val="00E242C2"/>
    <w:rsid w:val="00E324D3"/>
    <w:rsid w:val="00E32BF4"/>
    <w:rsid w:val="00E40528"/>
    <w:rsid w:val="00E51041"/>
    <w:rsid w:val="00E61AD3"/>
    <w:rsid w:val="00E6487B"/>
    <w:rsid w:val="00E70DBD"/>
    <w:rsid w:val="00E73330"/>
    <w:rsid w:val="00E734EF"/>
    <w:rsid w:val="00E73CC5"/>
    <w:rsid w:val="00E74E4E"/>
    <w:rsid w:val="00E82AD1"/>
    <w:rsid w:val="00E84DB9"/>
    <w:rsid w:val="00E90424"/>
    <w:rsid w:val="00E9676C"/>
    <w:rsid w:val="00EA32F1"/>
    <w:rsid w:val="00EB2A94"/>
    <w:rsid w:val="00EC1B2F"/>
    <w:rsid w:val="00EC1CF4"/>
    <w:rsid w:val="00EC22FA"/>
    <w:rsid w:val="00ED1B07"/>
    <w:rsid w:val="00ED4F26"/>
    <w:rsid w:val="00EE0E4A"/>
    <w:rsid w:val="00EE40E0"/>
    <w:rsid w:val="00EF03B5"/>
    <w:rsid w:val="00EF2C70"/>
    <w:rsid w:val="00EF4B9F"/>
    <w:rsid w:val="00F1131A"/>
    <w:rsid w:val="00F16129"/>
    <w:rsid w:val="00F172F6"/>
    <w:rsid w:val="00F17452"/>
    <w:rsid w:val="00F23B0E"/>
    <w:rsid w:val="00F277A9"/>
    <w:rsid w:val="00F31D1E"/>
    <w:rsid w:val="00F330F8"/>
    <w:rsid w:val="00F33892"/>
    <w:rsid w:val="00F34E67"/>
    <w:rsid w:val="00F37305"/>
    <w:rsid w:val="00F4211E"/>
    <w:rsid w:val="00F436E5"/>
    <w:rsid w:val="00F521F1"/>
    <w:rsid w:val="00F53AEC"/>
    <w:rsid w:val="00F56B4E"/>
    <w:rsid w:val="00F64C72"/>
    <w:rsid w:val="00F654E6"/>
    <w:rsid w:val="00F84922"/>
    <w:rsid w:val="00F901E8"/>
    <w:rsid w:val="00F9210D"/>
    <w:rsid w:val="00F94B6E"/>
    <w:rsid w:val="00F95714"/>
    <w:rsid w:val="00F96920"/>
    <w:rsid w:val="00F96E9F"/>
    <w:rsid w:val="00F96F17"/>
    <w:rsid w:val="00F96FBB"/>
    <w:rsid w:val="00F97F71"/>
    <w:rsid w:val="00FA0386"/>
    <w:rsid w:val="00FA2271"/>
    <w:rsid w:val="00FA23FF"/>
    <w:rsid w:val="00FB7A74"/>
    <w:rsid w:val="00FC4A21"/>
    <w:rsid w:val="00FC674B"/>
    <w:rsid w:val="00FC79F8"/>
    <w:rsid w:val="00FC7DAA"/>
    <w:rsid w:val="00FD5306"/>
    <w:rsid w:val="00FD5655"/>
    <w:rsid w:val="00FD7C99"/>
    <w:rsid w:val="00FD7FD2"/>
    <w:rsid w:val="00FE3C17"/>
    <w:rsid w:val="00FE7D51"/>
    <w:rsid w:val="00FF0632"/>
    <w:rsid w:val="00FF070A"/>
    <w:rsid w:val="00FF513F"/>
    <w:rsid w:val="00FF55A7"/>
    <w:rsid w:val="00FF57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7B"/>
  </w:style>
  <w:style w:type="paragraph" w:styleId="Heading1">
    <w:name w:val="heading 1"/>
    <w:basedOn w:val="Normal"/>
    <w:next w:val="Normal"/>
    <w:link w:val="Heading1Char"/>
    <w:qFormat/>
    <w:rsid w:val="00C70AC9"/>
    <w:pPr>
      <w:keepNext/>
      <w:spacing w:before="240" w:after="60"/>
      <w:jc w:val="left"/>
      <w:outlineLvl w:val="0"/>
    </w:pPr>
    <w:rPr>
      <w:rFonts w:ascii="Arial" w:eastAsia="Times New Roman" w:hAnsi="Arial" w:cs="Times New Roman"/>
      <w:b/>
      <w:bCs/>
      <w:kern w:val="32"/>
      <w:sz w:val="32"/>
      <w:szCs w:val="32"/>
      <w:lang w:val="en-US"/>
    </w:rPr>
  </w:style>
  <w:style w:type="paragraph" w:styleId="Heading2">
    <w:name w:val="heading 2"/>
    <w:basedOn w:val="Normal"/>
    <w:next w:val="Normal"/>
    <w:link w:val="Heading2Char"/>
    <w:qFormat/>
    <w:rsid w:val="00C70AC9"/>
    <w:pPr>
      <w:keepNext/>
      <w:jc w:val="left"/>
      <w:outlineLvl w:val="1"/>
    </w:pPr>
    <w:rPr>
      <w:rFonts w:ascii=".VnTimeH" w:eastAsia="Times New Roman" w:hAnsi=".VnTimeH" w:cs="Times New Roman"/>
      <w:sz w:val="24"/>
      <w:szCs w:val="20"/>
    </w:rPr>
  </w:style>
  <w:style w:type="paragraph" w:styleId="Heading3">
    <w:name w:val="heading 3"/>
    <w:basedOn w:val="Normal"/>
    <w:next w:val="Normal"/>
    <w:link w:val="Heading3Char"/>
    <w:qFormat/>
    <w:rsid w:val="00C70AC9"/>
    <w:pPr>
      <w:keepNext/>
      <w:jc w:val="center"/>
      <w:outlineLvl w:val="2"/>
    </w:pPr>
    <w:rPr>
      <w:rFonts w:ascii=".VnTimeH" w:eastAsia="Times New Roman" w:hAnsi=".VnTimeH" w:cs="Times New Roman"/>
      <w:b/>
      <w:sz w:val="26"/>
      <w:szCs w:val="20"/>
    </w:rPr>
  </w:style>
  <w:style w:type="paragraph" w:styleId="Heading5">
    <w:name w:val="heading 5"/>
    <w:basedOn w:val="Normal"/>
    <w:link w:val="Heading5Char"/>
    <w:uiPriority w:val="9"/>
    <w:qFormat/>
    <w:rsid w:val="00C70AC9"/>
    <w:pPr>
      <w:spacing w:before="100" w:beforeAutospacing="1" w:after="100" w:afterAutospacing="1"/>
      <w:jc w:val="left"/>
      <w:outlineLvl w:val="4"/>
    </w:pPr>
    <w:rPr>
      <w:rFonts w:eastAsia="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AC9"/>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uiPriority w:val="9"/>
    <w:rsid w:val="00C70AC9"/>
    <w:rPr>
      <w:rFonts w:ascii=".VnTimeH" w:eastAsia="Times New Roman" w:hAnsi=".VnTimeH" w:cs="Times New Roman"/>
      <w:sz w:val="24"/>
      <w:szCs w:val="20"/>
    </w:rPr>
  </w:style>
  <w:style w:type="character" w:customStyle="1" w:styleId="Heading3Char">
    <w:name w:val="Heading 3 Char"/>
    <w:basedOn w:val="DefaultParagraphFont"/>
    <w:link w:val="Heading3"/>
    <w:rsid w:val="00C70AC9"/>
    <w:rPr>
      <w:rFonts w:ascii=".VnTimeH" w:eastAsia="Times New Roman" w:hAnsi=".VnTimeH" w:cs="Times New Roman"/>
      <w:b/>
      <w:sz w:val="26"/>
      <w:szCs w:val="20"/>
    </w:rPr>
  </w:style>
  <w:style w:type="character" w:customStyle="1" w:styleId="Heading5Char">
    <w:name w:val="Heading 5 Char"/>
    <w:basedOn w:val="DefaultParagraphFont"/>
    <w:link w:val="Heading5"/>
    <w:uiPriority w:val="9"/>
    <w:rsid w:val="00C70AC9"/>
    <w:rPr>
      <w:rFonts w:eastAsia="Times New Roman" w:cs="Times New Roman"/>
      <w:b/>
      <w:bCs/>
      <w:sz w:val="20"/>
      <w:szCs w:val="20"/>
      <w:lang w:val="en-US"/>
    </w:rPr>
  </w:style>
  <w:style w:type="character" w:styleId="PageNumber">
    <w:name w:val="page number"/>
    <w:basedOn w:val="DefaultParagraphFont"/>
    <w:rsid w:val="00C70AC9"/>
  </w:style>
  <w:style w:type="paragraph" w:styleId="Footer">
    <w:name w:val="footer"/>
    <w:basedOn w:val="Normal"/>
    <w:link w:val="FooterChar"/>
    <w:uiPriority w:val="99"/>
    <w:rsid w:val="00C70AC9"/>
    <w:pPr>
      <w:tabs>
        <w:tab w:val="center" w:pos="4320"/>
        <w:tab w:val="right" w:pos="8640"/>
      </w:tabs>
      <w:jc w:val="left"/>
    </w:pPr>
    <w:rPr>
      <w:rFonts w:eastAsia="Times New Roman" w:cs="Times New Roman"/>
      <w:sz w:val="24"/>
      <w:szCs w:val="24"/>
      <w:lang w:val="en-US"/>
    </w:rPr>
  </w:style>
  <w:style w:type="character" w:customStyle="1" w:styleId="FooterChar">
    <w:name w:val="Footer Char"/>
    <w:basedOn w:val="DefaultParagraphFont"/>
    <w:link w:val="Footer"/>
    <w:uiPriority w:val="99"/>
    <w:rsid w:val="00C70AC9"/>
    <w:rPr>
      <w:rFonts w:eastAsia="Times New Roman" w:cs="Times New Roman"/>
      <w:sz w:val="24"/>
      <w:szCs w:val="24"/>
      <w:lang w:val="en-US"/>
    </w:rPr>
  </w:style>
  <w:style w:type="paragraph" w:styleId="Header">
    <w:name w:val="header"/>
    <w:basedOn w:val="Normal"/>
    <w:link w:val="HeaderChar"/>
    <w:uiPriority w:val="99"/>
    <w:rsid w:val="00C70AC9"/>
    <w:pPr>
      <w:tabs>
        <w:tab w:val="center" w:pos="4320"/>
        <w:tab w:val="right" w:pos="8640"/>
      </w:tabs>
      <w:jc w:val="left"/>
    </w:pPr>
    <w:rPr>
      <w:rFonts w:eastAsia="Times New Roman" w:cs="Times New Roman"/>
      <w:sz w:val="24"/>
      <w:szCs w:val="24"/>
      <w:lang w:val="en-US"/>
    </w:rPr>
  </w:style>
  <w:style w:type="character" w:customStyle="1" w:styleId="HeaderChar">
    <w:name w:val="Header Char"/>
    <w:basedOn w:val="DefaultParagraphFont"/>
    <w:link w:val="Header"/>
    <w:uiPriority w:val="99"/>
    <w:rsid w:val="00C70AC9"/>
    <w:rPr>
      <w:rFonts w:eastAsia="Times New Roman" w:cs="Times New Roman"/>
      <w:sz w:val="24"/>
      <w:szCs w:val="24"/>
      <w:lang w:val="en-US"/>
    </w:rPr>
  </w:style>
  <w:style w:type="paragraph" w:styleId="BalloonText">
    <w:name w:val="Balloon Text"/>
    <w:basedOn w:val="Normal"/>
    <w:link w:val="BalloonTextChar"/>
    <w:semiHidden/>
    <w:rsid w:val="00C70AC9"/>
    <w:pPr>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C70AC9"/>
    <w:rPr>
      <w:rFonts w:ascii="Tahoma" w:eastAsia="Times New Roman" w:hAnsi="Tahoma" w:cs="Tahoma"/>
      <w:sz w:val="16"/>
      <w:szCs w:val="16"/>
      <w:lang w:val="en-US"/>
    </w:rPr>
  </w:style>
  <w:style w:type="table" w:styleId="TableGrid">
    <w:name w:val="Table Grid"/>
    <w:basedOn w:val="TableNormal"/>
    <w:rsid w:val="00C70AC9"/>
    <w:pPr>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70AC9"/>
    <w:rPr>
      <w:b/>
      <w:bCs/>
    </w:rPr>
  </w:style>
  <w:style w:type="character" w:styleId="Emphasis">
    <w:name w:val="Emphasis"/>
    <w:uiPriority w:val="20"/>
    <w:qFormat/>
    <w:rsid w:val="00C70AC9"/>
    <w:rPr>
      <w:i/>
      <w:iCs/>
    </w:rPr>
  </w:style>
  <w:style w:type="paragraph" w:styleId="Title">
    <w:name w:val="Title"/>
    <w:basedOn w:val="Normal"/>
    <w:link w:val="TitleChar"/>
    <w:qFormat/>
    <w:rsid w:val="00C70AC9"/>
    <w:pPr>
      <w:jc w:val="center"/>
    </w:pPr>
    <w:rPr>
      <w:rFonts w:eastAsia="Times New Roman" w:cs="Times New Roman"/>
      <w:b/>
      <w:sz w:val="34"/>
      <w:szCs w:val="20"/>
    </w:rPr>
  </w:style>
  <w:style w:type="character" w:customStyle="1" w:styleId="TitleChar">
    <w:name w:val="Title Char"/>
    <w:basedOn w:val="DefaultParagraphFont"/>
    <w:link w:val="Title"/>
    <w:rsid w:val="00C70AC9"/>
    <w:rPr>
      <w:rFonts w:eastAsia="Times New Roman" w:cs="Times New Roman"/>
      <w:b/>
      <w:sz w:val="34"/>
      <w:szCs w:val="20"/>
    </w:rPr>
  </w:style>
  <w:style w:type="paragraph" w:styleId="ListParagraph">
    <w:name w:val="List Paragraph"/>
    <w:basedOn w:val="Normal"/>
    <w:uiPriority w:val="34"/>
    <w:qFormat/>
    <w:rsid w:val="00C70AC9"/>
    <w:pPr>
      <w:ind w:left="720"/>
      <w:contextualSpacing/>
      <w:jc w:val="left"/>
    </w:pPr>
    <w:rPr>
      <w:rFonts w:eastAsia="Times New Roman" w:cs="Times New Roman"/>
      <w:szCs w:val="28"/>
      <w:lang w:val="en-US"/>
    </w:rPr>
  </w:style>
  <w:style w:type="paragraph" w:styleId="NormalWeb">
    <w:name w:val="Normal (Web)"/>
    <w:basedOn w:val="Normal"/>
    <w:uiPriority w:val="99"/>
    <w:unhideWhenUsed/>
    <w:rsid w:val="00C70AC9"/>
    <w:pPr>
      <w:spacing w:before="100" w:beforeAutospacing="1" w:after="100" w:afterAutospacing="1"/>
      <w:jc w:val="left"/>
    </w:pPr>
    <w:rPr>
      <w:rFonts w:eastAsia="Times New Roman" w:cs="Times New Roman"/>
      <w:sz w:val="24"/>
      <w:szCs w:val="24"/>
      <w:lang w:val="en-US"/>
    </w:rPr>
  </w:style>
  <w:style w:type="paragraph" w:customStyle="1" w:styleId="CharCharChar">
    <w:name w:val="Char Char Char"/>
    <w:basedOn w:val="Normal"/>
    <w:autoRedefine/>
    <w:rsid w:val="00D0676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AB630A"/>
    <w:pPr>
      <w:tabs>
        <w:tab w:val="left" w:pos="6377"/>
      </w:tabs>
    </w:pPr>
    <w:rPr>
      <w:rFonts w:eastAsia="Times New Roman" w:cs="Times New Roman"/>
      <w:szCs w:val="28"/>
      <w:lang w:val="en-GB"/>
    </w:rPr>
  </w:style>
  <w:style w:type="character" w:customStyle="1" w:styleId="BodyTextChar">
    <w:name w:val="Body Text Char"/>
    <w:basedOn w:val="DefaultParagraphFont"/>
    <w:link w:val="BodyText"/>
    <w:rsid w:val="00AB630A"/>
    <w:rPr>
      <w:rFonts w:eastAsia="Times New Roman" w:cs="Times New Roman"/>
      <w:szCs w:val="28"/>
      <w:lang w:val="en-GB"/>
    </w:rPr>
  </w:style>
  <w:style w:type="paragraph" w:customStyle="1" w:styleId="sgtocontent">
    <w:name w:val="sgtocontent"/>
    <w:basedOn w:val="Normal"/>
    <w:rsid w:val="003640E1"/>
    <w:pPr>
      <w:spacing w:before="100" w:beforeAutospacing="1" w:after="100" w:afterAutospacing="1"/>
      <w:jc w:val="left"/>
    </w:pPr>
    <w:rPr>
      <w:rFonts w:eastAsia="Times New Roman" w:cs="Times New Roman"/>
      <w:sz w:val="24"/>
      <w:szCs w:val="24"/>
      <w:lang w:val="en-US"/>
    </w:rPr>
  </w:style>
  <w:style w:type="character" w:styleId="Hyperlink">
    <w:name w:val="Hyperlink"/>
    <w:uiPriority w:val="99"/>
    <w:rsid w:val="009D7176"/>
    <w:rPr>
      <w:color w:val="0000FF"/>
      <w:u w:val="single"/>
    </w:rPr>
  </w:style>
  <w:style w:type="paragraph" w:styleId="NoSpacing">
    <w:name w:val="No Spacing"/>
    <w:uiPriority w:val="1"/>
    <w:qFormat/>
    <w:rsid w:val="00111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7B"/>
  </w:style>
  <w:style w:type="paragraph" w:styleId="Heading1">
    <w:name w:val="heading 1"/>
    <w:basedOn w:val="Normal"/>
    <w:next w:val="Normal"/>
    <w:link w:val="Heading1Char"/>
    <w:qFormat/>
    <w:rsid w:val="00C70AC9"/>
    <w:pPr>
      <w:keepNext/>
      <w:spacing w:before="240" w:after="60"/>
      <w:jc w:val="left"/>
      <w:outlineLvl w:val="0"/>
    </w:pPr>
    <w:rPr>
      <w:rFonts w:ascii="Arial" w:eastAsia="Times New Roman" w:hAnsi="Arial" w:cs="Times New Roman"/>
      <w:b/>
      <w:bCs/>
      <w:kern w:val="32"/>
      <w:sz w:val="32"/>
      <w:szCs w:val="32"/>
      <w:lang w:val="en-US"/>
    </w:rPr>
  </w:style>
  <w:style w:type="paragraph" w:styleId="Heading2">
    <w:name w:val="heading 2"/>
    <w:basedOn w:val="Normal"/>
    <w:next w:val="Normal"/>
    <w:link w:val="Heading2Char"/>
    <w:qFormat/>
    <w:rsid w:val="00C70AC9"/>
    <w:pPr>
      <w:keepNext/>
      <w:jc w:val="left"/>
      <w:outlineLvl w:val="1"/>
    </w:pPr>
    <w:rPr>
      <w:rFonts w:ascii=".VnTimeH" w:eastAsia="Times New Roman" w:hAnsi=".VnTimeH" w:cs="Times New Roman"/>
      <w:sz w:val="24"/>
      <w:szCs w:val="20"/>
    </w:rPr>
  </w:style>
  <w:style w:type="paragraph" w:styleId="Heading3">
    <w:name w:val="heading 3"/>
    <w:basedOn w:val="Normal"/>
    <w:next w:val="Normal"/>
    <w:link w:val="Heading3Char"/>
    <w:qFormat/>
    <w:rsid w:val="00C70AC9"/>
    <w:pPr>
      <w:keepNext/>
      <w:jc w:val="center"/>
      <w:outlineLvl w:val="2"/>
    </w:pPr>
    <w:rPr>
      <w:rFonts w:ascii=".VnTimeH" w:eastAsia="Times New Roman" w:hAnsi=".VnTimeH" w:cs="Times New Roman"/>
      <w:b/>
      <w:sz w:val="26"/>
      <w:szCs w:val="20"/>
    </w:rPr>
  </w:style>
  <w:style w:type="paragraph" w:styleId="Heading5">
    <w:name w:val="heading 5"/>
    <w:basedOn w:val="Normal"/>
    <w:link w:val="Heading5Char"/>
    <w:uiPriority w:val="9"/>
    <w:qFormat/>
    <w:rsid w:val="00C70AC9"/>
    <w:pPr>
      <w:spacing w:before="100" w:beforeAutospacing="1" w:after="100" w:afterAutospacing="1"/>
      <w:jc w:val="left"/>
      <w:outlineLvl w:val="4"/>
    </w:pPr>
    <w:rPr>
      <w:rFonts w:eastAsia="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AC9"/>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uiPriority w:val="9"/>
    <w:rsid w:val="00C70AC9"/>
    <w:rPr>
      <w:rFonts w:ascii=".VnTimeH" w:eastAsia="Times New Roman" w:hAnsi=".VnTimeH" w:cs="Times New Roman"/>
      <w:sz w:val="24"/>
      <w:szCs w:val="20"/>
    </w:rPr>
  </w:style>
  <w:style w:type="character" w:customStyle="1" w:styleId="Heading3Char">
    <w:name w:val="Heading 3 Char"/>
    <w:basedOn w:val="DefaultParagraphFont"/>
    <w:link w:val="Heading3"/>
    <w:rsid w:val="00C70AC9"/>
    <w:rPr>
      <w:rFonts w:ascii=".VnTimeH" w:eastAsia="Times New Roman" w:hAnsi=".VnTimeH" w:cs="Times New Roman"/>
      <w:b/>
      <w:sz w:val="26"/>
      <w:szCs w:val="20"/>
    </w:rPr>
  </w:style>
  <w:style w:type="character" w:customStyle="1" w:styleId="Heading5Char">
    <w:name w:val="Heading 5 Char"/>
    <w:basedOn w:val="DefaultParagraphFont"/>
    <w:link w:val="Heading5"/>
    <w:uiPriority w:val="9"/>
    <w:rsid w:val="00C70AC9"/>
    <w:rPr>
      <w:rFonts w:eastAsia="Times New Roman" w:cs="Times New Roman"/>
      <w:b/>
      <w:bCs/>
      <w:sz w:val="20"/>
      <w:szCs w:val="20"/>
      <w:lang w:val="en-US"/>
    </w:rPr>
  </w:style>
  <w:style w:type="character" w:styleId="PageNumber">
    <w:name w:val="page number"/>
    <w:basedOn w:val="DefaultParagraphFont"/>
    <w:rsid w:val="00C70AC9"/>
  </w:style>
  <w:style w:type="paragraph" w:styleId="Footer">
    <w:name w:val="footer"/>
    <w:basedOn w:val="Normal"/>
    <w:link w:val="FooterChar"/>
    <w:uiPriority w:val="99"/>
    <w:rsid w:val="00C70AC9"/>
    <w:pPr>
      <w:tabs>
        <w:tab w:val="center" w:pos="4320"/>
        <w:tab w:val="right" w:pos="8640"/>
      </w:tabs>
      <w:jc w:val="left"/>
    </w:pPr>
    <w:rPr>
      <w:rFonts w:eastAsia="Times New Roman" w:cs="Times New Roman"/>
      <w:sz w:val="24"/>
      <w:szCs w:val="24"/>
      <w:lang w:val="en-US"/>
    </w:rPr>
  </w:style>
  <w:style w:type="character" w:customStyle="1" w:styleId="FooterChar">
    <w:name w:val="Footer Char"/>
    <w:basedOn w:val="DefaultParagraphFont"/>
    <w:link w:val="Footer"/>
    <w:uiPriority w:val="99"/>
    <w:rsid w:val="00C70AC9"/>
    <w:rPr>
      <w:rFonts w:eastAsia="Times New Roman" w:cs="Times New Roman"/>
      <w:sz w:val="24"/>
      <w:szCs w:val="24"/>
      <w:lang w:val="en-US"/>
    </w:rPr>
  </w:style>
  <w:style w:type="paragraph" w:styleId="Header">
    <w:name w:val="header"/>
    <w:basedOn w:val="Normal"/>
    <w:link w:val="HeaderChar"/>
    <w:uiPriority w:val="99"/>
    <w:rsid w:val="00C70AC9"/>
    <w:pPr>
      <w:tabs>
        <w:tab w:val="center" w:pos="4320"/>
        <w:tab w:val="right" w:pos="8640"/>
      </w:tabs>
      <w:jc w:val="left"/>
    </w:pPr>
    <w:rPr>
      <w:rFonts w:eastAsia="Times New Roman" w:cs="Times New Roman"/>
      <w:sz w:val="24"/>
      <w:szCs w:val="24"/>
      <w:lang w:val="en-US"/>
    </w:rPr>
  </w:style>
  <w:style w:type="character" w:customStyle="1" w:styleId="HeaderChar">
    <w:name w:val="Header Char"/>
    <w:basedOn w:val="DefaultParagraphFont"/>
    <w:link w:val="Header"/>
    <w:uiPriority w:val="99"/>
    <w:rsid w:val="00C70AC9"/>
    <w:rPr>
      <w:rFonts w:eastAsia="Times New Roman" w:cs="Times New Roman"/>
      <w:sz w:val="24"/>
      <w:szCs w:val="24"/>
      <w:lang w:val="en-US"/>
    </w:rPr>
  </w:style>
  <w:style w:type="paragraph" w:styleId="BalloonText">
    <w:name w:val="Balloon Text"/>
    <w:basedOn w:val="Normal"/>
    <w:link w:val="BalloonTextChar"/>
    <w:semiHidden/>
    <w:rsid w:val="00C70AC9"/>
    <w:pPr>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C70AC9"/>
    <w:rPr>
      <w:rFonts w:ascii="Tahoma" w:eastAsia="Times New Roman" w:hAnsi="Tahoma" w:cs="Tahoma"/>
      <w:sz w:val="16"/>
      <w:szCs w:val="16"/>
      <w:lang w:val="en-US"/>
    </w:rPr>
  </w:style>
  <w:style w:type="table" w:styleId="TableGrid">
    <w:name w:val="Table Grid"/>
    <w:basedOn w:val="TableNormal"/>
    <w:rsid w:val="00C70AC9"/>
    <w:pPr>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70AC9"/>
    <w:rPr>
      <w:b/>
      <w:bCs/>
    </w:rPr>
  </w:style>
  <w:style w:type="character" w:styleId="Emphasis">
    <w:name w:val="Emphasis"/>
    <w:uiPriority w:val="20"/>
    <w:qFormat/>
    <w:rsid w:val="00C70AC9"/>
    <w:rPr>
      <w:i/>
      <w:iCs/>
    </w:rPr>
  </w:style>
  <w:style w:type="paragraph" w:styleId="Title">
    <w:name w:val="Title"/>
    <w:basedOn w:val="Normal"/>
    <w:link w:val="TitleChar"/>
    <w:qFormat/>
    <w:rsid w:val="00C70AC9"/>
    <w:pPr>
      <w:jc w:val="center"/>
    </w:pPr>
    <w:rPr>
      <w:rFonts w:eastAsia="Times New Roman" w:cs="Times New Roman"/>
      <w:b/>
      <w:sz w:val="34"/>
      <w:szCs w:val="20"/>
    </w:rPr>
  </w:style>
  <w:style w:type="character" w:customStyle="1" w:styleId="TitleChar">
    <w:name w:val="Title Char"/>
    <w:basedOn w:val="DefaultParagraphFont"/>
    <w:link w:val="Title"/>
    <w:rsid w:val="00C70AC9"/>
    <w:rPr>
      <w:rFonts w:eastAsia="Times New Roman" w:cs="Times New Roman"/>
      <w:b/>
      <w:sz w:val="34"/>
      <w:szCs w:val="20"/>
    </w:rPr>
  </w:style>
  <w:style w:type="paragraph" w:styleId="ListParagraph">
    <w:name w:val="List Paragraph"/>
    <w:basedOn w:val="Normal"/>
    <w:uiPriority w:val="34"/>
    <w:qFormat/>
    <w:rsid w:val="00C70AC9"/>
    <w:pPr>
      <w:ind w:left="720"/>
      <w:contextualSpacing/>
      <w:jc w:val="left"/>
    </w:pPr>
    <w:rPr>
      <w:rFonts w:eastAsia="Times New Roman" w:cs="Times New Roman"/>
      <w:szCs w:val="28"/>
      <w:lang w:val="en-US"/>
    </w:rPr>
  </w:style>
  <w:style w:type="paragraph" w:styleId="NormalWeb">
    <w:name w:val="Normal (Web)"/>
    <w:basedOn w:val="Normal"/>
    <w:uiPriority w:val="99"/>
    <w:unhideWhenUsed/>
    <w:rsid w:val="00C70AC9"/>
    <w:pPr>
      <w:spacing w:before="100" w:beforeAutospacing="1" w:after="100" w:afterAutospacing="1"/>
      <w:jc w:val="left"/>
    </w:pPr>
    <w:rPr>
      <w:rFonts w:eastAsia="Times New Roman" w:cs="Times New Roman"/>
      <w:sz w:val="24"/>
      <w:szCs w:val="24"/>
      <w:lang w:val="en-US"/>
    </w:rPr>
  </w:style>
  <w:style w:type="paragraph" w:customStyle="1" w:styleId="CharCharChar">
    <w:name w:val="Char Char Char"/>
    <w:basedOn w:val="Normal"/>
    <w:autoRedefine/>
    <w:rsid w:val="00D0676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AB630A"/>
    <w:pPr>
      <w:tabs>
        <w:tab w:val="left" w:pos="6377"/>
      </w:tabs>
    </w:pPr>
    <w:rPr>
      <w:rFonts w:eastAsia="Times New Roman" w:cs="Times New Roman"/>
      <w:szCs w:val="28"/>
      <w:lang w:val="en-GB"/>
    </w:rPr>
  </w:style>
  <w:style w:type="character" w:customStyle="1" w:styleId="BodyTextChar">
    <w:name w:val="Body Text Char"/>
    <w:basedOn w:val="DefaultParagraphFont"/>
    <w:link w:val="BodyText"/>
    <w:rsid w:val="00AB630A"/>
    <w:rPr>
      <w:rFonts w:eastAsia="Times New Roman" w:cs="Times New Roman"/>
      <w:szCs w:val="28"/>
      <w:lang w:val="en-GB"/>
    </w:rPr>
  </w:style>
  <w:style w:type="paragraph" w:customStyle="1" w:styleId="sgtocontent">
    <w:name w:val="sgtocontent"/>
    <w:basedOn w:val="Normal"/>
    <w:rsid w:val="003640E1"/>
    <w:pPr>
      <w:spacing w:before="100" w:beforeAutospacing="1" w:after="100" w:afterAutospacing="1"/>
      <w:jc w:val="left"/>
    </w:pPr>
    <w:rPr>
      <w:rFonts w:eastAsia="Times New Roman" w:cs="Times New Roman"/>
      <w:sz w:val="24"/>
      <w:szCs w:val="24"/>
      <w:lang w:val="en-US"/>
    </w:rPr>
  </w:style>
  <w:style w:type="character" w:styleId="Hyperlink">
    <w:name w:val="Hyperlink"/>
    <w:uiPriority w:val="99"/>
    <w:rsid w:val="009D7176"/>
    <w:rPr>
      <w:color w:val="0000FF"/>
      <w:u w:val="single"/>
    </w:rPr>
  </w:style>
  <w:style w:type="paragraph" w:styleId="NoSpacing">
    <w:name w:val="No Spacing"/>
    <w:uiPriority w:val="1"/>
    <w:qFormat/>
    <w:rsid w:val="0011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6280">
      <w:bodyDiv w:val="1"/>
      <w:marLeft w:val="0"/>
      <w:marRight w:val="0"/>
      <w:marTop w:val="0"/>
      <w:marBottom w:val="0"/>
      <w:divBdr>
        <w:top w:val="none" w:sz="0" w:space="0" w:color="auto"/>
        <w:left w:val="none" w:sz="0" w:space="0" w:color="auto"/>
        <w:bottom w:val="none" w:sz="0" w:space="0" w:color="auto"/>
        <w:right w:val="none" w:sz="0" w:space="0" w:color="auto"/>
      </w:divBdr>
    </w:div>
    <w:div w:id="1242443003">
      <w:bodyDiv w:val="1"/>
      <w:marLeft w:val="0"/>
      <w:marRight w:val="0"/>
      <w:marTop w:val="0"/>
      <w:marBottom w:val="0"/>
      <w:divBdr>
        <w:top w:val="none" w:sz="0" w:space="0" w:color="auto"/>
        <w:left w:val="none" w:sz="0" w:space="0" w:color="auto"/>
        <w:bottom w:val="none" w:sz="0" w:space="0" w:color="auto"/>
        <w:right w:val="none" w:sz="0" w:space="0" w:color="auto"/>
      </w:divBdr>
    </w:div>
    <w:div w:id="1278678232">
      <w:bodyDiv w:val="1"/>
      <w:marLeft w:val="0"/>
      <w:marRight w:val="0"/>
      <w:marTop w:val="0"/>
      <w:marBottom w:val="0"/>
      <w:divBdr>
        <w:top w:val="none" w:sz="0" w:space="0" w:color="auto"/>
        <w:left w:val="none" w:sz="0" w:space="0" w:color="auto"/>
        <w:bottom w:val="none" w:sz="0" w:space="0" w:color="auto"/>
        <w:right w:val="none" w:sz="0" w:space="0" w:color="auto"/>
      </w:divBdr>
    </w:div>
    <w:div w:id="17339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nchiengban.phonggdms.edu.vn" TargetMode="External"/><Relationship Id="rId4" Type="http://schemas.microsoft.com/office/2007/relationships/stylesWithEffects" Target="stylesWithEffects.xml"/><Relationship Id="rId9" Type="http://schemas.openxmlformats.org/officeDocument/2006/relationships/hyperlink" Target="mailto:mnchiengban.mais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6BFA-312D-4734-B1A2-7586D6E4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22</Pages>
  <Words>7391</Words>
  <Characters>42133</Characters>
  <Application>Microsoft Office Word</Application>
  <DocSecurity>0</DocSecurity>
  <Lines>351</Lines>
  <Paragraphs>98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giao duc</dc:creator>
  <cp:lastModifiedBy>Admin</cp:lastModifiedBy>
  <cp:revision>104</cp:revision>
  <cp:lastPrinted>2022-03-01T08:15:00Z</cp:lastPrinted>
  <dcterms:created xsi:type="dcterms:W3CDTF">2022-02-21T01:17:00Z</dcterms:created>
  <dcterms:modified xsi:type="dcterms:W3CDTF">2022-03-10T01:43:00Z</dcterms:modified>
</cp:coreProperties>
</file>